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50"/>
      </w:tblGrid>
      <w:tr w:rsidR="00600BB3" w14:paraId="1B2CD275" w14:textId="77777777" w:rsidTr="00D10403">
        <w:tc>
          <w:tcPr>
            <w:tcW w:w="3456" w:type="dxa"/>
          </w:tcPr>
          <w:p w14:paraId="22E3FCCB" w14:textId="4531DC9C" w:rsidR="00B71159" w:rsidRDefault="00B71159" w:rsidP="00B7115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50" w:type="dxa"/>
          </w:tcPr>
          <w:p w14:paraId="1F65B065" w14:textId="403DF298" w:rsidR="00B71159" w:rsidRPr="00B71159" w:rsidRDefault="00BB354D" w:rsidP="00600B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159" w:rsidRPr="00191164">
              <w:rPr>
                <w:rFonts w:ascii="Times New Roman" w:hAnsi="Times New Roman" w:cs="Times New Roman"/>
                <w:sz w:val="28"/>
                <w:szCs w:val="28"/>
              </w:rPr>
              <w:t>ой дед</w:t>
            </w:r>
            <w:r w:rsidR="0060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159" w:rsidRPr="00191164">
              <w:rPr>
                <w:rFonts w:ascii="Times New Roman" w:hAnsi="Times New Roman" w:cs="Times New Roman"/>
                <w:sz w:val="28"/>
                <w:szCs w:val="28"/>
              </w:rPr>
              <w:t xml:space="preserve">- Загуляев Николай Иванович. Он родился  24 мая 1916 года </w:t>
            </w:r>
            <w:r w:rsidR="00D10403">
              <w:rPr>
                <w:rFonts w:ascii="Times New Roman" w:hAnsi="Times New Roman" w:cs="Times New Roman"/>
                <w:sz w:val="28"/>
                <w:szCs w:val="28"/>
              </w:rPr>
              <w:t>в рабочем поселке Новые Бурасы Саратовской области, откуда и был призван в ряды Красной Армии.  Он</w:t>
            </w:r>
            <w:r w:rsidR="00B71159" w:rsidRPr="00191164">
              <w:rPr>
                <w:rFonts w:ascii="Times New Roman" w:hAnsi="Times New Roman" w:cs="Times New Roman"/>
                <w:sz w:val="28"/>
                <w:szCs w:val="28"/>
              </w:rPr>
              <w:t xml:space="preserve"> прошел три войны: советско-финскую (1939-1940), Великую Отечественную (1941-1945) и советско-японскую (август-сентябрь 1945). </w:t>
            </w:r>
            <w:r w:rsidR="00600BB3">
              <w:rPr>
                <w:rFonts w:ascii="Times New Roman" w:hAnsi="Times New Roman" w:cs="Times New Roman"/>
                <w:sz w:val="28"/>
                <w:szCs w:val="28"/>
              </w:rPr>
              <w:t>В 1941 году, когда началась Великая Отечественная война, он был направлен в воинскую часть 61 Армии под Могилевом в Республике Беларусь.</w:t>
            </w:r>
          </w:p>
        </w:tc>
      </w:tr>
    </w:tbl>
    <w:p w14:paraId="21929C16" w14:textId="3575FA4D" w:rsidR="001D58C9" w:rsidRPr="00600BB3" w:rsidRDefault="0013693C" w:rsidP="0019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00BB3">
        <w:rPr>
          <w:rFonts w:ascii="Times New Roman" w:hAnsi="Times New Roman" w:cs="Times New Roman"/>
          <w:sz w:val="28"/>
          <w:szCs w:val="28"/>
        </w:rPr>
        <w:t>го боевой путь протянулся через Б</w:t>
      </w:r>
      <w:r>
        <w:rPr>
          <w:rFonts w:ascii="Times New Roman" w:hAnsi="Times New Roman" w:cs="Times New Roman"/>
          <w:sz w:val="28"/>
          <w:szCs w:val="28"/>
        </w:rPr>
        <w:t>еларусь, всю Прибалтику, Польшу</w:t>
      </w:r>
      <w:r w:rsidR="00600BB3">
        <w:rPr>
          <w:rFonts w:ascii="Times New Roman" w:hAnsi="Times New Roman" w:cs="Times New Roman"/>
          <w:sz w:val="28"/>
          <w:szCs w:val="28"/>
        </w:rPr>
        <w:t xml:space="preserve">  до самого Берлина. </w:t>
      </w:r>
      <w:r w:rsidR="00D10403">
        <w:rPr>
          <w:rFonts w:ascii="Times New Roman" w:hAnsi="Times New Roman" w:cs="Times New Roman"/>
          <w:sz w:val="28"/>
          <w:szCs w:val="28"/>
        </w:rPr>
        <w:t xml:space="preserve">Во время войны Николай Иванович </w:t>
      </w:r>
      <w:r w:rsidR="00BB354D">
        <w:rPr>
          <w:rFonts w:ascii="Times New Roman" w:hAnsi="Times New Roman" w:cs="Times New Roman"/>
          <w:sz w:val="28"/>
          <w:szCs w:val="28"/>
        </w:rPr>
        <w:t>был</w:t>
      </w:r>
      <w:r w:rsidR="00D10403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BB354D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D10403">
        <w:rPr>
          <w:rFonts w:ascii="Times New Roman" w:hAnsi="Times New Roman" w:cs="Times New Roman"/>
          <w:sz w:val="28"/>
          <w:szCs w:val="28"/>
        </w:rPr>
        <w:t xml:space="preserve"> обменного пункта военно-почтовой базы «ВР» </w:t>
      </w:r>
      <w:r w:rsidR="00E60580">
        <w:rPr>
          <w:rFonts w:ascii="Times New Roman" w:hAnsi="Times New Roman" w:cs="Times New Roman"/>
          <w:sz w:val="28"/>
          <w:szCs w:val="28"/>
        </w:rPr>
        <w:t xml:space="preserve">армии </w:t>
      </w:r>
      <w:r w:rsidR="00D10403" w:rsidRPr="00191164">
        <w:rPr>
          <w:rFonts w:ascii="Times New Roman" w:hAnsi="Times New Roman" w:cs="Times New Roman"/>
          <w:sz w:val="28"/>
          <w:szCs w:val="28"/>
        </w:rPr>
        <w:t>в звании старшего лейтенанта</w:t>
      </w:r>
      <w:r w:rsidR="00E60580">
        <w:rPr>
          <w:rFonts w:ascii="Times New Roman" w:hAnsi="Times New Roman" w:cs="Times New Roman"/>
          <w:sz w:val="28"/>
          <w:szCs w:val="28"/>
        </w:rPr>
        <w:t>.</w:t>
      </w:r>
      <w:r w:rsidR="00D10403" w:rsidRPr="00191164">
        <w:rPr>
          <w:rFonts w:ascii="Times New Roman" w:hAnsi="Times New Roman" w:cs="Times New Roman"/>
          <w:sz w:val="28"/>
          <w:szCs w:val="28"/>
        </w:rPr>
        <w:t xml:space="preserve">  </w:t>
      </w:r>
      <w:r w:rsidR="00E60580">
        <w:rPr>
          <w:rFonts w:ascii="Times New Roman" w:hAnsi="Times New Roman" w:cs="Times New Roman"/>
          <w:sz w:val="28"/>
          <w:szCs w:val="28"/>
        </w:rPr>
        <w:t>В его обязанности входила своевременная доставка</w:t>
      </w:r>
      <w:r w:rsidR="00D10403" w:rsidRPr="00191164">
        <w:rPr>
          <w:rFonts w:ascii="Times New Roman" w:hAnsi="Times New Roman" w:cs="Times New Roman"/>
          <w:sz w:val="28"/>
          <w:szCs w:val="28"/>
        </w:rPr>
        <w:t xml:space="preserve"> почты</w:t>
      </w:r>
      <w:r w:rsidR="00E60580">
        <w:rPr>
          <w:rFonts w:ascii="Times New Roman" w:hAnsi="Times New Roman" w:cs="Times New Roman"/>
          <w:sz w:val="28"/>
          <w:szCs w:val="28"/>
        </w:rPr>
        <w:t xml:space="preserve"> на фронт и обратно</w:t>
      </w:r>
      <w:r w:rsidR="00D10403" w:rsidRPr="00191164">
        <w:rPr>
          <w:rFonts w:ascii="Times New Roman" w:hAnsi="Times New Roman" w:cs="Times New Roman"/>
          <w:sz w:val="28"/>
          <w:szCs w:val="28"/>
        </w:rPr>
        <w:t xml:space="preserve">. </w:t>
      </w:r>
      <w:r w:rsidR="00E60580">
        <w:rPr>
          <w:rFonts w:ascii="Times New Roman" w:hAnsi="Times New Roman" w:cs="Times New Roman"/>
          <w:sz w:val="28"/>
          <w:szCs w:val="28"/>
        </w:rPr>
        <w:t xml:space="preserve">За время выполнения своих воинских обязанностей у него не было ни одного случая несвоевременной доставки почты и обмена ею с полевыми дивизиями, ни одной потери почтовых отправлений. Одновременно с этим, являясь хорошим специалистом автодела,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E60580">
        <w:rPr>
          <w:rFonts w:ascii="Times New Roman" w:hAnsi="Times New Roman" w:cs="Times New Roman"/>
          <w:sz w:val="28"/>
          <w:szCs w:val="28"/>
        </w:rPr>
        <w:t xml:space="preserve"> оказывал большую помощь в </w:t>
      </w:r>
      <w:r w:rsidR="00214DEC">
        <w:rPr>
          <w:rFonts w:ascii="Times New Roman" w:hAnsi="Times New Roman" w:cs="Times New Roman"/>
          <w:sz w:val="28"/>
          <w:szCs w:val="28"/>
        </w:rPr>
        <w:t xml:space="preserve">ремонте автомашин и подготовке их к рейсам по обслуживанию Армии. Однажды, в условиях зимы, он собрал четыре трофейных автомашины, чем обеспечил бесперебойную работу военно-почтовой базы Армии. Находясь на первом Белорусском фронте, при выполнении своих непосредственных обязанностей, он был лично знаком с Генералом Армии Маршалом Советского Союза К.К. Рокоссовским, являющимся тогда главнокомандующим этого фронта. </w:t>
      </w:r>
      <w:r w:rsidR="001D58C9" w:rsidRPr="00191164">
        <w:rPr>
          <w:rFonts w:ascii="Times New Roman" w:hAnsi="Times New Roman" w:cs="Times New Roman"/>
          <w:sz w:val="28"/>
          <w:szCs w:val="28"/>
        </w:rPr>
        <w:t xml:space="preserve">Мой  дед дошел до Берлина, до самого Рейхстага, и встретил Победу там. За </w:t>
      </w:r>
      <w:r>
        <w:rPr>
          <w:rFonts w:ascii="Times New Roman" w:hAnsi="Times New Roman" w:cs="Times New Roman"/>
          <w:sz w:val="28"/>
          <w:szCs w:val="28"/>
        </w:rPr>
        <w:t>преданность Родине, безупречную службу</w:t>
      </w:r>
      <w:r w:rsidR="001D58C9" w:rsidRPr="00191164">
        <w:rPr>
          <w:rFonts w:ascii="Times New Roman" w:hAnsi="Times New Roman" w:cs="Times New Roman"/>
          <w:sz w:val="28"/>
          <w:szCs w:val="28"/>
        </w:rPr>
        <w:t xml:space="preserve"> он награжден </w:t>
      </w:r>
      <w:r w:rsidR="00600BB3">
        <w:rPr>
          <w:rFonts w:ascii="Times New Roman" w:hAnsi="Times New Roman" w:cs="Times New Roman"/>
          <w:sz w:val="28"/>
          <w:szCs w:val="28"/>
        </w:rPr>
        <w:t xml:space="preserve">Медалью «За боевые заслуги», </w:t>
      </w:r>
      <w:r w:rsidR="001D58C9" w:rsidRPr="00191164">
        <w:rPr>
          <w:rFonts w:ascii="Times New Roman" w:hAnsi="Times New Roman" w:cs="Times New Roman"/>
          <w:sz w:val="28"/>
          <w:szCs w:val="28"/>
        </w:rPr>
        <w:t xml:space="preserve"> Орденом </w:t>
      </w:r>
      <w:r w:rsidR="00600BB3">
        <w:rPr>
          <w:rFonts w:ascii="Times New Roman" w:hAnsi="Times New Roman" w:cs="Times New Roman"/>
          <w:sz w:val="28"/>
          <w:szCs w:val="28"/>
        </w:rPr>
        <w:t>«</w:t>
      </w:r>
      <w:r w:rsidR="001D58C9" w:rsidRPr="00191164">
        <w:rPr>
          <w:rFonts w:ascii="Times New Roman" w:hAnsi="Times New Roman" w:cs="Times New Roman"/>
          <w:sz w:val="28"/>
          <w:szCs w:val="28"/>
        </w:rPr>
        <w:t>Красной Звезды</w:t>
      </w:r>
      <w:r w:rsidR="00600BB3">
        <w:rPr>
          <w:rFonts w:ascii="Times New Roman" w:hAnsi="Times New Roman" w:cs="Times New Roman"/>
          <w:sz w:val="28"/>
          <w:szCs w:val="28"/>
        </w:rPr>
        <w:t xml:space="preserve">», Орденом Отечественной Войны </w:t>
      </w:r>
      <w:r w:rsidR="00600B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0BB3" w:rsidRPr="00600BB3">
        <w:rPr>
          <w:rFonts w:ascii="Times New Roman" w:hAnsi="Times New Roman" w:cs="Times New Roman"/>
          <w:sz w:val="28"/>
          <w:szCs w:val="28"/>
        </w:rPr>
        <w:t xml:space="preserve"> </w:t>
      </w:r>
      <w:r w:rsidR="00600BB3">
        <w:rPr>
          <w:rFonts w:ascii="Times New Roman" w:hAnsi="Times New Roman" w:cs="Times New Roman"/>
          <w:sz w:val="28"/>
          <w:szCs w:val="28"/>
        </w:rPr>
        <w:t xml:space="preserve">степени, многочисленными медалями. </w:t>
      </w:r>
    </w:p>
    <w:p w14:paraId="4F3313B1" w14:textId="4B509E99" w:rsidR="0013693C" w:rsidRDefault="0013693C" w:rsidP="0019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всем павшим солдатам в боях за Родину</w:t>
      </w:r>
      <w:r w:rsidR="00BB354D">
        <w:rPr>
          <w:rFonts w:ascii="Times New Roman" w:hAnsi="Times New Roman" w:cs="Times New Roman"/>
          <w:sz w:val="28"/>
          <w:szCs w:val="28"/>
        </w:rPr>
        <w:t>!</w:t>
      </w:r>
    </w:p>
    <w:p w14:paraId="75875D51" w14:textId="77777777" w:rsidR="0013693C" w:rsidRDefault="0013693C" w:rsidP="001369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543B10" w14:textId="77777777" w:rsidR="00B71159" w:rsidRPr="00191164" w:rsidRDefault="00B71159" w:rsidP="00136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159" w:rsidRPr="00191164" w:rsidSect="0013693C">
      <w:pgSz w:w="11906" w:h="16838"/>
      <w:pgMar w:top="567" w:right="850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1F81" w14:textId="77777777" w:rsidR="002558D8" w:rsidRDefault="002558D8" w:rsidP="00B71159">
      <w:pPr>
        <w:spacing w:after="0" w:line="240" w:lineRule="auto"/>
      </w:pPr>
      <w:r>
        <w:separator/>
      </w:r>
    </w:p>
  </w:endnote>
  <w:endnote w:type="continuationSeparator" w:id="0">
    <w:p w14:paraId="4E6E7F0C" w14:textId="77777777" w:rsidR="002558D8" w:rsidRDefault="002558D8" w:rsidP="00B7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B8C92" w14:textId="77777777" w:rsidR="002558D8" w:rsidRDefault="002558D8" w:rsidP="00B71159">
      <w:pPr>
        <w:spacing w:after="0" w:line="240" w:lineRule="auto"/>
      </w:pPr>
      <w:r>
        <w:separator/>
      </w:r>
    </w:p>
  </w:footnote>
  <w:footnote w:type="continuationSeparator" w:id="0">
    <w:p w14:paraId="121F944A" w14:textId="77777777" w:rsidR="002558D8" w:rsidRDefault="002558D8" w:rsidP="00B7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39D"/>
    <w:rsid w:val="00061380"/>
    <w:rsid w:val="0013693C"/>
    <w:rsid w:val="00191164"/>
    <w:rsid w:val="001D58C9"/>
    <w:rsid w:val="00214DEC"/>
    <w:rsid w:val="002558D8"/>
    <w:rsid w:val="00551601"/>
    <w:rsid w:val="00600BB3"/>
    <w:rsid w:val="0060521B"/>
    <w:rsid w:val="0061139D"/>
    <w:rsid w:val="008F4760"/>
    <w:rsid w:val="00B53DA2"/>
    <w:rsid w:val="00B71159"/>
    <w:rsid w:val="00BB354D"/>
    <w:rsid w:val="00BD445E"/>
    <w:rsid w:val="00C758D4"/>
    <w:rsid w:val="00D10403"/>
    <w:rsid w:val="00E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0C5B"/>
  <w15:docId w15:val="{D923EE3E-673E-416D-A75D-F3418CEF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159"/>
  </w:style>
  <w:style w:type="paragraph" w:styleId="a5">
    <w:name w:val="footer"/>
    <w:basedOn w:val="a"/>
    <w:link w:val="a6"/>
    <w:uiPriority w:val="99"/>
    <w:unhideWhenUsed/>
    <w:rsid w:val="00B7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159"/>
  </w:style>
  <w:style w:type="table" w:styleId="a7">
    <w:name w:val="Table Grid"/>
    <w:basedOn w:val="a1"/>
    <w:uiPriority w:val="59"/>
    <w:rsid w:val="00B7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8</cp:revision>
  <dcterms:created xsi:type="dcterms:W3CDTF">2020-01-15T06:47:00Z</dcterms:created>
  <dcterms:modified xsi:type="dcterms:W3CDTF">2020-05-06T12:25:00Z</dcterms:modified>
</cp:coreProperties>
</file>