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B85" w:rsidRPr="00FD7EA5" w:rsidRDefault="001D2C71" w:rsidP="00FD7EA5">
      <w:pPr>
        <w:pStyle w:val="a5"/>
        <w:jc w:val="center"/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  <w:t xml:space="preserve">Многофункциональное </w:t>
      </w:r>
      <w:r w:rsidR="001E0B85" w:rsidRPr="00FD7EA5"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  <w:t>пособие</w:t>
      </w:r>
    </w:p>
    <w:p w:rsidR="001E0B85" w:rsidRPr="00FD7EA5" w:rsidRDefault="001E0B85" w:rsidP="00FD7EA5">
      <w:pPr>
        <w:pStyle w:val="a5"/>
        <w:jc w:val="center"/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  <w:t>«Чемодан - мини лаборатория</w:t>
      </w:r>
    </w:p>
    <w:p w:rsidR="001D2C71" w:rsidRPr="00FD7EA5" w:rsidRDefault="001E0B85" w:rsidP="00FD7EA5">
      <w:pPr>
        <w:pStyle w:val="a5"/>
        <w:jc w:val="center"/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kern w:val="36"/>
          <w:sz w:val="32"/>
          <w:szCs w:val="28"/>
          <w:lang w:eastAsia="ru-RU"/>
        </w:rPr>
        <w:t>«Хочу всё знать!»»</w:t>
      </w:r>
    </w:p>
    <w:p w:rsidR="001D2C71" w:rsidRPr="00FD7EA5" w:rsidRDefault="001D2C71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 Создание условий для организации 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самостоятельных 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разнообразных видов деятельности детей старшего дошкольного возраста с помощью трансформируемог</w:t>
      </w:r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о 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пособия «Чемодан».</w:t>
      </w:r>
    </w:p>
    <w:p w:rsidR="001D2C71" w:rsidRPr="00FD7EA5" w:rsidRDefault="001D2C71" w:rsidP="00FD7EA5">
      <w:pPr>
        <w:pStyle w:val="a5"/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</w:t>
      </w:r>
    </w:p>
    <w:p w:rsidR="001D2C71" w:rsidRPr="00FD7EA5" w:rsidRDefault="001D2C71" w:rsidP="00FD7EA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Систематизировать, зак</w:t>
      </w:r>
      <w:r w:rsidR="00F2117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реплять и расширять 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представления детей о</w:t>
      </w:r>
      <w:r w:rsid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многоо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бразии окружающего мира, через самостоятельную экспериментальную деятельность. </w:t>
      </w:r>
    </w:p>
    <w:p w:rsidR="001D2C71" w:rsidRPr="00FD7EA5" w:rsidRDefault="001D2C71" w:rsidP="00FD7EA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Обогащать и акти</w:t>
      </w:r>
      <w:r w:rsidR="00F2117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визировать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словарь детей</w:t>
      </w:r>
      <w:r w:rsidR="00FD7EA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делать выводы</w:t>
      </w:r>
      <w:r w:rsidR="00F2117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 связно высказываться.</w:t>
      </w:r>
    </w:p>
    <w:p w:rsidR="001D2C71" w:rsidRPr="00FD7EA5" w:rsidRDefault="001D2C71" w:rsidP="00FD7EA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Развивать у детей познавательно – исследо</w:t>
      </w:r>
      <w:r w:rsidR="00F2117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вательский интерес, инициативность и самостоятельность выполняя простейшие эксперименты и наблюдения, умение работать по алгоритму.</w:t>
      </w:r>
    </w:p>
    <w:p w:rsidR="001D2C71" w:rsidRPr="00FD7EA5" w:rsidRDefault="001D2C71" w:rsidP="00FD7EA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Воспитывать дружеские взаимоотношения между сверстника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ми, эмоциональную отзывчивость.</w:t>
      </w:r>
    </w:p>
    <w:p w:rsidR="001D2C71" w:rsidRPr="00FD7EA5" w:rsidRDefault="001D2C71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  <w:t>Многофункциональное пособие «Чемодан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» может быть использовано:</w:t>
      </w:r>
    </w:p>
    <w:p w:rsidR="001D2C71" w:rsidRPr="00FD7EA5" w:rsidRDefault="001D2C71" w:rsidP="00FD7EA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 качестве тематического чемодана со сменяемым наполнением в зависимости от темы;</w:t>
      </w:r>
    </w:p>
    <w:p w:rsidR="001D2C71" w:rsidRPr="00FD7EA5" w:rsidRDefault="001D2C71" w:rsidP="00FD7EA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может</w:t>
      </w:r>
      <w:r w:rsidR="00FD7EA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быть использован</w:t>
      </w:r>
      <w:r w:rsidR="00FD7EA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как сюрпризный момент педагогами на занятиях;</w:t>
      </w:r>
    </w:p>
    <w:p w:rsidR="001D2C71" w:rsidRPr="00FD7EA5" w:rsidRDefault="001E0B85" w:rsidP="00FD7EA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так же как</w:t>
      </w:r>
      <w:r w:rsidR="001D2C71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чемодан – </w:t>
      </w:r>
      <w:proofErr w:type="spellStart"/>
      <w:r w:rsidR="001D2C71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лепбук</w:t>
      </w:r>
      <w:proofErr w:type="spellEnd"/>
      <w:r w:rsidR="001D2C71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на любую тему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;</w:t>
      </w:r>
    </w:p>
    <w:p w:rsidR="001D2C71" w:rsidRPr="00FD7EA5" w:rsidRDefault="001D2C71" w:rsidP="00FD7EA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чемодан могут использовать дети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 сюжетно – ролевых играх «Научная л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аборатория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», «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Скорая помощь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»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 «Экологи», «</w:t>
      </w:r>
      <w:proofErr w:type="spellStart"/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Архиологи</w:t>
      </w:r>
      <w:proofErr w:type="spellEnd"/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»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и т.п.</w:t>
      </w:r>
    </w:p>
    <w:p w:rsidR="009C7B85" w:rsidRPr="00FD7EA5" w:rsidRDefault="001D2C71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Один из вариантов использования чемодана это 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портативная </w:t>
      </w:r>
      <w:r w:rsidR="004F3C5B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(мини) лаборатория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0C16F2" w:rsidRPr="000C16F2" w:rsidRDefault="004F3C5B" w:rsidP="00FD7EA5">
      <w:pPr>
        <w:pStyle w:val="a5"/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  <w:t>« Хочу всё знать!</w:t>
      </w:r>
      <w:r w:rsidR="001D2C71" w:rsidRPr="00FD7EA5">
        <w:rPr>
          <w:rFonts w:ascii="Times New Roman" w:hAnsi="Times New Roman" w:cs="Times New Roman"/>
          <w:b/>
          <w:bCs/>
          <w:color w:val="303F50"/>
          <w:sz w:val="28"/>
          <w:szCs w:val="28"/>
          <w:lang w:eastAsia="ru-RU"/>
        </w:rPr>
        <w:t>».</w:t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</w:t>
      </w:r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105150" cy="2329976"/>
            <wp:effectExtent l="19050" t="0" r="0" b="0"/>
            <wp:docPr id="4" name="Рисунок 2" descr="C:\Users\Наталья\Desktop\Фото чемодан опытов Хочу все знать\IMG_20240423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чемодан опытов Хочу все знать\IMG_20240423_155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13" cy="23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761109" w:rsidRDefault="001D2C71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Для изготовления пособия «Чемодан» был ис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пользован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кожаный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старый дипломат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</w:p>
    <w:p w:rsidR="00761109" w:rsidRDefault="009C7B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На внешней стороне чемодана наклеен карман для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эм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блемы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с названием. </w:t>
      </w:r>
    </w:p>
    <w:p w:rsidR="000C16F2" w:rsidRDefault="00761109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                                     </w:t>
      </w:r>
      <w:r w:rsidRPr="000C16F2">
        <w:rPr>
          <w:rFonts w:ascii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3009900" cy="2258505"/>
            <wp:effectExtent l="19050" t="0" r="0" b="0"/>
            <wp:docPr id="8" name="Рисунок 3" descr="C:\Users\Наталья\Desktop\Фото чемодан опытов Хочу все знать\IMG_20240423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чемодан опытов Хочу все знать\IMG_20240423_15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9" cy="226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</w:t>
      </w:r>
    </w:p>
    <w:p w:rsidR="00761109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Внутренняя часть ч</w:t>
      </w:r>
      <w:r w:rsidR="001D2C71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емода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на красного цвета с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откидным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карманом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который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фиксируется двумя кнопками. </w:t>
      </w:r>
    </w:p>
    <w:p w:rsidR="000C16F2" w:rsidRDefault="00761109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Внутри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откидного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карма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на приклеены 4 маленьких конверта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на кнопке для игры в пазлы «Из чего сделано?»,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с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хемы для опытов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с водой, бумагой, воздухом, магнитом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 хранится спецодежда</w:t>
      </w:r>
      <w:r w:rsidR="00482740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лоток  с отсеками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и тд. </w:t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      </w:t>
      </w:r>
      <w:r w:rsidR="000C16F2"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876550" cy="2158446"/>
            <wp:effectExtent l="19050" t="0" r="0" b="0"/>
            <wp:docPr id="9" name="Рисунок 4" descr="C:\Users\Наталья\Desktop\Фото чемодан опытов Хочу все знать\IMG_20240423_15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чемодан опытов Хочу все знать\IMG_20240423_15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4" cy="216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proofErr w:type="gramStart"/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Снаружи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на откидном кармане</w:t>
      </w:r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находятся</w:t>
      </w:r>
      <w:r w:rsidR="00761109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="009C7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уголок для хранения мешочков и панель с отсеками для длинного оборудования</w:t>
      </w:r>
      <w:r w:rsidR="00482740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(трубочки, линейки, пластиковые ложки, деревянные палочки, карандаши и листы бумаги для записи и др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  <w:proofErr w:type="gramEnd"/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009900" cy="2258504"/>
            <wp:effectExtent l="19050" t="0" r="0" b="0"/>
            <wp:docPr id="10" name="Рисунок 5" descr="C:\Users\Наталья\Desktop\Фото чемодан опытов Хочу все знать\IMG_20240423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чемодан опытов Хочу все знать\IMG_20240423_155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40" cy="22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761109" w:rsidRDefault="00482740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E37085" w:rsidRDefault="00761109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   </w:t>
      </w:r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Внутри </w:t>
      </w:r>
      <w:proofErr w:type="gramStart"/>
      <w:r w:rsidR="00576D38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чемодана есть контейнеры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с отсеками в них хранятся</w:t>
      </w:r>
      <w:proofErr w:type="gramEnd"/>
      <w:r w:rsidR="002824D7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инструменты</w:t>
      </w:r>
      <w:r w:rsidR="00482740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(песочные часы, пипетки, шприцы и тд.)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предметы из раз</w:t>
      </w:r>
      <w:r w:rsidR="002824D7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ных материалов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482740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(</w:t>
      </w:r>
      <w:r w:rsidR="002824D7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мета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лла, бумаги, дерева, пластмассы, резины)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 магниты; также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пластиковые стаканчики, канистра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для жидкости; сумочка</w:t>
      </w:r>
      <w:r w:rsidR="00FD7EA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с замком и двумя карманами внутри, 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для хранения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микроскоп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а и предметов</w:t>
      </w: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,</w:t>
      </w:r>
      <w:r w:rsidR="001E0B85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необходимых для работы с ним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.  </w:t>
      </w: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886075" cy="2165591"/>
            <wp:effectExtent l="19050" t="0" r="9525" b="0"/>
            <wp:docPr id="11" name="Рисунок 6" descr="C:\Users\Наталья\Desktop\Фото чемодан опытов Хочу все знать\IMG_20240423_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чемодан опытов Хочу все знать\IMG_20240423_15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0" cy="21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5A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886075" cy="2165591"/>
            <wp:effectExtent l="19050" t="0" r="9525" b="0"/>
            <wp:docPr id="12" name="Рисунок 7" descr="C:\Users\Наталья\Desktop\Фото чемодан опытов Хочу все знать\IMG_20240423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о чемодан опытов Хочу все знать\IMG_20240423_155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5A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647950" cy="1986913"/>
            <wp:effectExtent l="19050" t="0" r="0" b="0"/>
            <wp:docPr id="14" name="Рисунок 9" descr="C:\Users\Наталья\Desktop\Фото чемодан опытов Хочу все знать\IMG_20240423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Фото чемодан опытов Хочу все знать\IMG_20240423_154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2" cy="199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686050" cy="2015501"/>
            <wp:effectExtent l="19050" t="0" r="0" b="0"/>
            <wp:docPr id="13" name="Рисунок 8" descr="C:\Users\Наталья\Desktop\Фото чемодан опытов Хочу все знать\IMG_20240423_1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Фото чемодан опытов Хочу все знать\IMG_20240423_15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7" cy="20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775A5A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        </w:t>
      </w:r>
      <w:r w:rsidR="00E37085" w:rsidRPr="00E3708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2894216" cy="2171700"/>
            <wp:effectExtent l="19050" t="0" r="1384" b="0"/>
            <wp:docPr id="17" name="Рисунок 11" descr="C:\Users\Наталья\Desktop\Фото чемодан опытов Хочу все знать\IMG_20240423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Фото чемодан опытов Хочу все знать\IMG_20240423_155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08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</w:t>
      </w:r>
      <w:r w:rsidR="00E3708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775A5A">
        <w:rPr>
          <w:rFonts w:ascii="Times New Roman" w:hAnsi="Times New Roman" w:cs="Times New Roman"/>
          <w:color w:val="303F50"/>
          <w:sz w:val="28"/>
          <w:szCs w:val="28"/>
          <w:lang w:eastAsia="ru-RU"/>
        </w:rPr>
        <w:drawing>
          <wp:inline distT="0" distB="0" distL="0" distR="0">
            <wp:extent cx="1695450" cy="2258982"/>
            <wp:effectExtent l="19050" t="0" r="0" b="0"/>
            <wp:docPr id="20" name="Рисунок 13" descr="C:\Users\Наталья\Desktop\Фото чемодан опытов Хочу все знать\IMG_20240423_1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Фото чемодан опытов Хочу все знать\IMG_20240423_155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08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</w:t>
      </w:r>
    </w:p>
    <w:p w:rsidR="00775A5A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775A5A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775A5A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             </w:t>
      </w:r>
      <w:r w:rsidR="00E3708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95906" cy="2097933"/>
            <wp:effectExtent l="19050" t="0" r="4444" b="0"/>
            <wp:docPr id="18" name="Рисунок 12" descr="C:\Users\Наталья\Desktop\Фото чемодан опытов Хочу все знать\IMG_20240423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Фото чемодан опытов Хочу все знать\IMG_20240423_154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6" cy="20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E37085" w:rsidRDefault="00E37085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1D2C71" w:rsidRPr="00FD7EA5" w:rsidRDefault="001D2C71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Пособие лёгкое, 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закрывается на две застёжки и замки, для безопасности, мобильное, </w:t>
      </w:r>
      <w:r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легко обрабатываемое.</w:t>
      </w:r>
    </w:p>
    <w:p w:rsidR="00871243" w:rsidRDefault="00761109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r w:rsidR="001D2C71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Пособие изготовлено с целью привлечения детей к созданию собственных</w:t>
      </w:r>
      <w:r w:rsidR="008E7013" w:rsidRPr="00FD7EA5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 xml:space="preserve"> открытий и может дополняться и видоизменяться. </w:t>
      </w: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p w:rsidR="000C16F2" w:rsidRPr="00761109" w:rsidRDefault="000C16F2" w:rsidP="00FD7EA5">
      <w:pPr>
        <w:pStyle w:val="a5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</w:p>
    <w:sectPr w:rsidR="000C16F2" w:rsidRPr="00761109" w:rsidSect="001E0B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5324C"/>
    <w:multiLevelType w:val="multilevel"/>
    <w:tmpl w:val="CB44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B00FDC"/>
    <w:multiLevelType w:val="hybridMultilevel"/>
    <w:tmpl w:val="0CEE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A3CBF"/>
    <w:multiLevelType w:val="multilevel"/>
    <w:tmpl w:val="5024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C37D68"/>
    <w:multiLevelType w:val="hybridMultilevel"/>
    <w:tmpl w:val="67BC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2C71"/>
    <w:rsid w:val="000C16F2"/>
    <w:rsid w:val="001D2C71"/>
    <w:rsid w:val="001E0B85"/>
    <w:rsid w:val="002824D7"/>
    <w:rsid w:val="00482740"/>
    <w:rsid w:val="004F3C5B"/>
    <w:rsid w:val="00576D38"/>
    <w:rsid w:val="00761109"/>
    <w:rsid w:val="00775A5A"/>
    <w:rsid w:val="00871243"/>
    <w:rsid w:val="008E7013"/>
    <w:rsid w:val="009C7B85"/>
    <w:rsid w:val="00B72C2E"/>
    <w:rsid w:val="00E22E17"/>
    <w:rsid w:val="00E37085"/>
    <w:rsid w:val="00F21175"/>
    <w:rsid w:val="00FD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43"/>
  </w:style>
  <w:style w:type="paragraph" w:styleId="1">
    <w:name w:val="heading 1"/>
    <w:basedOn w:val="a"/>
    <w:link w:val="10"/>
    <w:uiPriority w:val="9"/>
    <w:qFormat/>
    <w:rsid w:val="001D2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2C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D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2C71"/>
    <w:rPr>
      <w:b/>
      <w:bCs/>
    </w:rPr>
  </w:style>
  <w:style w:type="paragraph" w:styleId="a5">
    <w:name w:val="No Spacing"/>
    <w:uiPriority w:val="1"/>
    <w:qFormat/>
    <w:rsid w:val="00FD7E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C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7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cp:lastPrinted>2024-04-21T11:26:00Z</cp:lastPrinted>
  <dcterms:created xsi:type="dcterms:W3CDTF">2024-04-21T07:28:00Z</dcterms:created>
  <dcterms:modified xsi:type="dcterms:W3CDTF">2024-05-16T17:09:00Z</dcterms:modified>
</cp:coreProperties>
</file>