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92" w:rsidRPr="00F67692" w:rsidRDefault="00F67692" w:rsidP="00E416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«Свой бизнес «Открываем  пекарню»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: Формировать знания детей по теме </w:t>
      </w:r>
      <w:r w:rsidRPr="00F62A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«что такое бизнес»</w:t>
      </w: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, о труде работников пекарни: пекаря, продавца-кассира.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Программное содержание: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Образовательные:</w:t>
      </w:r>
    </w:p>
    <w:p w:rsidR="00F67692" w:rsidRPr="00F62A5C" w:rsidRDefault="00F67692" w:rsidP="00F67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Формировать знания детей о работе работников пекарни.</w:t>
      </w:r>
    </w:p>
    <w:p w:rsidR="00F67692" w:rsidRPr="00F62A5C" w:rsidRDefault="00F67692" w:rsidP="00F67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Формировать представления детей о производимой продукции в пекарне.</w:t>
      </w:r>
    </w:p>
    <w:p w:rsidR="00F67692" w:rsidRPr="00F62A5C" w:rsidRDefault="00F67692" w:rsidP="00F67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Закреплять представления детей о сущности экономических явлений и понятий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Развивающие:</w:t>
      </w:r>
    </w:p>
    <w:p w:rsidR="00F67692" w:rsidRPr="00F62A5C" w:rsidRDefault="00F67692" w:rsidP="00F676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Развивать умение распределять роли, самостоятельно создавать для задуманной темы игровую обстановку.</w:t>
      </w:r>
    </w:p>
    <w:p w:rsidR="00F67692" w:rsidRPr="00F62A5C" w:rsidRDefault="00F67692" w:rsidP="00F676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Развивать умение творчески развивать сюжеты игры.</w:t>
      </w:r>
    </w:p>
    <w:p w:rsidR="00F67692" w:rsidRPr="00F62A5C" w:rsidRDefault="00F67692" w:rsidP="00F676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Развивать логическое мышление, учить устанавливать причинно-следственные связи.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Воспитательные:</w:t>
      </w:r>
    </w:p>
    <w:p w:rsidR="00F67692" w:rsidRPr="00F62A5C" w:rsidRDefault="00F67692" w:rsidP="00F67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Воспитывать уважительное и вежливое отношение к работе пекаря, продавца-кассира. вызвать у детей интерес к профессии пекаря.</w:t>
      </w:r>
    </w:p>
    <w:p w:rsidR="00F67692" w:rsidRPr="00F62A5C" w:rsidRDefault="00F67692" w:rsidP="00F67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Воспитывать культуру поведения в общественных местах, дружеские взаимоотношения.</w:t>
      </w:r>
    </w:p>
    <w:p w:rsidR="00F62A5C" w:rsidRDefault="00E4160B" w:rsidP="00F62A5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b/>
          <w:color w:val="000000"/>
          <w:lang w:eastAsia="ru-RU"/>
        </w:rPr>
        <w:t>Главная задача бизнес-плана  -  убедить потенциальных партнеров, что это интересный с точки зрения инвестиций проект, который окупит вложенные деньги и силы.</w:t>
      </w:r>
    </w:p>
    <w:p w:rsidR="00F67692" w:rsidRPr="00F62A5C" w:rsidRDefault="00F67692" w:rsidP="00F62A5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Ход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Воспитатель: Ребята, какие профессии вы знаете? Назовите профессии ваших родителей</w:t>
      </w:r>
      <w:proofErr w:type="gramStart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proofErr w:type="gramEnd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тветы детей)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Воспитатель: Для чего взрослые работают?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(чтобы получать зарплату, деньги)</w:t>
      </w: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 Для чего взрослым нужны деньги?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(чтобы покупать продукты, одежду, оплачивать коммунальные услуги, ездить в отпуск на море, покупать нам игрушки и др.)</w:t>
      </w: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Воспитатель: А все ли взрослые работают на заводах, в магазинах, в офисах или больницах, на разных предприятиях?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(ответы детей)</w:t>
      </w: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. Некоторые взрослые работают сами на себя. Как называется такая профессия?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(ответы детей)</w:t>
      </w: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. Взрослые, которые работают сами на себя, называются предпринимателями или частными предпринимателями. А дело, которым занимается частный предприниматель, называется бизнес, малый бизнес: малый бизнес – это производство и продажа товара в небольших количествах, а большой бизнес – это продажа товара в больших количествах.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Приведите примеры малого бизнеса.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(ответы детей: мини-</w:t>
      </w:r>
      <w:proofErr w:type="spellStart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маркет</w:t>
      </w:r>
      <w:proofErr w:type="spellEnd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парикмахерская, салон красоты, магазин, пекарня, ресторан, гостевой дом и др.)</w:t>
      </w:r>
    </w:p>
    <w:p w:rsidR="00F67692" w:rsidRPr="00F67692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что необходимо для того, чтобы открыть свой бизнес и стать предпринимателем? </w:t>
      </w:r>
      <w:r w:rsidRPr="00F676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F67692" w:rsidRPr="00F67692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Что такое деньги? Какие бывают деньги?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ответы детей: бумажные 50, 100, 500, 1000, 5000 рублей и металлические монеты 1, 2, 5, 10 рублей)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Воспитатель: Для чего нужны деньги предпринимателю?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(ответы детей: чтобы арендовать помещение, закупить оборудование, материалы, создать рекламу и т.п.)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Воспитатель: А вы хотели бы организовать свой бизнес? Чем бы вы хотели заниматься?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(ответы детей)</w:t>
      </w: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Воспитатель: Я вам предлагаю открыть свою пекарню, </w:t>
      </w:r>
      <w:proofErr w:type="gramStart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согласны</w:t>
      </w:r>
      <w:proofErr w:type="gramEnd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? Как вы думаете, почему именно пекарню?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(ответы детей: горячие пирожки, свежеиспеченный хле</w:t>
      </w:r>
      <w:proofErr w:type="gramStart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б-</w:t>
      </w:r>
      <w:proofErr w:type="gramEnd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это вкусно, без хлеба нельзя прожить, и взрослые и дети любят свежие булочки, пряники, печенье, торты и другие сладости)</w:t>
      </w: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Воспитатель: Правильно, а что же мы будем продавать в нашей пекарне? Как будет называться наша пекарня? А где мы возьмем деньги для открытия нашей пекарни?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(ответы детей)</w:t>
      </w: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 Какое оборудование нам понадобится? Кто будет работать в нашей пекарне?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Воспитатель: Но, только что же нам нужно, чтобы наша пекарня заработала?</w:t>
      </w:r>
    </w:p>
    <w:p w:rsidR="00F67692" w:rsidRPr="00F62A5C" w:rsidRDefault="00F67692" w:rsidP="00F676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Нужно решить, где мы будем делать выпечку? У нас уже может быть готовое здание, а также можно взять здание </w:t>
      </w:r>
      <w:r w:rsidRPr="00F62A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 аренду»</w:t>
      </w: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, то есть оно нам не будет принадлежать, и мы будем им пользоваться за деньги.</w:t>
      </w:r>
    </w:p>
    <w:p w:rsidR="00F67692" w:rsidRPr="00F62A5C" w:rsidRDefault="00F67692" w:rsidP="00F676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Из чего мы будем готовить. Продукты нужно купить, а для этого то же нужны деньги. Где же мы их можем взять изначально? Дети, помните, есть такое место – банк. Там нам могут дать деньги </w:t>
      </w:r>
      <w:r w:rsidRPr="00F62A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 кредит»</w:t>
      </w: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 и потом мы будем постепенно отдавать им их из тех денег, что заработаем.</w:t>
      </w:r>
    </w:p>
    <w:p w:rsidR="00F67692" w:rsidRPr="00F62A5C" w:rsidRDefault="00F67692" w:rsidP="00F676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Кто будет работать у нас в пекарне? Обычно поваров нанимают и платят им зарплату. Сегодня поварами побудем все мы.</w:t>
      </w:r>
    </w:p>
    <w:p w:rsidR="00F67692" w:rsidRPr="00F62A5C" w:rsidRDefault="00F67692" w:rsidP="00F676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Для чего мы будем все выпекать? Правильно, чтобы продать и получить деньги. А это значит, что нужно договориться с магазином, в котором будут продавать нашу выпечку.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Воспитатель: План готов, приступим? Но сначала отгадайте загадку.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Из меня пекут ватрушки, и оладьи, и блины,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скушать все </w:t>
      </w:r>
      <w:proofErr w:type="gramStart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хотите-приготовить</w:t>
      </w:r>
      <w:proofErr w:type="gramEnd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 xml:space="preserve"> меня должны.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(Тесто)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Воспитатель: Правильно, это тесто. В пекарне всё делают из него. Давайте же мы с вами его приготовим.</w:t>
      </w:r>
    </w:p>
    <w:p w:rsidR="00F67692" w:rsidRPr="00F62A5C" w:rsidRDefault="00F67692" w:rsidP="00F67692">
      <w:pPr>
        <w:shd w:val="clear" w:color="auto" w:fill="FFFFFF"/>
        <w:tabs>
          <w:tab w:val="left" w:pos="58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(пальчиковая гимнастика </w:t>
      </w:r>
      <w:r w:rsidRPr="00F62A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«Готовим тесто»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Муку в тесто замесили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И из теста мы слепили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Пирожки и плюшки,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Сладкие ватрушки,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Булочки и калачи,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Все мы испечем в печи.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Очень вкусно!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Воспитатель: А теперь пройдите за столы, займемся выпечкой.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</w:t>
      </w:r>
      <w:proofErr w:type="gramEnd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 столе у к</w:t>
      </w:r>
      <w:r w:rsidR="009E5E18"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аждого ребенка доска, мука, вода, соль для приготовления теста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Воспитатель: А теперь представьте, что сейчас перед вами лежит тесто, оно пока такое твёрдое и его нужно замесить, чтобы оно стало мягким и пластичным.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Воспитатель: Постарались, молодцы, устали? А теперь давайте оставим пока наше тесто </w:t>
      </w:r>
      <w:r w:rsidRPr="00F62A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«подходить»</w:t>
      </w: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 и немного разомнёмся.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Физкультминутка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Вырос в поле колосок,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(дети сидят на корточках)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Он не низок, не высок</w:t>
      </w:r>
      <w:proofErr w:type="gramStart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</w:t>
      </w:r>
      <w:proofErr w:type="gramEnd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остепенно поднимаются)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Налетел ветерок, закачался колосок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(поднимают руки вверх, качают)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Мы в поле придем, колоски соберем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(наклоны)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Муки натолчем, каравай испечем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(кулачком стучат по ладони)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Гостей приглашаем, караваем угощаем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(руки вперед, ладони вверх)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Воспитатель: Вот и подошло наше тесто! Пора заняться выпечкой.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(Предлагаю детям вылепить из размятого ранее пластилина пирожки, затем их складываем на поднос и </w:t>
      </w:r>
      <w:proofErr w:type="spellStart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отправляемв</w:t>
      </w:r>
      <w:proofErr w:type="spellEnd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игрушечную духовку)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Воспитатель: А пока пекутся наши пирожки, отгадайте мои загадки. Все отгадки вы найдёте у нас в пекарне.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Загадки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gramStart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Разные</w:t>
      </w:r>
      <w:proofErr w:type="gramEnd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, крученые, с начинкою, слоеные.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Вкусно-просто</w:t>
      </w:r>
      <w:proofErr w:type="gramEnd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объеденье, это что? Это …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(печенье)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2. Бисквит слоями сложенный, это вкусное…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(пирожное)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 xml:space="preserve">3. Можно что-нибудь испечь для знакомства и для </w:t>
      </w:r>
      <w:proofErr w:type="spellStart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встречь</w:t>
      </w:r>
      <w:proofErr w:type="spellEnd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Подружиться</w:t>
      </w:r>
      <w:proofErr w:type="gramEnd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 xml:space="preserve"> чтоб помог, сладки </w:t>
      </w:r>
      <w:proofErr w:type="spellStart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ипеку</w:t>
      </w:r>
      <w:proofErr w:type="spellEnd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…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(пирог)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4. В праздник я приду ко всем, я большой и сладкий.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Есть во мне орешки, крем, сливки, шоколадки</w:t>
      </w:r>
      <w:proofErr w:type="gramStart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</w:t>
      </w:r>
      <w:proofErr w:type="gramEnd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орт)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5. Мы в пакете 100 нулей, с маком замечаем.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Бабушка, чаек налей, их сгрызем за чаем</w:t>
      </w:r>
      <w:proofErr w:type="gramStart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ушки)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Воспитатель: Вот и испеклись наши пирожки, теперь их нужно быстро продать, пока они горячие и свежие.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(Устанавливается витрина с пирожками, касса с деньгами, выбирается из детей продавец, остальные дети — покупатели, которые получают игрушечные деньги.</w:t>
      </w:r>
      <w:proofErr w:type="gramEnd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F62A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Покупатели выбирают пирожки и покупают их.)</w:t>
      </w:r>
      <w:proofErr w:type="gramEnd"/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Воспитатель: Ну что, ребята, понравилось вам быть </w:t>
      </w:r>
      <w:r w:rsidRPr="00F62A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«бизнесменами»</w:t>
      </w: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F67692" w:rsidRPr="00F62A5C" w:rsidRDefault="00F67692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Мы открыли собственную пекарню </w:t>
      </w:r>
      <w:r w:rsidRPr="00F62A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«Пирожок»</w:t>
      </w: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, выпекали первую партию пирожков, и как оказалось, это не так уж и просто, но вместе мы справились и теперь каждый из вас сможет иметь свой </w:t>
      </w:r>
      <w:r w:rsidRPr="00F62A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«малый бизнес»</w:t>
      </w:r>
      <w:r w:rsidRPr="00F62A5C">
        <w:rPr>
          <w:rFonts w:ascii="Times New Roman" w:eastAsia="Times New Roman" w:hAnsi="Times New Roman" w:cs="Times New Roman"/>
          <w:color w:val="000000"/>
          <w:lang w:eastAsia="ru-RU"/>
        </w:rPr>
        <w:t>. Вы молодцы, я вам всем говорю спасибо!</w:t>
      </w:r>
    </w:p>
    <w:p w:rsidR="00D651A0" w:rsidRDefault="00D651A0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1A0" w:rsidRDefault="00D651A0" w:rsidP="00F67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651A0" w:rsidRPr="00D651A0" w:rsidRDefault="00D651A0" w:rsidP="00D651A0">
      <w:pPr>
        <w:pStyle w:val="a7"/>
        <w:numPr>
          <w:ilvl w:val="0"/>
          <w:numId w:val="5"/>
        </w:numPr>
        <w:rPr>
          <w:sz w:val="22"/>
          <w:szCs w:val="22"/>
        </w:rPr>
      </w:pPr>
      <w:r w:rsidRPr="00D651A0">
        <w:rPr>
          <w:rFonts w:eastAsiaTheme="minorEastAsia"/>
          <w:color w:val="000000" w:themeColor="text1"/>
          <w:kern w:val="24"/>
          <w:sz w:val="22"/>
          <w:szCs w:val="22"/>
        </w:rPr>
        <w:t>Выбрать вид бизнеса - пекарня</w:t>
      </w:r>
    </w:p>
    <w:p w:rsidR="00D651A0" w:rsidRPr="00D651A0" w:rsidRDefault="00D651A0" w:rsidP="00D651A0">
      <w:pPr>
        <w:pStyle w:val="a7"/>
        <w:numPr>
          <w:ilvl w:val="0"/>
          <w:numId w:val="5"/>
        </w:numPr>
        <w:rPr>
          <w:sz w:val="22"/>
          <w:szCs w:val="22"/>
        </w:rPr>
      </w:pPr>
      <w:r w:rsidRPr="00D651A0">
        <w:rPr>
          <w:rFonts w:eastAsiaTheme="minorEastAsia"/>
          <w:color w:val="000000" w:themeColor="text1"/>
          <w:kern w:val="24"/>
          <w:sz w:val="22"/>
          <w:szCs w:val="22"/>
        </w:rPr>
        <w:t>Описание продукта: детально описать услугу или товар, проанализировать его потенциал.</w:t>
      </w:r>
    </w:p>
    <w:tbl>
      <w:tblPr>
        <w:tblW w:w="8844" w:type="dxa"/>
        <w:jc w:val="center"/>
        <w:tblCellSpacing w:w="15" w:type="dxa"/>
        <w:tblInd w:w="-56" w:type="dxa"/>
        <w:tblBorders>
          <w:top w:val="double" w:sz="4" w:space="0" w:color="E3E3E3"/>
          <w:left w:val="double" w:sz="4" w:space="0" w:color="E3E3E3"/>
          <w:bottom w:val="double" w:sz="4" w:space="0" w:color="E3E3E3"/>
          <w:right w:val="double" w:sz="4" w:space="0" w:color="E3E3E3"/>
        </w:tblBorders>
        <w:shd w:val="clear" w:color="auto" w:fill="FFFFFF"/>
        <w:tblCellMar>
          <w:top w:w="9" w:type="dxa"/>
          <w:left w:w="28" w:type="dxa"/>
          <w:bottom w:w="9" w:type="dxa"/>
          <w:right w:w="28" w:type="dxa"/>
        </w:tblCellMar>
        <w:tblLook w:val="04A0" w:firstRow="1" w:lastRow="0" w:firstColumn="1" w:lastColumn="0" w:noHBand="0" w:noVBand="1"/>
      </w:tblPr>
      <w:tblGrid>
        <w:gridCol w:w="3337"/>
        <w:gridCol w:w="154"/>
        <w:gridCol w:w="30"/>
        <w:gridCol w:w="5323"/>
      </w:tblGrid>
      <w:tr w:rsidR="00F67692" w:rsidRPr="00F67692" w:rsidTr="00787207">
        <w:trPr>
          <w:gridBefore w:val="1"/>
          <w:gridAfter w:val="2"/>
          <w:wBefore w:w="3292" w:type="dxa"/>
          <w:wAfter w:w="5284" w:type="dxa"/>
          <w:trHeight w:val="208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7692" w:rsidRPr="00F67692" w:rsidRDefault="00F67692" w:rsidP="00F6769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999999"/>
                <w:sz w:val="10"/>
                <w:szCs w:val="10"/>
                <w:lang w:eastAsia="ru-RU"/>
              </w:rPr>
            </w:pPr>
          </w:p>
        </w:tc>
      </w:tr>
      <w:tr w:rsidR="00787207" w:rsidRPr="00787207" w:rsidTr="0078720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347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7207" w:rsidRPr="00787207" w:rsidRDefault="00787207" w:rsidP="00787207">
            <w:r>
              <w:t>Вид бизнеса</w:t>
            </w:r>
          </w:p>
        </w:tc>
        <w:tc>
          <w:tcPr>
            <w:tcW w:w="52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7207" w:rsidRPr="00787207" w:rsidRDefault="00787207" w:rsidP="00787207">
            <w:r>
              <w:t>Пекарня</w:t>
            </w:r>
          </w:p>
        </w:tc>
      </w:tr>
      <w:tr w:rsidR="00787207" w:rsidRPr="00787207" w:rsidTr="00D651A0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/>
        </w:trPr>
        <w:tc>
          <w:tcPr>
            <w:tcW w:w="3476" w:type="dxa"/>
            <w:gridSpan w:val="3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7207" w:rsidRPr="00787207" w:rsidRDefault="00787207" w:rsidP="00787207">
            <w:r>
              <w:t>Товар/услуга</w:t>
            </w:r>
          </w:p>
        </w:tc>
        <w:tc>
          <w:tcPr>
            <w:tcW w:w="527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7207" w:rsidRPr="00787207" w:rsidRDefault="00787207" w:rsidP="00787207">
            <w:pPr>
              <w:rPr>
                <w:sz w:val="20"/>
                <w:szCs w:val="20"/>
              </w:rPr>
            </w:pPr>
            <w:r w:rsidRPr="00787207">
              <w:rPr>
                <w:sz w:val="20"/>
                <w:szCs w:val="20"/>
              </w:rPr>
              <w:t>Хлебобулочные изделия с необычными добавками, оформлением, которое может выбирать сам покупатель</w:t>
            </w:r>
          </w:p>
        </w:tc>
      </w:tr>
      <w:tr w:rsidR="00787207" w:rsidRPr="00787207" w:rsidTr="00D651A0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/>
        </w:trPr>
        <w:tc>
          <w:tcPr>
            <w:tcW w:w="3476" w:type="dxa"/>
            <w:gridSpan w:val="3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7207" w:rsidRPr="00787207" w:rsidRDefault="00787207" w:rsidP="00787207">
            <w:r>
              <w:t>Бизнес-модель</w:t>
            </w:r>
          </w:p>
        </w:tc>
        <w:tc>
          <w:tcPr>
            <w:tcW w:w="527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7207" w:rsidRPr="00787207" w:rsidRDefault="00787207" w:rsidP="00787207">
            <w:pPr>
              <w:rPr>
                <w:sz w:val="20"/>
                <w:szCs w:val="20"/>
              </w:rPr>
            </w:pPr>
            <w:r w:rsidRPr="00787207">
              <w:rPr>
                <w:sz w:val="20"/>
                <w:szCs w:val="20"/>
              </w:rPr>
              <w:t>Разработка и продвижение продукта своими силами, производство сначала самостоятельно, затем с помощью частной фабрики, продажа и доставка</w:t>
            </w:r>
          </w:p>
        </w:tc>
      </w:tr>
      <w:tr w:rsidR="00787207" w:rsidRPr="00787207" w:rsidTr="0078720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3476" w:type="dxa"/>
            <w:gridSpan w:val="3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7207" w:rsidRPr="00787207" w:rsidRDefault="00787207" w:rsidP="00787207">
            <w:r>
              <w:t>Актуальность</w:t>
            </w:r>
          </w:p>
        </w:tc>
        <w:tc>
          <w:tcPr>
            <w:tcW w:w="527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7207" w:rsidRPr="00787207" w:rsidRDefault="00787207" w:rsidP="00787207">
            <w:pPr>
              <w:rPr>
                <w:sz w:val="20"/>
                <w:szCs w:val="20"/>
              </w:rPr>
            </w:pPr>
            <w:r w:rsidRPr="00787207">
              <w:rPr>
                <w:sz w:val="20"/>
                <w:szCs w:val="20"/>
              </w:rPr>
              <w:t>Торговля растет, интерес к кондитерским изделиям не снижается</w:t>
            </w:r>
          </w:p>
        </w:tc>
      </w:tr>
      <w:tr w:rsidR="00787207" w:rsidRPr="00787207" w:rsidTr="0078720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3476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7207" w:rsidRPr="00787207" w:rsidRDefault="009E5E18" w:rsidP="00787207">
            <w:r>
              <w:t>Ва</w:t>
            </w:r>
            <w:r w:rsidR="00787207">
              <w:t>рианты</w:t>
            </w:r>
          </w:p>
        </w:tc>
        <w:tc>
          <w:tcPr>
            <w:tcW w:w="52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7207" w:rsidRPr="00787207" w:rsidRDefault="00787207" w:rsidP="00787207">
            <w:pPr>
              <w:rPr>
                <w:sz w:val="20"/>
                <w:szCs w:val="20"/>
              </w:rPr>
            </w:pPr>
            <w:r w:rsidRPr="00787207">
              <w:rPr>
                <w:sz w:val="20"/>
                <w:szCs w:val="20"/>
              </w:rPr>
              <w:t>Расширять ассортимент, в перспективе продавать онлайн</w:t>
            </w:r>
          </w:p>
        </w:tc>
      </w:tr>
    </w:tbl>
    <w:p w:rsidR="005D6961" w:rsidRDefault="005D6961"/>
    <w:p w:rsidR="00D651A0" w:rsidRPr="00D651A0" w:rsidRDefault="00D651A0" w:rsidP="00D651A0">
      <w:pPr>
        <w:pStyle w:val="a3"/>
        <w:spacing w:before="86" w:beforeAutospacing="0" w:after="0" w:afterAutospacing="0"/>
        <w:rPr>
          <w:sz w:val="22"/>
          <w:szCs w:val="22"/>
        </w:rPr>
      </w:pPr>
      <w:r w:rsidRPr="00D651A0">
        <w:rPr>
          <w:rFonts w:eastAsiaTheme="minorEastAsia"/>
          <w:color w:val="000000" w:themeColor="text1"/>
          <w:kern w:val="24"/>
          <w:sz w:val="22"/>
          <w:szCs w:val="22"/>
        </w:rPr>
        <w:t>3. Анализ рынка: рассмотреть предложения конкурентов более детально.</w:t>
      </w:r>
    </w:p>
    <w:p w:rsidR="00D651A0" w:rsidRPr="00D651A0" w:rsidRDefault="00D651A0" w:rsidP="00D651A0">
      <w:pPr>
        <w:pStyle w:val="a3"/>
        <w:spacing w:before="86" w:beforeAutospacing="0" w:after="0" w:afterAutospacing="0"/>
        <w:rPr>
          <w:sz w:val="22"/>
          <w:szCs w:val="22"/>
        </w:rPr>
      </w:pPr>
      <w:r w:rsidRPr="00D651A0">
        <w:rPr>
          <w:rFonts w:eastAsiaTheme="minorEastAsia"/>
          <w:color w:val="000000" w:themeColor="text1"/>
          <w:kern w:val="24"/>
          <w:sz w:val="22"/>
          <w:szCs w:val="22"/>
        </w:rPr>
        <w:t>4. Характеристики потенциальных покупателей: на кого ориентируетесь, кому предлагать свой товар или услугу.</w:t>
      </w:r>
    </w:p>
    <w:p w:rsidR="00D651A0" w:rsidRPr="00D651A0" w:rsidRDefault="00D651A0" w:rsidP="00D651A0">
      <w:pPr>
        <w:pStyle w:val="a3"/>
        <w:spacing w:before="86" w:beforeAutospacing="0" w:after="0" w:afterAutospacing="0"/>
        <w:rPr>
          <w:sz w:val="22"/>
          <w:szCs w:val="22"/>
        </w:rPr>
      </w:pPr>
      <w:r w:rsidRPr="00D651A0">
        <w:rPr>
          <w:rFonts w:eastAsiaTheme="minorEastAsia"/>
          <w:color w:val="000000" w:themeColor="text1"/>
          <w:kern w:val="24"/>
          <w:sz w:val="22"/>
          <w:szCs w:val="22"/>
        </w:rPr>
        <w:t>5. Производственный план и расчет себестоимости:</w:t>
      </w:r>
    </w:p>
    <w:p w:rsidR="00D651A0" w:rsidRPr="00D651A0" w:rsidRDefault="00D651A0" w:rsidP="00D651A0">
      <w:pPr>
        <w:pStyle w:val="a7"/>
        <w:numPr>
          <w:ilvl w:val="0"/>
          <w:numId w:val="7"/>
        </w:numPr>
        <w:rPr>
          <w:sz w:val="22"/>
          <w:szCs w:val="22"/>
        </w:rPr>
      </w:pPr>
      <w:r w:rsidRPr="00D651A0">
        <w:rPr>
          <w:rFonts w:eastAsiaTheme="minorEastAsia"/>
          <w:color w:val="000000" w:themeColor="text1"/>
          <w:kern w:val="24"/>
          <w:sz w:val="22"/>
          <w:szCs w:val="22"/>
        </w:rPr>
        <w:t>прямые затраты на производство, закупку сырья, упаковки</w:t>
      </w:r>
    </w:p>
    <w:p w:rsidR="00D651A0" w:rsidRPr="00D651A0" w:rsidRDefault="00D651A0" w:rsidP="00D651A0">
      <w:pPr>
        <w:pStyle w:val="a7"/>
        <w:numPr>
          <w:ilvl w:val="0"/>
          <w:numId w:val="7"/>
        </w:numPr>
        <w:rPr>
          <w:sz w:val="22"/>
          <w:szCs w:val="22"/>
        </w:rPr>
      </w:pPr>
      <w:r w:rsidRPr="00D651A0">
        <w:rPr>
          <w:rFonts w:eastAsiaTheme="minorEastAsia"/>
          <w:color w:val="000000" w:themeColor="text1"/>
          <w:kern w:val="24"/>
          <w:sz w:val="22"/>
          <w:szCs w:val="22"/>
        </w:rPr>
        <w:t>оплата труда сотрудников</w:t>
      </w:r>
    </w:p>
    <w:p w:rsidR="00D651A0" w:rsidRPr="00D651A0" w:rsidRDefault="00D651A0" w:rsidP="00D651A0">
      <w:pPr>
        <w:pStyle w:val="a7"/>
        <w:numPr>
          <w:ilvl w:val="0"/>
          <w:numId w:val="7"/>
        </w:numPr>
        <w:rPr>
          <w:sz w:val="22"/>
          <w:szCs w:val="22"/>
        </w:rPr>
      </w:pPr>
      <w:r w:rsidRPr="00D651A0">
        <w:rPr>
          <w:rFonts w:eastAsiaTheme="minorEastAsia"/>
          <w:color w:val="000000" w:themeColor="text1"/>
          <w:kern w:val="24"/>
          <w:sz w:val="22"/>
          <w:szCs w:val="22"/>
        </w:rPr>
        <w:t>косвенные затраты: аренда помещения, коммунальные услуги</w:t>
      </w:r>
    </w:p>
    <w:p w:rsidR="00D651A0" w:rsidRPr="00D651A0" w:rsidRDefault="00D651A0" w:rsidP="00D651A0">
      <w:pPr>
        <w:pStyle w:val="a7"/>
        <w:numPr>
          <w:ilvl w:val="0"/>
          <w:numId w:val="7"/>
        </w:numPr>
        <w:rPr>
          <w:sz w:val="22"/>
          <w:szCs w:val="22"/>
        </w:rPr>
      </w:pPr>
      <w:r w:rsidRPr="00D651A0">
        <w:rPr>
          <w:rFonts w:eastAsiaTheme="minorEastAsia"/>
          <w:color w:val="000000" w:themeColor="text1"/>
          <w:kern w:val="24"/>
          <w:sz w:val="22"/>
          <w:szCs w:val="22"/>
        </w:rPr>
        <w:t>затраты на рекламу</w:t>
      </w:r>
    </w:p>
    <w:p w:rsidR="00D651A0" w:rsidRPr="00D651A0" w:rsidRDefault="00D651A0" w:rsidP="00D651A0">
      <w:pPr>
        <w:pStyle w:val="a3"/>
        <w:spacing w:before="86" w:beforeAutospacing="0" w:after="0" w:afterAutospacing="0"/>
        <w:rPr>
          <w:sz w:val="22"/>
          <w:szCs w:val="22"/>
        </w:rPr>
      </w:pPr>
      <w:r w:rsidRPr="00D651A0">
        <w:rPr>
          <w:rFonts w:eastAsiaTheme="minorEastAsia"/>
          <w:color w:val="000000" w:themeColor="text1"/>
          <w:kern w:val="24"/>
          <w:sz w:val="22"/>
          <w:szCs w:val="22"/>
        </w:rPr>
        <w:t xml:space="preserve">6. План продвижения. Цель: успешно вывести товар </w:t>
      </w:r>
      <w:proofErr w:type="gramStart"/>
      <w:r w:rsidRPr="00D651A0">
        <w:rPr>
          <w:rFonts w:eastAsiaTheme="minorEastAsia"/>
          <w:color w:val="000000" w:themeColor="text1"/>
          <w:kern w:val="24"/>
          <w:sz w:val="22"/>
          <w:szCs w:val="22"/>
        </w:rPr>
        <w:t>га</w:t>
      </w:r>
      <w:proofErr w:type="gramEnd"/>
      <w:r w:rsidRPr="00D651A0">
        <w:rPr>
          <w:rFonts w:eastAsiaTheme="minorEastAsia"/>
          <w:color w:val="000000" w:themeColor="text1"/>
          <w:kern w:val="24"/>
          <w:sz w:val="22"/>
          <w:szCs w:val="22"/>
        </w:rPr>
        <w:t xml:space="preserve"> рынок и захватить свою долю потребителей.</w:t>
      </w:r>
    </w:p>
    <w:p w:rsidR="00D651A0" w:rsidRPr="00D651A0" w:rsidRDefault="00D651A0" w:rsidP="00D651A0">
      <w:pPr>
        <w:pStyle w:val="a3"/>
        <w:spacing w:before="86" w:beforeAutospacing="0" w:after="0" w:afterAutospacing="0"/>
        <w:rPr>
          <w:sz w:val="22"/>
          <w:szCs w:val="22"/>
        </w:rPr>
      </w:pPr>
      <w:r w:rsidRPr="00D651A0">
        <w:rPr>
          <w:rFonts w:eastAsiaTheme="minorEastAsia"/>
          <w:color w:val="000000" w:themeColor="text1"/>
          <w:kern w:val="24"/>
          <w:sz w:val="22"/>
          <w:szCs w:val="22"/>
        </w:rPr>
        <w:t>7. Организационный план: описываем структуру компании (подразделения, состав, персонал) определить круг обязанностей и порядок взаимодействия.</w:t>
      </w:r>
    </w:p>
    <w:p w:rsidR="00D651A0" w:rsidRPr="00D651A0" w:rsidRDefault="00D651A0" w:rsidP="00D651A0">
      <w:pPr>
        <w:pStyle w:val="a3"/>
        <w:spacing w:before="86" w:beforeAutospacing="0" w:after="0" w:afterAutospacing="0"/>
        <w:rPr>
          <w:sz w:val="22"/>
          <w:szCs w:val="22"/>
        </w:rPr>
      </w:pPr>
      <w:r w:rsidRPr="00D651A0">
        <w:rPr>
          <w:rFonts w:eastAsiaTheme="minorEastAsia"/>
          <w:color w:val="000000" w:themeColor="text1"/>
          <w:kern w:val="24"/>
          <w:sz w:val="22"/>
          <w:szCs w:val="22"/>
        </w:rPr>
        <w:t xml:space="preserve">8. Не забываем про налоги, для этого необходимо выбрать систему </w:t>
      </w:r>
      <w:proofErr w:type="spellStart"/>
      <w:r w:rsidRPr="00D651A0">
        <w:rPr>
          <w:rFonts w:eastAsiaTheme="minorEastAsia"/>
          <w:color w:val="000000" w:themeColor="text1"/>
          <w:kern w:val="24"/>
          <w:sz w:val="22"/>
          <w:szCs w:val="22"/>
        </w:rPr>
        <w:t>налогооблажения</w:t>
      </w:r>
      <w:proofErr w:type="spellEnd"/>
      <w:r w:rsidRPr="00D651A0">
        <w:rPr>
          <w:rFonts w:eastAsiaTheme="minorEastAsia"/>
          <w:color w:val="000000" w:themeColor="text1"/>
          <w:kern w:val="24"/>
          <w:sz w:val="22"/>
          <w:szCs w:val="22"/>
        </w:rPr>
        <w:t>.</w:t>
      </w:r>
    </w:p>
    <w:p w:rsidR="00D651A0" w:rsidRDefault="00D651A0"/>
    <w:sectPr w:rsidR="00D651A0" w:rsidSect="007872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4D90"/>
    <w:multiLevelType w:val="hybridMultilevel"/>
    <w:tmpl w:val="9A647CD0"/>
    <w:lvl w:ilvl="0" w:tplc="B7ACCE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819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4C2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AF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B05C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5691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E5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DC2F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205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04C4A7D"/>
    <w:multiLevelType w:val="hybridMultilevel"/>
    <w:tmpl w:val="B8FE8990"/>
    <w:lvl w:ilvl="0" w:tplc="F0D23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24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4407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41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4EF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2E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D4C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2A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8A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25924"/>
    <w:multiLevelType w:val="multilevel"/>
    <w:tmpl w:val="11F2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72A40"/>
    <w:multiLevelType w:val="hybridMultilevel"/>
    <w:tmpl w:val="39EA489E"/>
    <w:lvl w:ilvl="0" w:tplc="6076E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AB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47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E3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AF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80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45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48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4D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BF1441"/>
    <w:multiLevelType w:val="multilevel"/>
    <w:tmpl w:val="8C82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F54F6"/>
    <w:multiLevelType w:val="multilevel"/>
    <w:tmpl w:val="71CC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37E80"/>
    <w:multiLevelType w:val="multilevel"/>
    <w:tmpl w:val="9424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692"/>
    <w:rsid w:val="005D6961"/>
    <w:rsid w:val="006553EE"/>
    <w:rsid w:val="00787207"/>
    <w:rsid w:val="009E5E18"/>
    <w:rsid w:val="00BC423D"/>
    <w:rsid w:val="00D651A0"/>
    <w:rsid w:val="00DF0FD7"/>
    <w:rsid w:val="00E4160B"/>
    <w:rsid w:val="00F62A5C"/>
    <w:rsid w:val="00F6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692"/>
    <w:rPr>
      <w:b/>
      <w:bCs/>
    </w:rPr>
  </w:style>
  <w:style w:type="character" w:styleId="a5">
    <w:name w:val="Emphasis"/>
    <w:basedOn w:val="a0"/>
    <w:uiPriority w:val="20"/>
    <w:qFormat/>
    <w:rsid w:val="00F67692"/>
    <w:rPr>
      <w:i/>
      <w:iCs/>
    </w:rPr>
  </w:style>
  <w:style w:type="character" w:styleId="a6">
    <w:name w:val="Hyperlink"/>
    <w:basedOn w:val="a0"/>
    <w:uiPriority w:val="99"/>
    <w:semiHidden/>
    <w:unhideWhenUsed/>
    <w:rsid w:val="00F6769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51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5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Гюзель Аллабердина</cp:lastModifiedBy>
  <cp:revision>13</cp:revision>
  <cp:lastPrinted>2024-03-01T09:47:00Z</cp:lastPrinted>
  <dcterms:created xsi:type="dcterms:W3CDTF">2024-02-29T10:36:00Z</dcterms:created>
  <dcterms:modified xsi:type="dcterms:W3CDTF">2024-03-01T09:48:00Z</dcterms:modified>
</cp:coreProperties>
</file>