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E0" w:rsidRDefault="00896DE0" w:rsidP="00DB04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Значение</w:t>
      </w:r>
      <w:r w:rsidR="00DB0463" w:rsidRPr="00DB0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инновационных технологий </w:t>
      </w:r>
    </w:p>
    <w:p w:rsidR="00DB0463" w:rsidRDefault="00DB0463" w:rsidP="00896D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96DE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02D3">
        <w:rPr>
          <w:rFonts w:ascii="Times New Roman" w:hAnsi="Times New Roman" w:cs="Times New Roman"/>
          <w:b/>
          <w:sz w:val="24"/>
          <w:szCs w:val="24"/>
          <w:lang w:eastAsia="ru-RU"/>
        </w:rPr>
        <w:t>МБУ ДО физкультурно – спортивной направленности «Озёры».</w:t>
      </w:r>
    </w:p>
    <w:p w:rsidR="00631CF4" w:rsidRDefault="00631CF4" w:rsidP="00896D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6954" w:rsidRDefault="00676954" w:rsidP="00896D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676954" w:rsidRPr="0040049A" w:rsidTr="00676954">
        <w:tc>
          <w:tcPr>
            <w:tcW w:w="4218" w:type="dxa"/>
          </w:tcPr>
          <w:p w:rsidR="00676954" w:rsidRPr="0040049A" w:rsidRDefault="00676954" w:rsidP="006769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4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Составил: инструктор – методист </w:t>
            </w:r>
          </w:p>
          <w:p w:rsidR="00676954" w:rsidRPr="0040049A" w:rsidRDefault="00676954" w:rsidP="006769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4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МБУ ДО ФСН «Озёры»</w:t>
            </w:r>
          </w:p>
          <w:p w:rsidR="00676954" w:rsidRPr="0040049A" w:rsidRDefault="00676954" w:rsidP="0067695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049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Скопинцева А.В.</w:t>
            </w:r>
          </w:p>
        </w:tc>
      </w:tr>
    </w:tbl>
    <w:p w:rsidR="00676954" w:rsidRDefault="00676954" w:rsidP="00896D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 видом деятельности</w:t>
      </w:r>
      <w:r w:rsidR="00125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МБУ ДО физкультурно – спортивной направленности «Озёры»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реализация программ дополнительного образования детей </w:t>
      </w:r>
      <w:r w:rsidR="00125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физкультурно – спортивной направленности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ориентированных на развитие </w:t>
      </w:r>
      <w:r w:rsidR="00125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физически – спортивной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личности ребенка и его социализацию, </w:t>
      </w:r>
      <w:r w:rsidR="00125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так же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и проведение </w:t>
      </w:r>
      <w:r w:rsidR="00125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спортивно – массовых и физкультурно – оздоровительных мероприятий. </w:t>
      </w:r>
    </w:p>
    <w:p w:rsidR="001250B6" w:rsidRDefault="00DB0463" w:rsidP="00DB046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Педагогический коллектив </w:t>
      </w:r>
      <w:r w:rsidR="00125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МБУ ДО ФСН «Озёры»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имеет достаточный образовательный уровень, педагогический опыт </w:t>
      </w:r>
      <w:r w:rsidR="001250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квалификацию для качественной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реализации  </w:t>
      </w:r>
    </w:p>
    <w:p w:rsidR="00DB0463" w:rsidRPr="001250B6" w:rsidRDefault="001250B6" w:rsidP="00DB046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дополнительных общеобразовательных </w:t>
      </w:r>
      <w:r w:rsidR="00DB0463"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Сохранность здоровья воспитанников стала одной из приоритетных и осознанных задач каждого педагога, что находит отражение в </w:t>
      </w:r>
      <w:r w:rsidR="007E2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данных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программах </w:t>
      </w:r>
      <w:r w:rsidR="007E2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видам спорта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повседневном применении здоровьесберегающих технологий, использовании образовательных методов и форм, адекватных индивидуальным психофизиологическим, возрастным особенностям обучающихся в </w:t>
      </w:r>
      <w:r w:rsidR="007E2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тренировочном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процессе. Данный подход позволяет отобрать методики, которые исключают перегрузку нервной системы и ускоряют </w:t>
      </w:r>
      <w:r w:rsidR="007E2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спортивное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личности. 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   Для достижения стратегических задач </w:t>
      </w:r>
      <w:r w:rsidR="007E2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коллектив стремится рационально и оперативно выявлять, разрабатывать и </w:t>
      </w:r>
      <w:r w:rsidRPr="007E28C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внедрять </w:t>
      </w:r>
      <w:hyperlink r:id="rId5" w:tgtFrame="_blank" w:tooltip="Новые технологии" w:history="1">
        <w:r w:rsidRPr="007E28C3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новые технологии</w:t>
        </w:r>
      </w:hyperlink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методики, приемы и формы обучения</w:t>
      </w:r>
      <w:r w:rsidR="007E28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спорте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постоянно накапливать опыт по решению образовательных и воспитательных проблем.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 С целью повышения результативности </w:t>
      </w:r>
      <w:r w:rsidR="00367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тренировочного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процесса постоянно совершенствуется система подготовки и проведения </w:t>
      </w:r>
      <w:r w:rsidR="00367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спортивно –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массовых</w:t>
      </w:r>
      <w:r w:rsidR="003674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физкультурно – оздоровительных </w:t>
      </w:r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мероприятий с </w:t>
      </w:r>
      <w:proofErr w:type="gramStart"/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обучающимися</w:t>
      </w:r>
      <w:proofErr w:type="gramEnd"/>
      <w:r w:rsidRPr="00DB04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Качественно изменился уровень подготовки  применения цифровых технологий, что  позволило повысить уровень проведения массовых итоговых мероприятий, увеличилась конкуренция среди призёров, в связи с повышением качества подготовки участников соревнований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 w:rsidRPr="00DB046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Инновационное образование - это индустрия, направленная в будущее</w:t>
      </w:r>
      <w:r w:rsidR="009B03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DB046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 современном обществе большое внимание уделяется инновациям. Без внедрения иннова</w:t>
      </w:r>
      <w:r w:rsidR="003E02D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ций не развивается ни один вид спорта.</w:t>
      </w:r>
    </w:p>
    <w:bookmarkEnd w:id="0"/>
    <w:p w:rsidR="005E03F4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Подводя итог </w:t>
      </w:r>
      <w:proofErr w:type="gramStart"/>
      <w:r w:rsidRPr="00DB046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вышеизложенному</w:t>
      </w:r>
      <w:proofErr w:type="gramEnd"/>
      <w:r w:rsidRPr="00DB046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3E02D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хочу</w:t>
      </w:r>
      <w:r w:rsidRPr="00DB046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сделать </w:t>
      </w:r>
      <w:r w:rsidRPr="00DB0463">
        <w:rPr>
          <w:rFonts w:ascii="Times New Roman" w:hAnsi="Times New Roman" w:cs="Times New Roman"/>
          <w:color w:val="181818"/>
          <w:sz w:val="24"/>
          <w:szCs w:val="24"/>
          <w:u w:val="single"/>
          <w:lang w:eastAsia="ru-RU"/>
        </w:rPr>
        <w:t>вывод</w:t>
      </w:r>
      <w:r w:rsidRPr="00DB046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</w:p>
    <w:p w:rsidR="00362B59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5F3F19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 xml:space="preserve">инновационные технологии в </w:t>
      </w:r>
      <w:r w:rsidR="005E03F4" w:rsidRPr="005F3F19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>нашем учреждении</w:t>
      </w:r>
      <w:r w:rsidRPr="005F3F19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 xml:space="preserve"> позволяют более полно раскрыть возможности </w:t>
      </w:r>
      <w:r w:rsidR="005F3F19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>тренеров - преподавателей и способности обучающихся</w:t>
      </w:r>
      <w:r w:rsidRPr="005F3F19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 xml:space="preserve">, делать </w:t>
      </w:r>
      <w:r w:rsidR="00711AB0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 xml:space="preserve">учебно - </w:t>
      </w:r>
      <w:r w:rsidR="005F3F19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 xml:space="preserve">тренировочный </w:t>
      </w:r>
      <w:r w:rsidRPr="005F3F19"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  <w:t xml:space="preserve"> процесс более гуманным и личностно-ориентированным.</w:t>
      </w:r>
      <w:r w:rsidRPr="00DB046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Дополнительное образование детей - один из социальных институтов детства, который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юные граждане и их родители, а также общество и государство. Дополнительное образование детей способствует решению ключевых задач </w:t>
      </w:r>
      <w:hyperlink r:id="rId6" w:tgtFrame="_blank" w:tooltip="Социально-экономическое развитие" w:history="1">
        <w:r w:rsidRPr="00362B59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362B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региона. Оно способно влиять на качество жизни, так как приобщает детей и молодёжь к здоровому образу жизни, раскрыв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ает творческий потенциал личности, побуждает к достижению общественно значимого результата. Этот вид образования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 Среди задач, решаемых системой дополнительного образования, - профилактика безнадзорности, правонарушений, наркомании и алкоголизма. Дополнительное образование расширяет </w:t>
      </w:r>
      <w:r w:rsidR="00F6031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воспитательные возможности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Обладая открытостью, мобильностью и гибкостью, система дополнительного образования детей способна быстро и точно реагировать на «вызовы времени» в интересах ребенка, его семьи, общества, государства.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Основные характеристики современной системы дополнительного образования: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·  Образование – это не только получение знаний, но внутреннее развитие личности.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Дети сообразно своему возрасту и уровню развития, склонностям и силам, могут и должны активно участвовать в выработке программы своего образования.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 Организация жизни детей без какого-либо навязывания. Предоставление детям жить настоящей жизнью детства, возможности </w:t>
      </w:r>
      <w:r w:rsidR="007F74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заниматься спортом,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самообразовываться и получать помощь взрослого.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 Совместная деятельность </w:t>
      </w:r>
      <w:r w:rsidR="007F74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тренера - преподавателя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воспитанников строится на основе сотрудничества.</w:t>
      </w:r>
    </w:p>
    <w:p w:rsidR="00DB0463" w:rsidRPr="00DB0463" w:rsidRDefault="007F748C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 Право выбора – главный принцип, на котором </w:t>
      </w:r>
      <w:r w:rsidR="00DB0463"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строится современная система дополнительного образования детей.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Суть образования не в дрессировке или формировании, а в помощи свободному самопроизвольному росту индивидуальности, развитию в человеке свободы.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Дополнительное образование сегодня - необходимое звено в воспитании личности, в ее образовании и профессиональной ориентации. Оно предназначено 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удовлетворять интересы, развивать </w:t>
      </w:r>
      <w:r w:rsidR="00102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спортивный уровень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Содержание дополнительного образования детей выходит за пределы стандартов общего полного среднего и начального образования. Существуют определенные принципы и технологии, которые отличают этот вид образования.</w:t>
      </w:r>
    </w:p>
    <w:p w:rsidR="001A5DF9" w:rsidRDefault="00DB0463" w:rsidP="00DB0463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Система дополнительного образования постоянно совершенствуется, отвечая запросам социума. 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настоящее время </w:t>
      </w:r>
      <w:r w:rsidR="008949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нашем учреждении неотъемлемым компонентом 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становятся </w:t>
      </w:r>
      <w:hyperlink r:id="rId7" w:tgtFrame="_blank" w:tooltip="Информационные технологии" w:history="1">
        <w:r w:rsidRPr="00711AB0">
          <w:rPr>
            <w:rFonts w:ascii="Times New Roman" w:hAnsi="Times New Roman" w:cs="Times New Roman"/>
            <w:i/>
            <w:sz w:val="24"/>
            <w:szCs w:val="24"/>
            <w:bdr w:val="none" w:sz="0" w:space="0" w:color="auto" w:frame="1"/>
            <w:lang w:eastAsia="ru-RU"/>
          </w:rPr>
          <w:t>информационно-коммуникационные технологии</w:t>
        </w:r>
      </w:hyperlink>
      <w:r w:rsidRPr="001A5DF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при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меняются новые педагогические приемы и подходы к содержанию и методам обучения, ядром модели развивающей учебной среды становятся инновационно-педагогические системы.</w:t>
      </w:r>
    </w:p>
    <w:p w:rsidR="00E63372" w:rsidRDefault="00DB0463" w:rsidP="00DB0463">
      <w:pPr>
        <w:pStyle w:val="a3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Инновационные технологии предоставляют множество проектных заданий, в </w:t>
      </w:r>
      <w:r w:rsidRPr="005936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которые </w:t>
      </w:r>
      <w:hyperlink r:id="rId8" w:tgtFrame="_blank" w:tooltip="Вовлечение" w:history="1">
        <w:r w:rsidRPr="00593689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вовлекаются</w:t>
        </w:r>
      </w:hyperlink>
      <w:r w:rsidRPr="0059368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информация, образы действий и приоритетный опыт, что позволяет 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считать проектирование методом развивающего обучения. Важной особенностью этого является приобретаемые знания, которые используются в повседневной практике с учетом самостоятельности трудовой деятельности. 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Строятся инновационные технологии </w:t>
      </w:r>
      <w:r w:rsidR="00E633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нашем учреждении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образовательных задачах, выделяя из них не только трудные, но и жизненно важные, например деловые или профессиональные. Учитывается, что успешным работником становится тот, который со школьных лет ставит перед собой задачи и выстраивает линии собственной жизни, используя целенаправленно свои силы и возможности.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Информатизация </w:t>
      </w:r>
      <w:r w:rsidR="00975E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нашем учреждении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как возможность использования инновационных образовательных технологий, является, с одной стороны, актуальнейшей задачей, а с другой стороны является той самой гибкой социально-педагогической системой, в которой создаются условия для личностного, профессионального и </w:t>
      </w:r>
      <w:r w:rsidR="00975E9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спортивного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развития детей. Информатизация </w:t>
      </w:r>
      <w:r w:rsidR="00A65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тренировочного процесса 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требует внедрения технологий на основе ИКТ, технологий образования через интернет.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Образование всегда должно представлять новизну. При использовании любого учебного процесса, поддержкой всегда являются педагогическая активность.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 говоря о внедрении инновационных технологий в </w:t>
      </w:r>
      <w:r w:rsidR="00A65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МБУ ДО ФСН «Озёры»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необходимо понимать, что деятельность </w:t>
      </w:r>
      <w:r w:rsidR="00A65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нашего 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учреждений должна соответствовать современным требованиям к осуществлению </w:t>
      </w:r>
      <w:r w:rsidR="00A654D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учебно – тренировочного и </w:t>
      </w: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воспитательного процесса.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B0463" w:rsidRPr="00DB0463" w:rsidRDefault="00DB0463" w:rsidP="00DB0463">
      <w:pPr>
        <w:pStyle w:val="a3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DB0463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36CB" w:rsidRDefault="004636CB"/>
    <w:sectPr w:rsidR="004636CB" w:rsidSect="000834B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FF"/>
    <w:rsid w:val="000834B9"/>
    <w:rsid w:val="001023F1"/>
    <w:rsid w:val="001250B6"/>
    <w:rsid w:val="001A5DF9"/>
    <w:rsid w:val="00362B59"/>
    <w:rsid w:val="00367422"/>
    <w:rsid w:val="003E02D3"/>
    <w:rsid w:val="0040049A"/>
    <w:rsid w:val="004636CB"/>
    <w:rsid w:val="00593689"/>
    <w:rsid w:val="005E03F4"/>
    <w:rsid w:val="005F3F19"/>
    <w:rsid w:val="00631CF4"/>
    <w:rsid w:val="00676954"/>
    <w:rsid w:val="00711AB0"/>
    <w:rsid w:val="007A507D"/>
    <w:rsid w:val="007E28C3"/>
    <w:rsid w:val="007F748C"/>
    <w:rsid w:val="00894950"/>
    <w:rsid w:val="00896DE0"/>
    <w:rsid w:val="00916E0F"/>
    <w:rsid w:val="00975E94"/>
    <w:rsid w:val="009B034A"/>
    <w:rsid w:val="00A654DE"/>
    <w:rsid w:val="00CA41FF"/>
    <w:rsid w:val="00DB0463"/>
    <w:rsid w:val="00E63372"/>
    <w:rsid w:val="00F2441F"/>
    <w:rsid w:val="00F6031D"/>
    <w:rsid w:val="00F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463"/>
    <w:pPr>
      <w:spacing w:after="0" w:line="240" w:lineRule="auto"/>
    </w:pPr>
  </w:style>
  <w:style w:type="table" w:styleId="a4">
    <w:name w:val="Table Grid"/>
    <w:basedOn w:val="a1"/>
    <w:uiPriority w:val="59"/>
    <w:rsid w:val="0067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463"/>
    <w:pPr>
      <w:spacing w:after="0" w:line="240" w:lineRule="auto"/>
    </w:pPr>
  </w:style>
  <w:style w:type="table" w:styleId="a4">
    <w:name w:val="Table Grid"/>
    <w:basedOn w:val="a1"/>
    <w:uiPriority w:val="59"/>
    <w:rsid w:val="00676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tehnolog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otcialmzno_yekonomicheskoe_razvitie/" TargetMode="External"/><Relationship Id="rId5" Type="http://schemas.openxmlformats.org/officeDocument/2006/relationships/hyperlink" Target="http://pandia.ru/text/category/novie_tehnolo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2024-05-28T05:39:00Z</dcterms:created>
  <dcterms:modified xsi:type="dcterms:W3CDTF">2024-05-28T12:59:00Z</dcterms:modified>
</cp:coreProperties>
</file>