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66" w:rsidRPr="00A21887" w:rsidRDefault="001C3B66" w:rsidP="001C3B6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21887">
        <w:rPr>
          <w:b/>
        </w:rPr>
        <w:t>УДК 009</w:t>
      </w:r>
    </w:p>
    <w:p w:rsidR="001C3B66" w:rsidRPr="00A21887" w:rsidRDefault="001C3B66" w:rsidP="00214ED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1C3B66" w:rsidRPr="00A21887" w:rsidRDefault="001C3B66" w:rsidP="00214ED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214ED9" w:rsidRPr="00A21887" w:rsidRDefault="00214ED9" w:rsidP="00214ED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r w:rsidRPr="00A21887">
        <w:rPr>
          <w:b/>
        </w:rPr>
        <w:t xml:space="preserve">Опыт работы с электронными </w:t>
      </w:r>
      <w:proofErr w:type="gramStart"/>
      <w:r w:rsidRPr="00A21887">
        <w:rPr>
          <w:b/>
        </w:rPr>
        <w:t>базами  данных</w:t>
      </w:r>
      <w:proofErr w:type="gramEnd"/>
      <w:r w:rsidRPr="00A21887">
        <w:rPr>
          <w:b/>
        </w:rPr>
        <w:t xml:space="preserve"> по поиску документов и восстановлению судеб бойцов погибших во время Великой Отечественной войны</w:t>
      </w:r>
    </w:p>
    <w:bookmarkEnd w:id="0"/>
    <w:p w:rsidR="00214ED9" w:rsidRPr="00A21887" w:rsidRDefault="00214ED9" w:rsidP="00214ED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214ED9" w:rsidRPr="00A21887" w:rsidRDefault="00214ED9" w:rsidP="00214ED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A21887">
        <w:rPr>
          <w:b/>
        </w:rPr>
        <w:t>Долгова И.С.</w:t>
      </w:r>
    </w:p>
    <w:p w:rsidR="00214ED9" w:rsidRPr="00A21887" w:rsidRDefault="0068559E" w:rsidP="00214ED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</w:rPr>
      </w:pPr>
      <w:r w:rsidRPr="00A21887">
        <w:rPr>
          <w:b/>
          <w:i/>
        </w:rPr>
        <w:t xml:space="preserve"> г. </w:t>
      </w:r>
      <w:r w:rsidR="00214ED9" w:rsidRPr="00A21887">
        <w:rPr>
          <w:b/>
          <w:i/>
        </w:rPr>
        <w:t>Белово</w:t>
      </w:r>
      <w:r w:rsidRPr="00A21887">
        <w:rPr>
          <w:b/>
          <w:i/>
        </w:rPr>
        <w:t xml:space="preserve">, </w:t>
      </w:r>
      <w:r w:rsidR="00214ED9" w:rsidRPr="00A21887">
        <w:rPr>
          <w:b/>
          <w:i/>
        </w:rPr>
        <w:t>Кемеровская область-Кузбасс</w:t>
      </w:r>
      <w:r w:rsidRPr="00A21887">
        <w:rPr>
          <w:b/>
          <w:i/>
        </w:rPr>
        <w:t xml:space="preserve"> </w:t>
      </w:r>
    </w:p>
    <w:p w:rsidR="00214ED9" w:rsidRPr="00A21887" w:rsidRDefault="00214ED9" w:rsidP="00214E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68559E" w:rsidRPr="00A21887" w:rsidRDefault="0068559E" w:rsidP="00214E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1887">
        <w:rPr>
          <w:b/>
        </w:rPr>
        <w:t>Ключевые слова:</w:t>
      </w:r>
      <w:r w:rsidRPr="00A21887">
        <w:t xml:space="preserve"> </w:t>
      </w:r>
      <w:r w:rsidR="00214ED9" w:rsidRPr="00A21887">
        <w:t>электронные базы данных, поиск, поисковый отряд «Искатели»</w:t>
      </w:r>
    </w:p>
    <w:p w:rsidR="0068559E" w:rsidRPr="00A21887" w:rsidRDefault="0068559E" w:rsidP="0068559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46601" w:rsidRPr="00A21887" w:rsidRDefault="00946601" w:rsidP="00214E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1887">
        <w:t xml:space="preserve">Великая Отечественная война — событие всемирно-исторического значения, которое затронуло каждую российскую семью, </w:t>
      </w:r>
      <w:proofErr w:type="gramStart"/>
      <w:r w:rsidRPr="00A21887">
        <w:t>и, несмотря на то, что</w:t>
      </w:r>
      <w:proofErr w:type="gramEnd"/>
      <w:r w:rsidRPr="00A21887">
        <w:t xml:space="preserve"> со дня окончания войны прошло уже 78 лет, эта тема находит широкий отклик в сердцах наших соотечественников.</w:t>
      </w:r>
    </w:p>
    <w:p w:rsidR="00946601" w:rsidRPr="00A21887" w:rsidRDefault="007901F7" w:rsidP="0068559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A21887">
        <w:t xml:space="preserve">Одним </w:t>
      </w:r>
      <w:r w:rsidR="00946601" w:rsidRPr="00A21887">
        <w:t xml:space="preserve"> из</w:t>
      </w:r>
      <w:proofErr w:type="gramEnd"/>
      <w:r w:rsidR="00946601" w:rsidRPr="00A21887">
        <w:t xml:space="preserve"> самых </w:t>
      </w:r>
      <w:r w:rsidRPr="00A21887">
        <w:t xml:space="preserve">тяжких последствий Великой Отечественной войны является проблема незахороненных останков защитников Отечества. </w:t>
      </w:r>
    </w:p>
    <w:p w:rsidR="007901F7" w:rsidRPr="00A21887" w:rsidRDefault="007901F7" w:rsidP="0068559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1887">
        <w:t xml:space="preserve">После </w:t>
      </w:r>
      <w:r w:rsidR="00214ED9" w:rsidRPr="00A21887">
        <w:t>П</w:t>
      </w:r>
      <w:r w:rsidRPr="00A21887">
        <w:t xml:space="preserve">обеды вернулись домой живые и раненые, освобожденные из плена, но многие </w:t>
      </w:r>
      <w:r w:rsidR="00214ED9" w:rsidRPr="00A21887">
        <w:t>так и</w:t>
      </w:r>
      <w:r w:rsidRPr="00A21887">
        <w:t xml:space="preserve"> не дождались своих близких. Наравне с "похоронками", извещения со словами "пропал без вести" тревожили души, поскольку подразумевать под этой </w:t>
      </w:r>
      <w:r w:rsidR="00214ED9" w:rsidRPr="00A21887">
        <w:t>фразой</w:t>
      </w:r>
      <w:r w:rsidRPr="00A21887">
        <w:t xml:space="preserve"> можно было </w:t>
      </w:r>
      <w:r w:rsidR="00214ED9" w:rsidRPr="00A21887">
        <w:t>разное</w:t>
      </w:r>
      <w:r w:rsidRPr="00A21887">
        <w:t xml:space="preserve">: попал в плен (а может быть, сдался?), дезертировал и жив, но скрывается, а может быть, все же честно погиб " в бою за Родину, </w:t>
      </w:r>
      <w:proofErr w:type="gramStart"/>
      <w:r w:rsidRPr="00A21887">
        <w:t xml:space="preserve">проявив </w:t>
      </w:r>
      <w:r w:rsidR="00AD3889" w:rsidRPr="00A21887">
        <w:t xml:space="preserve"> </w:t>
      </w:r>
      <w:r w:rsidRPr="00A21887">
        <w:t>мужество</w:t>
      </w:r>
      <w:proofErr w:type="gramEnd"/>
      <w:r w:rsidRPr="00A21887">
        <w:t xml:space="preserve"> и героизм" ? </w:t>
      </w:r>
      <w:r w:rsidR="00214ED9" w:rsidRPr="00A21887">
        <w:t>Конечно,</w:t>
      </w:r>
      <w:r w:rsidRPr="00A21887">
        <w:t xml:space="preserve"> большинство воинов из числа пропавших без вести честно погибли на фронтах Отечественной войны или </w:t>
      </w:r>
      <w:r w:rsidR="001C3B66" w:rsidRPr="00A21887">
        <w:t xml:space="preserve">в </w:t>
      </w:r>
      <w:r w:rsidRPr="00A21887">
        <w:t>плену, но не осталось очевидцев или документов, подтверждающих факт их гибели.</w:t>
      </w:r>
    </w:p>
    <w:p w:rsidR="007901F7" w:rsidRPr="00A21887" w:rsidRDefault="007901F7" w:rsidP="0068559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1887">
        <w:t xml:space="preserve">Актуальность данной проблемы и, в частности, ее морально-этический аспект, неразрывно связаны с вопросами исторической памяти и самосознания народа. Сохранение и обогащение исторической </w:t>
      </w:r>
      <w:r w:rsidR="001D6F71" w:rsidRPr="00A21887">
        <w:t>памяти народа через поиск мест ожесточенных</w:t>
      </w:r>
      <w:r w:rsidRPr="00A21887">
        <w:t xml:space="preserve"> боев, обнаружение незахороненных останков павших воинов, установление их имен и судеб с последующим увековечением их памяти способствует прояснению </w:t>
      </w:r>
      <w:r w:rsidR="001D6F71" w:rsidRPr="00A21887">
        <w:t xml:space="preserve">белых пятен в </w:t>
      </w:r>
      <w:r w:rsidRPr="00A21887">
        <w:t xml:space="preserve"> истории Отечественной войны, возвращению ей имен</w:t>
      </w:r>
      <w:r w:rsidR="001D6F71" w:rsidRPr="00A21887">
        <w:t xml:space="preserve"> героев </w:t>
      </w:r>
      <w:r w:rsidRPr="00A21887">
        <w:t xml:space="preserve"> Отечества.</w:t>
      </w:r>
    </w:p>
    <w:p w:rsidR="00AC1DF2" w:rsidRPr="00A21887" w:rsidRDefault="007901F7" w:rsidP="00685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Архивный поиск — неотъемлемая часть работы «Поискового движения России», состоящая в установлении и уточнении сведений о бойцах, погибших и пропавших без вести в годы Великой Отечественной войны по архивным документам, а также поиск родственников солдат с установленной «судьбой» для дальнейшей передачи документов. </w:t>
      </w:r>
    </w:p>
    <w:p w:rsidR="00AC1DF2" w:rsidRPr="00A21887" w:rsidRDefault="00AC1DF2" w:rsidP="00685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Долгое время получить информацию из военных засекреченных архивов было практически невозможно, однако в последние годы тысячи документов рассекретили и переместили в Интернет. Интернет</w:t>
      </w:r>
      <w:r w:rsidR="001C3B66" w:rsidRPr="00A21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B66" w:rsidRPr="00A2188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A21887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Pr="00A21887">
        <w:rPr>
          <w:rFonts w:ascii="Times New Roman" w:hAnsi="Times New Roman" w:cs="Times New Roman"/>
          <w:sz w:val="24"/>
          <w:szCs w:val="24"/>
        </w:rPr>
        <w:t xml:space="preserve"> за короткое время получить максимум информации, в то числе и содержащейся в зарубежных архивах. </w:t>
      </w:r>
    </w:p>
    <w:p w:rsidR="001D6F71" w:rsidRPr="00A21887" w:rsidRDefault="001D6F71" w:rsidP="00685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Перечнем поручений Президента Российской Федерации от 23 апреля 2003 г. №пр-698 по вопросам организации военно-мемориальной работы в Российской Федерации и Указом от 22 января 2006 года № 37 «Вопросы увековечения памяти погибших при защите Отечества», Министерством обороны Российской Федерации создан Обобщенный компьютерный банк данных, содержащий информацию о защитниках Отечества, погибших и пропавших без вести в годы Великой Отечественной войны, а также в послевоенный период (ОБД «Мемориал»). Данные для него взяты из официальных архивных документов, хранящихся в Центральном архиве Минобороны РФ, Центральном военно-морском архиве Минобороны РФ, Российском государственном военном архиве, Государственном архиве РФ и его региональных отделениях, Управлении Минобороны РФ по увековечению памяти погибших при защите Отечества. Основной массив документов – это донесения боевых частей о безвозвратных потерях, другие архивные документы, уточняющие потери (похоронки, документы госпиталей и </w:t>
      </w: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медсанбатов, трофейные карточки советских военнопленных и т.д.), а также паспорта захоронений советских солдат и офицеров, хранящиеся в ВМЦ ВС РФ. Всё это переводится в электронный вид и размещается на сайте «Мемориал» (</w:t>
      </w:r>
      <w:hyperlink r:id="rId6" w:history="1">
        <w:r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http://www.obd-memorial.ru/</w:t>
        </w:r>
      </w:hyperlink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C1DF2" w:rsidRPr="00A21887" w:rsidRDefault="00AC1DF2" w:rsidP="00685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Сегодня, мы, командиры поисковых отрядов, учим юных поисковиков</w:t>
      </w:r>
      <w:r w:rsidR="001D6F71" w:rsidRPr="00A21887">
        <w:rPr>
          <w:rFonts w:ascii="Times New Roman" w:hAnsi="Times New Roman" w:cs="Times New Roman"/>
          <w:sz w:val="24"/>
          <w:szCs w:val="24"/>
        </w:rPr>
        <w:t>,</w:t>
      </w:r>
      <w:r w:rsidRPr="00A21887">
        <w:rPr>
          <w:rFonts w:ascii="Times New Roman" w:hAnsi="Times New Roman" w:cs="Times New Roman"/>
          <w:sz w:val="24"/>
          <w:szCs w:val="24"/>
        </w:rPr>
        <w:t xml:space="preserve"> устанавливать судьбы </w:t>
      </w:r>
      <w:proofErr w:type="gramStart"/>
      <w:r w:rsidRPr="00A21887">
        <w:rPr>
          <w:rFonts w:ascii="Times New Roman" w:hAnsi="Times New Roman" w:cs="Times New Roman"/>
          <w:sz w:val="24"/>
          <w:szCs w:val="24"/>
        </w:rPr>
        <w:t>земляков  погибших</w:t>
      </w:r>
      <w:proofErr w:type="gramEnd"/>
      <w:r w:rsidR="001C3B66" w:rsidRPr="00A21887">
        <w:rPr>
          <w:rFonts w:ascii="Times New Roman" w:hAnsi="Times New Roman" w:cs="Times New Roman"/>
          <w:sz w:val="24"/>
          <w:szCs w:val="24"/>
        </w:rPr>
        <w:t xml:space="preserve"> или без </w:t>
      </w:r>
      <w:r w:rsidRPr="00A21887">
        <w:rPr>
          <w:rFonts w:ascii="Times New Roman" w:hAnsi="Times New Roman" w:cs="Times New Roman"/>
          <w:sz w:val="24"/>
          <w:szCs w:val="24"/>
        </w:rPr>
        <w:t>вести пропавших во время Великой Отечественной войны</w:t>
      </w:r>
      <w:r w:rsidR="001D6F71" w:rsidRPr="00A21887">
        <w:rPr>
          <w:rFonts w:ascii="Times New Roman" w:hAnsi="Times New Roman" w:cs="Times New Roman"/>
          <w:sz w:val="24"/>
          <w:szCs w:val="24"/>
        </w:rPr>
        <w:t>.</w:t>
      </w:r>
    </w:p>
    <w:p w:rsidR="0068559E" w:rsidRPr="00A21887" w:rsidRDefault="00AD3889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Изначально мы </w:t>
      </w:r>
      <w:r w:rsidR="009B4791" w:rsidRPr="00A21887">
        <w:rPr>
          <w:rFonts w:ascii="Times New Roman" w:hAnsi="Times New Roman" w:cs="Times New Roman"/>
          <w:sz w:val="24"/>
          <w:szCs w:val="24"/>
        </w:rPr>
        <w:t>готовим</w:t>
      </w:r>
      <w:r w:rsidR="001D6F71" w:rsidRPr="00A21887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A21887">
        <w:rPr>
          <w:rFonts w:ascii="Times New Roman" w:hAnsi="Times New Roman" w:cs="Times New Roman"/>
          <w:sz w:val="24"/>
          <w:szCs w:val="24"/>
        </w:rPr>
        <w:t xml:space="preserve"> </w:t>
      </w:r>
      <w:r w:rsidR="009B4791" w:rsidRPr="00A21887">
        <w:rPr>
          <w:rFonts w:ascii="Times New Roman" w:hAnsi="Times New Roman" w:cs="Times New Roman"/>
          <w:sz w:val="24"/>
          <w:szCs w:val="24"/>
        </w:rPr>
        <w:t>к тому</w:t>
      </w:r>
      <w:r w:rsidRPr="00A21887">
        <w:rPr>
          <w:rFonts w:ascii="Times New Roman" w:hAnsi="Times New Roman" w:cs="Times New Roman"/>
          <w:sz w:val="24"/>
          <w:szCs w:val="24"/>
        </w:rPr>
        <w:t>, что н</w:t>
      </w:r>
      <w:r w:rsidR="00AC1DF2" w:rsidRPr="00A21887">
        <w:rPr>
          <w:rFonts w:ascii="Times New Roman" w:hAnsi="Times New Roman" w:cs="Times New Roman"/>
          <w:sz w:val="24"/>
          <w:szCs w:val="24"/>
        </w:rPr>
        <w:t xml:space="preserve">е стоит </w:t>
      </w:r>
      <w:proofErr w:type="gramStart"/>
      <w:r w:rsidR="00AC1DF2" w:rsidRPr="00A21887">
        <w:rPr>
          <w:rFonts w:ascii="Times New Roman" w:hAnsi="Times New Roman" w:cs="Times New Roman"/>
          <w:sz w:val="24"/>
          <w:szCs w:val="24"/>
        </w:rPr>
        <w:t>надеяться  на</w:t>
      </w:r>
      <w:proofErr w:type="gramEnd"/>
      <w:r w:rsidR="00AC1DF2" w:rsidRPr="00A21887">
        <w:rPr>
          <w:rFonts w:ascii="Times New Roman" w:hAnsi="Times New Roman" w:cs="Times New Roman"/>
          <w:sz w:val="24"/>
          <w:szCs w:val="24"/>
        </w:rPr>
        <w:t xml:space="preserve"> то, что достаточно </w:t>
      </w:r>
      <w:r w:rsidR="001C3B66" w:rsidRPr="00A21887">
        <w:rPr>
          <w:rFonts w:ascii="Times New Roman" w:hAnsi="Times New Roman" w:cs="Times New Roman"/>
          <w:sz w:val="24"/>
          <w:szCs w:val="24"/>
        </w:rPr>
        <w:t>опросить родственников</w:t>
      </w:r>
      <w:r w:rsidR="00AC1DF2" w:rsidRPr="00A21887">
        <w:rPr>
          <w:rFonts w:ascii="Times New Roman" w:hAnsi="Times New Roman" w:cs="Times New Roman"/>
          <w:sz w:val="24"/>
          <w:szCs w:val="24"/>
        </w:rPr>
        <w:t>, и кто-то подробно расскажет о разыскиваемом человеке</w:t>
      </w:r>
      <w:r w:rsidR="001D6F71" w:rsidRPr="00A21887">
        <w:rPr>
          <w:rFonts w:ascii="Times New Roman" w:hAnsi="Times New Roman" w:cs="Times New Roman"/>
          <w:sz w:val="24"/>
          <w:szCs w:val="24"/>
        </w:rPr>
        <w:t xml:space="preserve"> или вбить в поисковую строку ФИО и вся информация найдется</w:t>
      </w:r>
      <w:r w:rsidR="00AC1DF2" w:rsidRPr="00A21887">
        <w:rPr>
          <w:rFonts w:ascii="Times New Roman" w:hAnsi="Times New Roman" w:cs="Times New Roman"/>
          <w:sz w:val="24"/>
          <w:szCs w:val="24"/>
        </w:rPr>
        <w:t xml:space="preserve">.  Информация о человеке, если и сохранилась, то она разбросана по </w:t>
      </w:r>
      <w:r w:rsidRPr="00A21887">
        <w:rPr>
          <w:rFonts w:ascii="Times New Roman" w:hAnsi="Times New Roman" w:cs="Times New Roman"/>
          <w:sz w:val="24"/>
          <w:szCs w:val="24"/>
        </w:rPr>
        <w:t>разным</w:t>
      </w:r>
      <w:r w:rsidR="00AC1DF2" w:rsidRPr="00A21887">
        <w:rPr>
          <w:rFonts w:ascii="Times New Roman" w:hAnsi="Times New Roman" w:cs="Times New Roman"/>
          <w:sz w:val="24"/>
          <w:szCs w:val="24"/>
        </w:rPr>
        <w:t xml:space="preserve"> архив</w:t>
      </w:r>
      <w:r w:rsidRPr="00A21887">
        <w:rPr>
          <w:rFonts w:ascii="Times New Roman" w:hAnsi="Times New Roman" w:cs="Times New Roman"/>
          <w:sz w:val="24"/>
          <w:szCs w:val="24"/>
        </w:rPr>
        <w:t xml:space="preserve">ам </w:t>
      </w:r>
      <w:r w:rsidR="00AC1DF2" w:rsidRPr="00A21887">
        <w:rPr>
          <w:rFonts w:ascii="Times New Roman" w:hAnsi="Times New Roman" w:cs="Times New Roman"/>
          <w:sz w:val="24"/>
          <w:szCs w:val="24"/>
        </w:rPr>
        <w:t xml:space="preserve">мельчайшими, часто несвязанными друг с другом, фрагментами. Может оказаться, что, потратив несколько лет на поиски, </w:t>
      </w:r>
      <w:r w:rsidRPr="00A21887">
        <w:rPr>
          <w:rFonts w:ascii="Times New Roman" w:hAnsi="Times New Roman" w:cs="Times New Roman"/>
          <w:sz w:val="24"/>
          <w:szCs w:val="24"/>
        </w:rPr>
        <w:t xml:space="preserve">они так </w:t>
      </w:r>
      <w:proofErr w:type="gramStart"/>
      <w:r w:rsidRPr="00A21887">
        <w:rPr>
          <w:rFonts w:ascii="Times New Roman" w:hAnsi="Times New Roman" w:cs="Times New Roman"/>
          <w:sz w:val="24"/>
          <w:szCs w:val="24"/>
        </w:rPr>
        <w:t xml:space="preserve">и </w:t>
      </w:r>
      <w:r w:rsidR="00AC1DF2" w:rsidRPr="00A21887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AC1DF2" w:rsidRPr="00A21887">
        <w:rPr>
          <w:rFonts w:ascii="Times New Roman" w:hAnsi="Times New Roman" w:cs="Times New Roman"/>
          <w:sz w:val="24"/>
          <w:szCs w:val="24"/>
        </w:rPr>
        <w:t xml:space="preserve"> узна</w:t>
      </w:r>
      <w:r w:rsidRPr="00A21887">
        <w:rPr>
          <w:rFonts w:ascii="Times New Roman" w:hAnsi="Times New Roman" w:cs="Times New Roman"/>
          <w:sz w:val="24"/>
          <w:szCs w:val="24"/>
        </w:rPr>
        <w:t>ют</w:t>
      </w:r>
      <w:r w:rsidR="00AC1DF2" w:rsidRPr="00A21887">
        <w:rPr>
          <w:rFonts w:ascii="Times New Roman" w:hAnsi="Times New Roman" w:cs="Times New Roman"/>
          <w:sz w:val="24"/>
          <w:szCs w:val="24"/>
        </w:rPr>
        <w:t xml:space="preserve"> ничего нового</w:t>
      </w:r>
      <w:r w:rsidRPr="00A21887">
        <w:rPr>
          <w:rFonts w:ascii="Times New Roman" w:hAnsi="Times New Roman" w:cs="Times New Roman"/>
          <w:sz w:val="24"/>
          <w:szCs w:val="24"/>
        </w:rPr>
        <w:t xml:space="preserve"> и не смогут, ответь родственникам на их запрос</w:t>
      </w:r>
      <w:r w:rsidR="00AC1DF2" w:rsidRPr="00A21887">
        <w:rPr>
          <w:rFonts w:ascii="Times New Roman" w:hAnsi="Times New Roman" w:cs="Times New Roman"/>
          <w:sz w:val="24"/>
          <w:szCs w:val="24"/>
        </w:rPr>
        <w:t>.  Но, возможно, что счастливый случай вознаградит всего через несколько месяцев поисков</w:t>
      </w:r>
      <w:r w:rsidRPr="00A21887">
        <w:rPr>
          <w:rFonts w:ascii="Times New Roman" w:hAnsi="Times New Roman" w:cs="Times New Roman"/>
          <w:sz w:val="24"/>
          <w:szCs w:val="24"/>
        </w:rPr>
        <w:t>.</w:t>
      </w:r>
      <w:r w:rsidR="001D6F71" w:rsidRPr="00A21887">
        <w:rPr>
          <w:rFonts w:ascii="Times New Roman" w:hAnsi="Times New Roman" w:cs="Times New Roman"/>
          <w:sz w:val="24"/>
          <w:szCs w:val="24"/>
        </w:rPr>
        <w:t xml:space="preserve"> Особенно трудно (а иногда и невозможно) выяснить судьбу военнослужащих, погибших или пропавших без вести в окружениях в 1941 г. и летом 1942 г.</w:t>
      </w:r>
    </w:p>
    <w:p w:rsidR="0068559E" w:rsidRPr="00A21887" w:rsidRDefault="00A54A46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проекта "Судьба солдата" поисковый отряд "</w:t>
      </w:r>
      <w:r w:rsidR="001C3B66"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Искатели</w:t>
      </w:r>
      <w:proofErr w:type="gram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"  ежегодно</w:t>
      </w:r>
      <w:proofErr w:type="gram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родственникам установить судьбу участника Великой Отечественной войны, </w:t>
      </w:r>
      <w:r w:rsidRPr="00A21887">
        <w:rPr>
          <w:rFonts w:ascii="Times New Roman" w:hAnsi="Times New Roman" w:cs="Times New Roman"/>
          <w:sz w:val="24"/>
          <w:szCs w:val="24"/>
        </w:rPr>
        <w:t>ребята работают с документами онлайн-архивов, сводками и донесениями командованию о потерях.</w:t>
      </w:r>
    </w:p>
    <w:p w:rsidR="00A54A46" w:rsidRPr="00A21887" w:rsidRDefault="00A54A46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bCs/>
          <w:spacing w:val="-7"/>
          <w:sz w:val="24"/>
          <w:szCs w:val="24"/>
        </w:rPr>
        <w:t>Судьба солдата собирается практически по крупицам, анализируется карта боевых действий армий, полков, рот, подразделений, если имеется журнал, в котором часто присутствуют записи по дням, наградные листы, приказы командования по наградам и прочее. Как показывает наш многолетний опыт, их ждут, ждут правнуки, которые знают о них всего лишь из воспоминаний бабушек и прабабушек.</w:t>
      </w:r>
    </w:p>
    <w:p w:rsidR="007901F7" w:rsidRPr="00A21887" w:rsidRDefault="007901F7" w:rsidP="00685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Архивный поиск осуществляется поисковиками по нескольким направлениям:</w:t>
      </w:r>
    </w:p>
    <w:p w:rsidR="00A06A89" w:rsidRPr="00A21887" w:rsidRDefault="00A06A89" w:rsidP="0068559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работа с электронными базами данных, размещёнными в сети </w:t>
      </w:r>
      <w:proofErr w:type="gramStart"/>
      <w:r w:rsidRPr="00A21887">
        <w:rPr>
          <w:rFonts w:ascii="Times New Roman" w:hAnsi="Times New Roman" w:cs="Times New Roman"/>
          <w:sz w:val="24"/>
          <w:szCs w:val="24"/>
        </w:rPr>
        <w:t>интернет(</w:t>
      </w:r>
      <w:proofErr w:type="gramEnd"/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ОБД </w:t>
      </w:r>
      <w:r w:rsidRPr="00A21887">
        <w:rPr>
          <w:rFonts w:ascii="Times New Roman" w:hAnsi="Times New Roman" w:cs="Times New Roman"/>
          <w:sz w:val="24"/>
          <w:szCs w:val="24"/>
        </w:rPr>
        <w:t xml:space="preserve">Мемориал, Подвиг народа, Память народа, Саксонские мемориалы, Мемориал. Жертвы политического террора, Блокада Ленинграда. Эвакуация, Центральная база данных имён жертв 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Шоа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 xml:space="preserve"> (Холокоста)</w:t>
      </w:r>
    </w:p>
    <w:p w:rsidR="00A06A89" w:rsidRPr="00A21887" w:rsidRDefault="007901F7" w:rsidP="0068559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работа в архивах по поиску документов, содержащих сведения о погибших и пропавших без вести бойцах (Филиал Центрального архива Министерства обороны Российской Федерации (военно- медицинских</w:t>
      </w:r>
      <w:r w:rsidR="001C3B66" w:rsidRPr="00A21887">
        <w:rPr>
          <w:rFonts w:ascii="Times New Roman" w:hAnsi="Times New Roman" w:cs="Times New Roman"/>
          <w:sz w:val="24"/>
          <w:szCs w:val="24"/>
        </w:rPr>
        <w:t xml:space="preserve"> документов) г. Санкт-Петербург);</w:t>
      </w:r>
    </w:p>
    <w:p w:rsidR="007901F7" w:rsidRPr="00A21887" w:rsidRDefault="007901F7" w:rsidP="0068559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работа в областных и муниципальных архивах по поиску сведений</w:t>
      </w:r>
      <w:r w:rsidR="00946601" w:rsidRPr="00A21887">
        <w:rPr>
          <w:rFonts w:ascii="Times New Roman" w:hAnsi="Times New Roman" w:cs="Times New Roman"/>
          <w:sz w:val="24"/>
          <w:szCs w:val="24"/>
        </w:rPr>
        <w:t>;</w:t>
      </w:r>
    </w:p>
    <w:p w:rsidR="00946601" w:rsidRPr="00A21887" w:rsidRDefault="007901F7" w:rsidP="0068559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взаимодействие с активистами, добровольцами, молодёжными организациями в муниципалитетах по вовлечению их в поиск родственников погибших и пропавших без вести бойцов для дальнейшего вручения им «Судьбы солдата»;</w:t>
      </w:r>
    </w:p>
    <w:p w:rsidR="00946601" w:rsidRPr="00A21887" w:rsidRDefault="007901F7" w:rsidP="0068559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работа с индивидуальными заявками от родственников погибшего без вести бойца по установлению «Судьбы солдата».</w:t>
      </w:r>
    </w:p>
    <w:p w:rsidR="001C3B66" w:rsidRPr="00A21887" w:rsidRDefault="001C3B66" w:rsidP="001C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887">
        <w:rPr>
          <w:rFonts w:ascii="Times New Roman" w:hAnsi="Times New Roman" w:cs="Times New Roman"/>
          <w:sz w:val="24"/>
          <w:szCs w:val="24"/>
        </w:rPr>
        <w:t>За 2023 год бойцами поискового отряда «Искатели» было обработано 343 заявки, из них 215 запросов были отработаны положительно, полученные сведения переданы в семьи, 128 заявок находятся в работе, сделано 24 запроса в ЦАМО РФ. В работе общественных приемных приняли участие 58 волонтеров. Были сформированы волонтерские команды и проведено их обучение, в том числе в отдаленных поселках и селах.</w:t>
      </w:r>
    </w:p>
    <w:p w:rsidR="00AD3889" w:rsidRPr="00A21887" w:rsidRDefault="00AD3889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Итак, как именно </w:t>
      </w:r>
      <w:r w:rsidR="00274A88" w:rsidRPr="00A21887">
        <w:rPr>
          <w:rFonts w:ascii="Times New Roman" w:hAnsi="Times New Roman" w:cs="Times New Roman"/>
          <w:sz w:val="24"/>
          <w:szCs w:val="24"/>
        </w:rPr>
        <w:t>мы ведем</w:t>
      </w:r>
      <w:r w:rsidRPr="00A21887">
        <w:rPr>
          <w:rFonts w:ascii="Times New Roman" w:hAnsi="Times New Roman" w:cs="Times New Roman"/>
          <w:sz w:val="24"/>
          <w:szCs w:val="24"/>
        </w:rPr>
        <w:t xml:space="preserve"> поиски пропавших земляков?</w:t>
      </w:r>
    </w:p>
    <w:p w:rsidR="00274A88" w:rsidRPr="00A21887" w:rsidRDefault="00274A88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Но, прежде всего, мы </w:t>
      </w:r>
      <w:proofErr w:type="gramStart"/>
      <w:r w:rsidRPr="00A21887">
        <w:rPr>
          <w:rFonts w:ascii="Times New Roman" w:hAnsi="Times New Roman" w:cs="Times New Roman"/>
          <w:sz w:val="24"/>
          <w:szCs w:val="24"/>
        </w:rPr>
        <w:t>стараемся  извлечь</w:t>
      </w:r>
      <w:proofErr w:type="gramEnd"/>
      <w:r w:rsidRPr="00A21887">
        <w:rPr>
          <w:rFonts w:ascii="Times New Roman" w:hAnsi="Times New Roman" w:cs="Times New Roman"/>
          <w:sz w:val="24"/>
          <w:szCs w:val="24"/>
        </w:rPr>
        <w:t xml:space="preserve"> максимум информации имеющейся о разыскиваемом в его семье.</w:t>
      </w:r>
    </w:p>
    <w:p w:rsidR="00274A88" w:rsidRPr="00A21887" w:rsidRDefault="00274A88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Нужная для поиска информация может содержаться в следующих документах: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письма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похоронки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свидетельства о рождении, браке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lastRenderedPageBreak/>
        <w:t>фотографии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истории болезни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автобиографии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воспоминания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наградные документы</w:t>
      </w:r>
    </w:p>
    <w:p w:rsidR="00274A88" w:rsidRPr="00A21887" w:rsidRDefault="00274A88" w:rsidP="0068559E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военный билет, ветеранские книжки</w:t>
      </w:r>
    </w:p>
    <w:p w:rsidR="00274A88" w:rsidRPr="00A21887" w:rsidRDefault="00274A88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Прежде всего</w:t>
      </w:r>
      <w:r w:rsidR="00DA3D47" w:rsidRPr="00A21887">
        <w:rPr>
          <w:rFonts w:ascii="Times New Roman" w:hAnsi="Times New Roman" w:cs="Times New Roman"/>
          <w:sz w:val="24"/>
          <w:szCs w:val="24"/>
        </w:rPr>
        <w:t>, узнаем</w:t>
      </w:r>
      <w:r w:rsidRPr="00A21887">
        <w:rPr>
          <w:rFonts w:ascii="Times New Roman" w:hAnsi="Times New Roman" w:cs="Times New Roman"/>
          <w:sz w:val="24"/>
          <w:szCs w:val="24"/>
        </w:rPr>
        <w:t xml:space="preserve"> фамилию, имя, отчество, год рождения и место рождения. Без этих сведений искать будет очень сложно.</w:t>
      </w:r>
    </w:p>
    <w:p w:rsidR="00274A88" w:rsidRPr="00A21887" w:rsidRDefault="00274A88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Место рождения должно быть указано в соответствии с административно-территориальным делением СССР в предвоенные годы.</w:t>
      </w:r>
      <w:r w:rsidR="00821001" w:rsidRPr="00A21887">
        <w:rPr>
          <w:rFonts w:ascii="Times New Roman" w:hAnsi="Times New Roman" w:cs="Times New Roman"/>
          <w:sz w:val="24"/>
          <w:szCs w:val="24"/>
        </w:rPr>
        <w:t xml:space="preserve"> </w:t>
      </w:r>
      <w:r w:rsidRPr="00A21887">
        <w:rPr>
          <w:rFonts w:ascii="Times New Roman" w:hAnsi="Times New Roman" w:cs="Times New Roman"/>
          <w:sz w:val="24"/>
          <w:szCs w:val="24"/>
        </w:rPr>
        <w:t xml:space="preserve">Электронный справочник административно – территориального деления СССР нужного периода можно найти на сайте </w:t>
      </w:r>
      <w:hyperlink r:id="rId7" w:history="1">
        <w:r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https://www.v-ipc.ru/search/admussr</w:t>
        </w:r>
      </w:hyperlink>
      <w:r w:rsidRPr="00A21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47" w:rsidRPr="00A21887" w:rsidRDefault="00685BAD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При опросе</w:t>
      </w:r>
      <w:r w:rsidR="00DA3D47" w:rsidRPr="00A21887">
        <w:rPr>
          <w:rFonts w:ascii="Times New Roman" w:hAnsi="Times New Roman" w:cs="Times New Roman"/>
          <w:sz w:val="24"/>
          <w:szCs w:val="24"/>
        </w:rPr>
        <w:t xml:space="preserve"> может всплыть какая-нибудь незначительная деталь: название местности, наличие писем с фронта, слова из давно потерянной "похоронки"... Все получаемые сведения </w:t>
      </w:r>
      <w:proofErr w:type="gramStart"/>
      <w:r w:rsidRPr="00A21887">
        <w:rPr>
          <w:rFonts w:ascii="Times New Roman" w:hAnsi="Times New Roman" w:cs="Times New Roman"/>
          <w:sz w:val="24"/>
          <w:szCs w:val="24"/>
        </w:rPr>
        <w:t>записываем</w:t>
      </w:r>
      <w:r w:rsidR="00DA3D47" w:rsidRPr="00A21887">
        <w:rPr>
          <w:rFonts w:ascii="Times New Roman" w:hAnsi="Times New Roman" w:cs="Times New Roman"/>
          <w:sz w:val="24"/>
          <w:szCs w:val="24"/>
        </w:rPr>
        <w:t>  и</w:t>
      </w:r>
      <w:proofErr w:type="gramEnd"/>
      <w:r w:rsidR="00DA3D47" w:rsidRPr="00A21887">
        <w:rPr>
          <w:rFonts w:ascii="Times New Roman" w:hAnsi="Times New Roman" w:cs="Times New Roman"/>
          <w:sz w:val="24"/>
          <w:szCs w:val="24"/>
        </w:rPr>
        <w:t xml:space="preserve"> для каждого отдельного факта обязательно указыв</w:t>
      </w:r>
      <w:r w:rsidRPr="00A21887">
        <w:rPr>
          <w:rFonts w:ascii="Times New Roman" w:hAnsi="Times New Roman" w:cs="Times New Roman"/>
          <w:sz w:val="24"/>
          <w:szCs w:val="24"/>
        </w:rPr>
        <w:t>аем</w:t>
      </w:r>
      <w:r w:rsidR="00DA3D47" w:rsidRPr="00A21887">
        <w:rPr>
          <w:rFonts w:ascii="Times New Roman" w:hAnsi="Times New Roman" w:cs="Times New Roman"/>
          <w:sz w:val="24"/>
          <w:szCs w:val="24"/>
        </w:rPr>
        <w:t xml:space="preserve"> источник: "рассказ Петровой  Н.И. и </w:t>
      </w:r>
      <w:r w:rsidRPr="00A21887">
        <w:rPr>
          <w:rFonts w:ascii="Times New Roman" w:hAnsi="Times New Roman" w:cs="Times New Roman"/>
          <w:sz w:val="24"/>
          <w:szCs w:val="24"/>
        </w:rPr>
        <w:t>указываем</w:t>
      </w:r>
      <w:r w:rsidR="00DA3D47" w:rsidRPr="00A21887">
        <w:rPr>
          <w:rFonts w:ascii="Times New Roman" w:hAnsi="Times New Roman" w:cs="Times New Roman"/>
          <w:sz w:val="24"/>
          <w:szCs w:val="24"/>
        </w:rPr>
        <w:t xml:space="preserve"> дату, когда состоялся опрос". Записывать источник нужно т.к. могут появиться противоречивые сведения и придётся выбирать более правдоподобный источник. Следует учитывать, что иногда некоторые события передают с искажениями.</w:t>
      </w:r>
    </w:p>
    <w:p w:rsidR="00821001" w:rsidRPr="00A21887" w:rsidRDefault="00274A88" w:rsidP="0068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Если сохранились какие-либо документы, то </w:t>
      </w:r>
      <w:r w:rsidR="00DA3D47" w:rsidRPr="00A21887">
        <w:rPr>
          <w:rFonts w:ascii="Times New Roman" w:hAnsi="Times New Roman" w:cs="Times New Roman"/>
          <w:sz w:val="24"/>
          <w:szCs w:val="24"/>
        </w:rPr>
        <w:t>обращаем</w:t>
      </w:r>
      <w:r w:rsidRPr="00A21887">
        <w:rPr>
          <w:rFonts w:ascii="Times New Roman" w:hAnsi="Times New Roman" w:cs="Times New Roman"/>
          <w:sz w:val="24"/>
          <w:szCs w:val="24"/>
        </w:rPr>
        <w:t xml:space="preserve"> внимание на номера воинских частей и полевых почтовых станций, да</w:t>
      </w:r>
      <w:r w:rsidR="00685BAD" w:rsidRPr="00A21887">
        <w:rPr>
          <w:rFonts w:ascii="Times New Roman" w:hAnsi="Times New Roman" w:cs="Times New Roman"/>
          <w:sz w:val="24"/>
          <w:szCs w:val="24"/>
        </w:rPr>
        <w:t>ты, названия населённых пунктов, так как</w:t>
      </w:r>
      <w:r w:rsidR="00821001" w:rsidRPr="00A21887">
        <w:rPr>
          <w:rFonts w:ascii="Times New Roman" w:hAnsi="Times New Roman" w:cs="Times New Roman"/>
          <w:sz w:val="24"/>
          <w:szCs w:val="24"/>
        </w:rPr>
        <w:t xml:space="preserve"> </w:t>
      </w:r>
      <w:r w:rsidR="00DA3D47" w:rsidRPr="00A21887">
        <w:rPr>
          <w:rFonts w:ascii="Times New Roman" w:hAnsi="Times New Roman" w:cs="Times New Roman"/>
          <w:sz w:val="24"/>
          <w:szCs w:val="24"/>
        </w:rPr>
        <w:t>возможно</w:t>
      </w:r>
      <w:r w:rsidR="00821001" w:rsidRPr="00A21887">
        <w:rPr>
          <w:rFonts w:ascii="Times New Roman" w:hAnsi="Times New Roman" w:cs="Times New Roman"/>
          <w:sz w:val="24"/>
          <w:szCs w:val="24"/>
        </w:rPr>
        <w:t xml:space="preserve"> </w:t>
      </w:r>
      <w:r w:rsidR="00685BAD" w:rsidRPr="00A21887">
        <w:rPr>
          <w:rFonts w:ascii="Times New Roman" w:hAnsi="Times New Roman" w:cs="Times New Roman"/>
          <w:sz w:val="24"/>
          <w:szCs w:val="24"/>
        </w:rPr>
        <w:t xml:space="preserve">это поможет </w:t>
      </w:r>
      <w:r w:rsidR="00821001" w:rsidRPr="00A21887">
        <w:rPr>
          <w:rFonts w:ascii="Times New Roman" w:hAnsi="Times New Roman" w:cs="Times New Roman"/>
          <w:sz w:val="24"/>
          <w:szCs w:val="24"/>
        </w:rPr>
        <w:t xml:space="preserve">определить в войсках каких Народных Комиссариатов служил разыскиваемый: Народный Комиссариат Обороны (сухопутные войска и авиация), Военно-Морской Флот (в том числе береговые части и авиация ВМФ), Народный Комиссариат Внутренних Дел (войска НКВД, пограничные части). </w:t>
      </w:r>
    </w:p>
    <w:p w:rsidR="00821001" w:rsidRPr="00A21887" w:rsidRDefault="00821001" w:rsidP="0068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Источником информации для поиска могут служить и сохранившиеся письма.</w:t>
      </w:r>
      <w:r w:rsidR="00685BAD" w:rsidRPr="00A21887">
        <w:rPr>
          <w:rFonts w:ascii="Times New Roman" w:hAnsi="Times New Roman" w:cs="Times New Roman"/>
          <w:sz w:val="24"/>
          <w:szCs w:val="24"/>
        </w:rPr>
        <w:t xml:space="preserve"> И здесь н</w:t>
      </w:r>
      <w:r w:rsidR="00DA3D47" w:rsidRPr="00A21887">
        <w:rPr>
          <w:rFonts w:ascii="Times New Roman" w:hAnsi="Times New Roman" w:cs="Times New Roman"/>
          <w:sz w:val="24"/>
          <w:szCs w:val="24"/>
        </w:rPr>
        <w:t>ужно помнить, что в</w:t>
      </w:r>
      <w:r w:rsidRPr="00A21887">
        <w:rPr>
          <w:rFonts w:ascii="Times New Roman" w:hAnsi="Times New Roman" w:cs="Times New Roman"/>
          <w:sz w:val="24"/>
          <w:szCs w:val="24"/>
        </w:rPr>
        <w:t xml:space="preserve">се </w:t>
      </w:r>
      <w:proofErr w:type="gramStart"/>
      <w:r w:rsidR="00DA3D47" w:rsidRPr="00A21887">
        <w:rPr>
          <w:rFonts w:ascii="Times New Roman" w:hAnsi="Times New Roman" w:cs="Times New Roman"/>
          <w:sz w:val="24"/>
          <w:szCs w:val="24"/>
        </w:rPr>
        <w:t>письма</w:t>
      </w:r>
      <w:r w:rsidRPr="00A21887">
        <w:rPr>
          <w:rFonts w:ascii="Times New Roman" w:hAnsi="Times New Roman" w:cs="Times New Roman"/>
          <w:sz w:val="24"/>
          <w:szCs w:val="24"/>
        </w:rPr>
        <w:t>  просматривались</w:t>
      </w:r>
      <w:proofErr w:type="gramEnd"/>
      <w:r w:rsidRPr="00A21887">
        <w:rPr>
          <w:rFonts w:ascii="Times New Roman" w:hAnsi="Times New Roman" w:cs="Times New Roman"/>
          <w:sz w:val="24"/>
          <w:szCs w:val="24"/>
        </w:rPr>
        <w:t xml:space="preserve"> военной цензурой, военнослужащие были об этом предупреждены, поэтому, обычно в письмах не указывались названия и номера воинских частей, названия населённых пунктов и т.п.</w:t>
      </w:r>
    </w:p>
    <w:p w:rsidR="00821001" w:rsidRPr="00A21887" w:rsidRDefault="00685BAD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Если к нам попадает письмо, </w:t>
      </w:r>
      <w:proofErr w:type="gramStart"/>
      <w:r w:rsidRPr="00A21887">
        <w:rPr>
          <w:rFonts w:ascii="Times New Roman" w:hAnsi="Times New Roman" w:cs="Times New Roman"/>
          <w:sz w:val="24"/>
          <w:szCs w:val="24"/>
        </w:rPr>
        <w:t>то  п</w:t>
      </w:r>
      <w:r w:rsidR="00821001" w:rsidRPr="00A21887">
        <w:rPr>
          <w:rFonts w:ascii="Times New Roman" w:hAnsi="Times New Roman" w:cs="Times New Roman"/>
          <w:sz w:val="24"/>
          <w:szCs w:val="24"/>
        </w:rPr>
        <w:t>ервое</w:t>
      </w:r>
      <w:proofErr w:type="gramEnd"/>
      <w:r w:rsidR="00821001" w:rsidRPr="00A2188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21887">
        <w:rPr>
          <w:rFonts w:ascii="Times New Roman" w:hAnsi="Times New Roman" w:cs="Times New Roman"/>
          <w:sz w:val="24"/>
          <w:szCs w:val="24"/>
        </w:rPr>
        <w:t xml:space="preserve">мы </w:t>
      </w:r>
      <w:r w:rsidR="00821001" w:rsidRPr="00A21887">
        <w:rPr>
          <w:rFonts w:ascii="Times New Roman" w:hAnsi="Times New Roman" w:cs="Times New Roman"/>
          <w:sz w:val="24"/>
          <w:szCs w:val="24"/>
        </w:rPr>
        <w:t>определ</w:t>
      </w:r>
      <w:r w:rsidRPr="00A21887">
        <w:rPr>
          <w:rFonts w:ascii="Times New Roman" w:hAnsi="Times New Roman" w:cs="Times New Roman"/>
          <w:sz w:val="24"/>
          <w:szCs w:val="24"/>
        </w:rPr>
        <w:t>яем</w:t>
      </w:r>
      <w:r w:rsidR="00821001" w:rsidRPr="00A21887">
        <w:rPr>
          <w:rFonts w:ascii="Times New Roman" w:hAnsi="Times New Roman" w:cs="Times New Roman"/>
          <w:sz w:val="24"/>
          <w:szCs w:val="24"/>
        </w:rPr>
        <w:t>: номер Полевой Почтовой Станции (ППС или "полевая почта"). По номеру ППС часто удаётся определить номер воинской части. ("Справочник полевых почтовых станций РККА в 1941-1945 годах", "Справочник войсковых частей - полевых почт РККА в 1943-1945 годах" на сайте СОЛДАТ.ru. </w:t>
      </w:r>
      <w:hyperlink r:id="rId8" w:history="1">
        <w:r w:rsidR="00821001" w:rsidRPr="00A21887">
          <w:rPr>
            <w:rStyle w:val="a4"/>
            <w:rFonts w:ascii="Times New Roman" w:hAnsi="Times New Roman" w:cs="Times New Roman"/>
            <w:sz w:val="24"/>
            <w:szCs w:val="24"/>
          </w:rPr>
          <w:t>http://www.soldat.ru/pps.html</w:t>
        </w:r>
      </w:hyperlink>
      <w:r w:rsidR="00821001" w:rsidRPr="00A21887">
        <w:rPr>
          <w:rFonts w:ascii="Times New Roman" w:hAnsi="Times New Roman" w:cs="Times New Roman"/>
          <w:sz w:val="24"/>
          <w:szCs w:val="24"/>
        </w:rPr>
        <w:t>)</w:t>
      </w:r>
      <w:r w:rsidRPr="00A21887">
        <w:rPr>
          <w:rFonts w:ascii="Times New Roman" w:hAnsi="Times New Roman" w:cs="Times New Roman"/>
          <w:sz w:val="24"/>
          <w:szCs w:val="24"/>
        </w:rPr>
        <w:t>,</w:t>
      </w:r>
      <w:r w:rsidR="00821001" w:rsidRPr="00A21887">
        <w:rPr>
          <w:rFonts w:ascii="Times New Roman" w:hAnsi="Times New Roman" w:cs="Times New Roman"/>
          <w:sz w:val="24"/>
          <w:szCs w:val="24"/>
        </w:rPr>
        <w:t xml:space="preserve"> </w:t>
      </w:r>
      <w:r w:rsidRPr="00A21887">
        <w:rPr>
          <w:rFonts w:ascii="Times New Roman" w:hAnsi="Times New Roman" w:cs="Times New Roman"/>
          <w:sz w:val="24"/>
          <w:szCs w:val="24"/>
        </w:rPr>
        <w:t>и</w:t>
      </w:r>
      <w:r w:rsidR="00821001" w:rsidRPr="00A21887">
        <w:rPr>
          <w:rFonts w:ascii="Times New Roman" w:hAnsi="Times New Roman" w:cs="Times New Roman"/>
          <w:sz w:val="24"/>
          <w:szCs w:val="24"/>
        </w:rPr>
        <w:t xml:space="preserve">ли в электронной </w:t>
      </w:r>
      <w:proofErr w:type="gramStart"/>
      <w:r w:rsidR="00821001" w:rsidRPr="00A21887">
        <w:rPr>
          <w:rFonts w:ascii="Times New Roman" w:hAnsi="Times New Roman" w:cs="Times New Roman"/>
          <w:sz w:val="24"/>
          <w:szCs w:val="24"/>
        </w:rPr>
        <w:t>базе  на</w:t>
      </w:r>
      <w:proofErr w:type="gramEnd"/>
      <w:r w:rsidR="00821001" w:rsidRPr="00A21887">
        <w:rPr>
          <w:rFonts w:ascii="Times New Roman" w:hAnsi="Times New Roman" w:cs="Times New Roman"/>
          <w:sz w:val="24"/>
          <w:szCs w:val="24"/>
        </w:rPr>
        <w:t xml:space="preserve"> сайте </w:t>
      </w:r>
      <w:hyperlink r:id="rId9" w:history="1">
        <w:r w:rsidR="00821001" w:rsidRPr="00A21887">
          <w:rPr>
            <w:rStyle w:val="a4"/>
            <w:rFonts w:ascii="Times New Roman" w:hAnsi="Times New Roman" w:cs="Times New Roman"/>
            <w:sz w:val="24"/>
            <w:szCs w:val="24"/>
          </w:rPr>
          <w:t>http://old.v-ipc.ru</w:t>
        </w:r>
      </w:hyperlink>
      <w:r w:rsidR="00821001" w:rsidRPr="00A21887">
        <w:rPr>
          <w:rFonts w:ascii="Times New Roman" w:hAnsi="Times New Roman" w:cs="Times New Roman"/>
          <w:sz w:val="24"/>
          <w:szCs w:val="24"/>
        </w:rPr>
        <w:t>. Следует иметь в виду, что при этом не всегда удаётся определить конкретное подразделение (полк, батальон, роту) в составе воинской части.</w:t>
      </w:r>
    </w:p>
    <w:p w:rsidR="00274A88" w:rsidRPr="00A21887" w:rsidRDefault="00274A88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Часто в семье хранят</w:t>
      </w:r>
      <w:r w:rsidR="00DA3D47" w:rsidRPr="00A21887">
        <w:rPr>
          <w:rFonts w:ascii="Times New Roman" w:hAnsi="Times New Roman" w:cs="Times New Roman"/>
          <w:sz w:val="24"/>
          <w:szCs w:val="24"/>
        </w:rPr>
        <w:t xml:space="preserve">ся фотографии. Они так же </w:t>
      </w:r>
      <w:r w:rsidRPr="00A21887">
        <w:rPr>
          <w:rFonts w:ascii="Times New Roman" w:hAnsi="Times New Roman" w:cs="Times New Roman"/>
          <w:sz w:val="24"/>
          <w:szCs w:val="24"/>
        </w:rPr>
        <w:t>использ</w:t>
      </w:r>
      <w:r w:rsidR="00DA3D47" w:rsidRPr="00A21887">
        <w:rPr>
          <w:rFonts w:ascii="Times New Roman" w:hAnsi="Times New Roman" w:cs="Times New Roman"/>
          <w:sz w:val="24"/>
          <w:szCs w:val="24"/>
        </w:rPr>
        <w:t>уются,</w:t>
      </w:r>
      <w:r w:rsidRPr="00A21887">
        <w:rPr>
          <w:rFonts w:ascii="Times New Roman" w:hAnsi="Times New Roman" w:cs="Times New Roman"/>
          <w:sz w:val="24"/>
          <w:szCs w:val="24"/>
        </w:rPr>
        <w:t xml:space="preserve"> как источник информации для поиска.</w:t>
      </w:r>
      <w:r w:rsidR="00821001" w:rsidRPr="00A21887">
        <w:rPr>
          <w:rFonts w:ascii="Times New Roman" w:hAnsi="Times New Roman" w:cs="Times New Roman"/>
          <w:sz w:val="24"/>
          <w:szCs w:val="24"/>
        </w:rPr>
        <w:t xml:space="preserve"> </w:t>
      </w:r>
      <w:r w:rsidRPr="00A21887">
        <w:rPr>
          <w:rFonts w:ascii="Times New Roman" w:hAnsi="Times New Roman" w:cs="Times New Roman"/>
          <w:sz w:val="24"/>
          <w:szCs w:val="24"/>
        </w:rPr>
        <w:t>По фотографии по знакам различия можно определить воинское звание.</w:t>
      </w:r>
    </w:p>
    <w:p w:rsidR="00F81490" w:rsidRPr="00A21887" w:rsidRDefault="00821001" w:rsidP="0068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Если сохранилась медаль или орден, которыми военнослужащий был награждён во время войны, то по номеру награды </w:t>
      </w:r>
      <w:r w:rsidR="00685BAD" w:rsidRPr="00A21887">
        <w:rPr>
          <w:rFonts w:ascii="Times New Roman" w:hAnsi="Times New Roman" w:cs="Times New Roman"/>
          <w:sz w:val="24"/>
          <w:szCs w:val="24"/>
        </w:rPr>
        <w:t>мы</w:t>
      </w:r>
      <w:r w:rsidRPr="00A21887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F81490" w:rsidRPr="00A21887">
        <w:rPr>
          <w:rFonts w:ascii="Times New Roman" w:hAnsi="Times New Roman" w:cs="Times New Roman"/>
          <w:sz w:val="24"/>
          <w:szCs w:val="24"/>
        </w:rPr>
        <w:t>авливаем</w:t>
      </w:r>
      <w:r w:rsidRPr="00A21887">
        <w:rPr>
          <w:rFonts w:ascii="Times New Roman" w:hAnsi="Times New Roman" w:cs="Times New Roman"/>
          <w:sz w:val="24"/>
          <w:szCs w:val="24"/>
        </w:rPr>
        <w:t xml:space="preserve"> номер воинской части и </w:t>
      </w:r>
      <w:r w:rsidR="00F81490" w:rsidRPr="00A21887">
        <w:rPr>
          <w:rFonts w:ascii="Times New Roman" w:hAnsi="Times New Roman" w:cs="Times New Roman"/>
          <w:sz w:val="24"/>
          <w:szCs w:val="24"/>
        </w:rPr>
        <w:t>узнаем</w:t>
      </w:r>
      <w:r w:rsidRPr="00A21887">
        <w:rPr>
          <w:rFonts w:ascii="Times New Roman" w:hAnsi="Times New Roman" w:cs="Times New Roman"/>
          <w:sz w:val="24"/>
          <w:szCs w:val="24"/>
        </w:rPr>
        <w:t xml:space="preserve"> описание подвига или боевых заслуг награждённого.</w:t>
      </w:r>
    </w:p>
    <w:p w:rsidR="00F81490" w:rsidRPr="00A21887" w:rsidRDefault="006D1087" w:rsidP="00685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Конечно же</w:t>
      </w:r>
      <w:r w:rsidR="00F81490" w:rsidRPr="00A21887">
        <w:rPr>
          <w:rFonts w:ascii="Times New Roman" w:eastAsia="Times New Roman" w:hAnsi="Times New Roman" w:cs="Times New Roman"/>
          <w:sz w:val="24"/>
          <w:szCs w:val="24"/>
        </w:rPr>
        <w:t>, если удалось найти</w:t>
      </w:r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 такую информацию</w:t>
      </w:r>
      <w:r w:rsidR="00F81490" w:rsidRPr="00A21887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gramStart"/>
      <w:r w:rsidR="00685BAD" w:rsidRPr="00A2188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685BAD" w:rsidRPr="00A21887">
        <w:rPr>
          <w:rFonts w:ascii="Times New Roman" w:eastAsia="Times New Roman" w:hAnsi="Times New Roman" w:cs="Times New Roman"/>
          <w:sz w:val="24"/>
          <w:szCs w:val="24"/>
        </w:rPr>
        <w:t xml:space="preserve"> как правило,</w:t>
      </w:r>
      <w:r w:rsidR="00F81490" w:rsidRPr="00A2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685BAD" w:rsidRPr="00A21887">
        <w:rPr>
          <w:rFonts w:ascii="Times New Roman" w:eastAsia="Times New Roman" w:hAnsi="Times New Roman" w:cs="Times New Roman"/>
          <w:sz w:val="24"/>
          <w:szCs w:val="24"/>
        </w:rPr>
        <w:t>устанавливаем судьбу</w:t>
      </w:r>
      <w:r w:rsidR="00F81490" w:rsidRPr="00A21887">
        <w:rPr>
          <w:rFonts w:ascii="Times New Roman" w:eastAsia="Times New Roman" w:hAnsi="Times New Roman" w:cs="Times New Roman"/>
          <w:sz w:val="24"/>
          <w:szCs w:val="24"/>
        </w:rPr>
        <w:t xml:space="preserve"> военнослужащего. Но это бывает только крайне редко! За 10 лет </w:t>
      </w:r>
      <w:proofErr w:type="gramStart"/>
      <w:r w:rsidR="00F81490" w:rsidRPr="00A2188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85BAD" w:rsidRPr="00A218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490" w:rsidRPr="00A21887">
        <w:rPr>
          <w:rFonts w:ascii="Times New Roman" w:eastAsia="Times New Roman" w:hAnsi="Times New Roman" w:cs="Times New Roman"/>
          <w:sz w:val="24"/>
          <w:szCs w:val="24"/>
        </w:rPr>
        <w:t xml:space="preserve">  нам</w:t>
      </w:r>
      <w:proofErr w:type="gramEnd"/>
      <w:r w:rsidR="00F81490" w:rsidRPr="00A21887">
        <w:rPr>
          <w:rFonts w:ascii="Times New Roman" w:eastAsia="Times New Roman" w:hAnsi="Times New Roman" w:cs="Times New Roman"/>
          <w:sz w:val="24"/>
          <w:szCs w:val="24"/>
        </w:rPr>
        <w:t xml:space="preserve"> удалось установить судьбу  лишь 67 военнослужащих. Гораздо чаще мы довольствуемся лишь имеющимися фрагментами, но и они при грамотном использовании позволяют прийти к положительному результату.</w:t>
      </w:r>
    </w:p>
    <w:p w:rsidR="00F81490" w:rsidRPr="00A21887" w:rsidRDefault="00F81490" w:rsidP="00685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Как и все поисковики для поиска информации мы используем следующие электронные базы данных: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ОБД Мемориал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Подвиг народа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Память народа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lastRenderedPageBreak/>
        <w:t>Саксонские мемориалы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Мемориал. Жертвы политического террора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Блокада Ленинграда. Эвакуация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Центральная база данных имён жертв </w:t>
      </w:r>
      <w:proofErr w:type="spellStart"/>
      <w:r w:rsidRPr="00A21887">
        <w:rPr>
          <w:rFonts w:ascii="Times New Roman" w:eastAsia="Times New Roman" w:hAnsi="Times New Roman" w:cs="Times New Roman"/>
          <w:sz w:val="24"/>
          <w:szCs w:val="24"/>
        </w:rPr>
        <w:t>Шоа</w:t>
      </w:r>
      <w:proofErr w:type="spellEnd"/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 (Холокоста)</w:t>
      </w:r>
    </w:p>
    <w:p w:rsidR="00AF06E2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www.moypolk.ru - сведения об участниках Великой Отечественной войны, в том числе тружениках тыла - живых, умерших, погибших и пропавших без вести. Собраны и пополняются участниками общероссийской акции "Бессмертный полк"</w:t>
      </w:r>
    </w:p>
    <w:p w:rsidR="00AF06E2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www.dokst.ru - сведения о погибших в плену на территории Германии</w:t>
      </w:r>
    </w:p>
    <w:p w:rsidR="00AF06E2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www.polk.ru - информация о советских и российских солдатах, пропавших без вести в войнах XX века (в том числе страницы "Великая Отечественная война" и "Неврученные награды").</w:t>
      </w:r>
    </w:p>
    <w:p w:rsidR="00F81490" w:rsidRPr="00A21887" w:rsidRDefault="00F81490" w:rsidP="0068559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www.pomnite-nas.ru - фотографии и описания воинских захоронений.</w:t>
      </w:r>
    </w:p>
    <w:p w:rsidR="00F81490" w:rsidRPr="00A21887" w:rsidRDefault="00F81490" w:rsidP="00685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2. СПРАВОЧНЫЕ РЕСУРСЫ:</w:t>
      </w:r>
    </w:p>
    <w:p w:rsidR="00F81490" w:rsidRPr="00A21887" w:rsidRDefault="00F81490" w:rsidP="00685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Солдат.ru</w:t>
      </w:r>
    </w:p>
    <w:p w:rsidR="00F81490" w:rsidRPr="00A21887" w:rsidRDefault="00F81490" w:rsidP="0068559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Википедия</w:t>
      </w:r>
    </w:p>
    <w:p w:rsidR="00F81490" w:rsidRPr="00A21887" w:rsidRDefault="00F81490" w:rsidP="0068559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887">
        <w:rPr>
          <w:rFonts w:ascii="Times New Roman" w:eastAsia="Times New Roman" w:hAnsi="Times New Roman" w:cs="Times New Roman"/>
          <w:sz w:val="24"/>
          <w:szCs w:val="24"/>
        </w:rPr>
        <w:t>Росархив</w:t>
      </w:r>
      <w:proofErr w:type="spellEnd"/>
      <w:r w:rsidRPr="00A21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490" w:rsidRPr="00A21887" w:rsidRDefault="00F81490" w:rsidP="0068559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Портал «Архивы России»</w:t>
      </w:r>
    </w:p>
    <w:p w:rsidR="00F81490" w:rsidRPr="00A21887" w:rsidRDefault="00F81490" w:rsidP="00685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3. ПРОЧЕЕ:</w:t>
      </w:r>
    </w:p>
    <w:p w:rsidR="00F81490" w:rsidRPr="00A21887" w:rsidRDefault="00F81490" w:rsidP="0068559E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Общеисторические сайты о войне</w:t>
      </w:r>
    </w:p>
    <w:p w:rsidR="00F81490" w:rsidRPr="00A21887" w:rsidRDefault="00F81490" w:rsidP="0068559E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Форумы поисковиков, </w:t>
      </w:r>
      <w:proofErr w:type="gramStart"/>
      <w:r w:rsidRPr="00A21887">
        <w:rPr>
          <w:rFonts w:ascii="Times New Roman" w:eastAsia="Times New Roman" w:hAnsi="Times New Roman" w:cs="Times New Roman"/>
          <w:sz w:val="24"/>
          <w:szCs w:val="24"/>
        </w:rPr>
        <w:t>сайты  музеев</w:t>
      </w:r>
      <w:proofErr w:type="gramEnd"/>
    </w:p>
    <w:p w:rsidR="00F81490" w:rsidRPr="00A21887" w:rsidRDefault="00F81490" w:rsidP="0068559E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Данные о захоронениях</w:t>
      </w:r>
    </w:p>
    <w:p w:rsidR="00F81490" w:rsidRPr="00A21887" w:rsidRDefault="00F81490" w:rsidP="0068559E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(одноклассники, </w:t>
      </w:r>
      <w:proofErr w:type="spellStart"/>
      <w:r w:rsidRPr="00A21887">
        <w:rPr>
          <w:rFonts w:ascii="Times New Roman" w:eastAsia="Times New Roman" w:hAnsi="Times New Roman" w:cs="Times New Roman"/>
          <w:sz w:val="24"/>
          <w:szCs w:val="24"/>
        </w:rPr>
        <w:t>фэйсбук</w:t>
      </w:r>
      <w:proofErr w:type="spellEnd"/>
      <w:r w:rsidRPr="00A21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88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A2188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1087" w:rsidRPr="00A21887" w:rsidRDefault="00685BAD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На сегодняшний день у </w:t>
      </w:r>
      <w:r w:rsidR="006D1087" w:rsidRPr="00A21887">
        <w:rPr>
          <w:rFonts w:ascii="Times New Roman" w:hAnsi="Times New Roman" w:cs="Times New Roman"/>
          <w:sz w:val="24"/>
          <w:szCs w:val="24"/>
        </w:rPr>
        <w:t xml:space="preserve">нас есть </w:t>
      </w:r>
      <w:proofErr w:type="gramStart"/>
      <w:r w:rsidR="006D1087" w:rsidRPr="00A21887">
        <w:rPr>
          <w:rFonts w:ascii="Times New Roman" w:hAnsi="Times New Roman" w:cs="Times New Roman"/>
          <w:sz w:val="24"/>
          <w:szCs w:val="24"/>
        </w:rPr>
        <w:t xml:space="preserve">свой алгоритм </w:t>
      </w:r>
      <w:r w:rsidR="006D1087" w:rsidRPr="00A21887">
        <w:rPr>
          <w:rStyle w:val="a4"/>
          <w:rFonts w:ascii="Times New Roman" w:hAnsi="Times New Roman" w:cs="Times New Roman"/>
          <w:sz w:val="24"/>
          <w:szCs w:val="24"/>
        </w:rPr>
        <w:t>поиска</w:t>
      </w:r>
      <w:proofErr w:type="gramEnd"/>
      <w:r w:rsidR="006D1087" w:rsidRPr="00A21887">
        <w:rPr>
          <w:rStyle w:val="a4"/>
          <w:rFonts w:ascii="Times New Roman" w:hAnsi="Times New Roman" w:cs="Times New Roman"/>
          <w:sz w:val="24"/>
          <w:szCs w:val="24"/>
        </w:rPr>
        <w:t xml:space="preserve"> погибшего и пропавшего без вести в годы Великой Отечественной войны по фамилии:</w:t>
      </w:r>
    </w:p>
    <w:p w:rsidR="006D1087" w:rsidRPr="00A21887" w:rsidRDefault="006D1087" w:rsidP="0068559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887">
        <w:rPr>
          <w:rFonts w:ascii="Times New Roman" w:hAnsi="Times New Roman" w:cs="Times New Roman"/>
          <w:sz w:val="24"/>
          <w:szCs w:val="24"/>
        </w:rPr>
        <w:t>Сбор  информации</w:t>
      </w:r>
      <w:proofErr w:type="gramEnd"/>
      <w:r w:rsidRPr="00A21887">
        <w:rPr>
          <w:rFonts w:ascii="Times New Roman" w:hAnsi="Times New Roman" w:cs="Times New Roman"/>
          <w:sz w:val="24"/>
          <w:szCs w:val="24"/>
        </w:rPr>
        <w:t xml:space="preserve"> о разыскиваемом фронтовике (фамилия, время/место рождения; регион призыва в армию; место(-а) прохождения службы; род войск; номер(-а) части(-ей); любые официальные и неофициальные извещения о попадании в плен; номера полевой почты из отправленных писем и т.п.)</w:t>
      </w:r>
      <w:r w:rsidR="00685BAD" w:rsidRPr="00A21887">
        <w:rPr>
          <w:rFonts w:ascii="Times New Roman" w:hAnsi="Times New Roman" w:cs="Times New Roman"/>
          <w:sz w:val="24"/>
          <w:szCs w:val="24"/>
        </w:rPr>
        <w:t>.</w:t>
      </w:r>
    </w:p>
    <w:p w:rsidR="006D1087" w:rsidRPr="00A21887" w:rsidRDefault="006D1087" w:rsidP="0068559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Поиск </w:t>
      </w:r>
      <w:r w:rsidR="00685BAD" w:rsidRPr="00A21887">
        <w:rPr>
          <w:rFonts w:ascii="Times New Roman" w:hAnsi="Times New Roman" w:cs="Times New Roman"/>
          <w:sz w:val="24"/>
          <w:szCs w:val="24"/>
        </w:rPr>
        <w:t>информации о военнослужащем на электронных базах данных.</w:t>
      </w:r>
    </w:p>
    <w:p w:rsidR="006D1087" w:rsidRPr="00A21887" w:rsidRDefault="006D1087" w:rsidP="0068559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Запрос в архивы</w:t>
      </w:r>
      <w:r w:rsidR="00D77E5F" w:rsidRPr="00A21887">
        <w:rPr>
          <w:rFonts w:ascii="Times New Roman" w:hAnsi="Times New Roman" w:cs="Times New Roman"/>
          <w:sz w:val="24"/>
          <w:szCs w:val="24"/>
        </w:rPr>
        <w:t>:</w:t>
      </w:r>
    </w:p>
    <w:p w:rsidR="006D1087" w:rsidRPr="00A21887" w:rsidRDefault="00EB02C6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Центральный архив Министерства обороны РФ (ЦА МО РФ)</w:t>
        </w:r>
      </w:hyperlink>
      <w:r w:rsidR="006D1087" w:rsidRPr="00A21887">
        <w:rPr>
          <w:rFonts w:ascii="Times New Roman" w:hAnsi="Times New Roman" w:cs="Times New Roman"/>
          <w:sz w:val="24"/>
          <w:szCs w:val="24"/>
        </w:rPr>
        <w:t>;</w:t>
      </w:r>
    </w:p>
    <w:p w:rsidR="006D1087" w:rsidRPr="00A21887" w:rsidRDefault="00EB02C6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Российский государственный военный архив (РГВА)</w:t>
        </w:r>
      </w:hyperlink>
      <w:r w:rsidR="006D1087" w:rsidRPr="00A21887">
        <w:rPr>
          <w:rFonts w:ascii="Times New Roman" w:hAnsi="Times New Roman" w:cs="Times New Roman"/>
          <w:sz w:val="24"/>
          <w:szCs w:val="24"/>
        </w:rPr>
        <w:t>;</w:t>
      </w:r>
    </w:p>
    <w:p w:rsidR="006D1087" w:rsidRPr="00A21887" w:rsidRDefault="00EB02C6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Государственный архив РФ (ГА РФ)</w:t>
        </w:r>
      </w:hyperlink>
      <w:r w:rsidR="006D1087" w:rsidRPr="00A21887">
        <w:rPr>
          <w:rFonts w:ascii="Times New Roman" w:hAnsi="Times New Roman" w:cs="Times New Roman"/>
          <w:sz w:val="24"/>
          <w:szCs w:val="24"/>
        </w:rPr>
        <w:t>;</w:t>
      </w:r>
    </w:p>
    <w:p w:rsidR="006D1087" w:rsidRPr="00A21887" w:rsidRDefault="006D1087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Архивы ФСБ того региона, где военнослужащий жил или родился. Фильтрационно-проверочные дела на вернувшихся на родину военнопленных могли оттуда передаваться и в областные архивы;</w:t>
      </w:r>
    </w:p>
    <w:p w:rsidR="006D1087" w:rsidRPr="00A21887" w:rsidRDefault="00EB02C6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Архив общероссийской общественной организации «Российский Красный Крест»</w:t>
        </w:r>
      </w:hyperlink>
      <w:r w:rsidR="006D1087" w:rsidRPr="00A21887">
        <w:rPr>
          <w:rFonts w:ascii="Times New Roman" w:hAnsi="Times New Roman" w:cs="Times New Roman"/>
          <w:sz w:val="24"/>
          <w:szCs w:val="24"/>
        </w:rPr>
        <w:t>;</w:t>
      </w:r>
    </w:p>
    <w:p w:rsidR="006D1087" w:rsidRPr="00A21887" w:rsidRDefault="00EB02C6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Федеральный архив Германии</w:t>
        </w:r>
      </w:hyperlink>
      <w:r w:rsidR="006D1087" w:rsidRPr="00A21887">
        <w:rPr>
          <w:rFonts w:ascii="Times New Roman" w:hAnsi="Times New Roman" w:cs="Times New Roman"/>
          <w:sz w:val="24"/>
          <w:szCs w:val="24"/>
        </w:rPr>
        <w:t>;</w:t>
      </w:r>
    </w:p>
    <w:p w:rsidR="006D1087" w:rsidRPr="00A21887" w:rsidRDefault="00EB02C6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Международный комитет Красного Креста</w:t>
        </w:r>
      </w:hyperlink>
      <w:r w:rsidR="006D1087" w:rsidRPr="00A21887">
        <w:rPr>
          <w:rFonts w:ascii="Times New Roman" w:hAnsi="Times New Roman" w:cs="Times New Roman"/>
          <w:sz w:val="24"/>
          <w:szCs w:val="24"/>
        </w:rPr>
        <w:t>;</w:t>
      </w:r>
    </w:p>
    <w:p w:rsidR="006D1087" w:rsidRPr="00A21887" w:rsidRDefault="00EB02C6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Архивы </w:t>
        </w:r>
        <w:proofErr w:type="spellStart"/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Арользена</w:t>
        </w:r>
        <w:proofErr w:type="spellEnd"/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/ Международная служба розыска в городе </w:t>
        </w:r>
        <w:proofErr w:type="spellStart"/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Бад-Арользен</w:t>
        </w:r>
        <w:proofErr w:type="spellEnd"/>
        <w:r w:rsidR="006D1087"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, Германия</w:t>
        </w:r>
      </w:hyperlink>
      <w:r w:rsidR="006D1087" w:rsidRPr="00A21887">
        <w:rPr>
          <w:rFonts w:ascii="Times New Roman" w:hAnsi="Times New Roman" w:cs="Times New Roman"/>
          <w:sz w:val="24"/>
          <w:szCs w:val="24"/>
        </w:rPr>
        <w:t>;</w:t>
      </w:r>
    </w:p>
    <w:p w:rsidR="006D1087" w:rsidRPr="00A21887" w:rsidRDefault="006D1087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Региональные и муниципальные музеи и мемориалы концентрационных лагерей и лагерей военнопленных;</w:t>
      </w:r>
    </w:p>
    <w:p w:rsidR="006D1087" w:rsidRPr="00A21887" w:rsidRDefault="006D1087" w:rsidP="0068559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Военно-мемориальные отделы при посольствах РФ за рубежом. Например, </w:t>
      </w:r>
      <w:hyperlink r:id="rId17" w:history="1">
        <w:r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представительство Министерства обороны Российской Федерации по организации и ведению военно-мемориальной работы в Республике Польша</w:t>
        </w:r>
      </w:hyperlink>
      <w:r w:rsidRPr="00A21887">
        <w:rPr>
          <w:rFonts w:ascii="Times New Roman" w:hAnsi="Times New Roman" w:cs="Times New Roman"/>
          <w:sz w:val="24"/>
          <w:szCs w:val="24"/>
        </w:rPr>
        <w:t> и </w:t>
      </w:r>
      <w:hyperlink r:id="rId18" w:history="1">
        <w:r w:rsidRPr="00A2188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отдел по увековечению памяти погибших при защите Отечества при посольстве РФ в ФРГ</w:t>
        </w:r>
      </w:hyperlink>
      <w:r w:rsidRPr="00A21887">
        <w:rPr>
          <w:rFonts w:ascii="Times New Roman" w:hAnsi="Times New Roman" w:cs="Times New Roman"/>
          <w:sz w:val="24"/>
          <w:szCs w:val="24"/>
        </w:rPr>
        <w:t>.</w:t>
      </w:r>
    </w:p>
    <w:p w:rsidR="0068559E" w:rsidRPr="00A21887" w:rsidRDefault="00A54A46" w:rsidP="0068559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lastRenderedPageBreak/>
        <w:t xml:space="preserve"> При поиске информации необходимо помнить, что</w:t>
      </w:r>
      <w:r w:rsidR="006705B3" w:rsidRPr="00A21887">
        <w:rPr>
          <w:rFonts w:ascii="Times New Roman" w:hAnsi="Times New Roman" w:cs="Times New Roman"/>
          <w:sz w:val="24"/>
          <w:szCs w:val="24"/>
        </w:rPr>
        <w:t>,</w:t>
      </w:r>
      <w:r w:rsidRPr="00A21887">
        <w:rPr>
          <w:rFonts w:ascii="Times New Roman" w:hAnsi="Times New Roman" w:cs="Times New Roman"/>
          <w:sz w:val="24"/>
          <w:szCs w:val="24"/>
        </w:rPr>
        <w:t xml:space="preserve"> к сожалению, в документах много искажений данных в фамилиях, именах, отчествах, названиях населённых пунктов. Так, </w:t>
      </w:r>
      <w:proofErr w:type="spellStart"/>
      <w:r w:rsidR="00685BAD" w:rsidRPr="00A21887">
        <w:rPr>
          <w:rFonts w:ascii="Times New Roman" w:hAnsi="Times New Roman" w:cs="Times New Roman"/>
          <w:sz w:val="24"/>
          <w:szCs w:val="24"/>
        </w:rPr>
        <w:t>г.</w:t>
      </w:r>
      <w:r w:rsidRPr="00A21887">
        <w:rPr>
          <w:rFonts w:ascii="Times New Roman" w:hAnsi="Times New Roman" w:cs="Times New Roman"/>
          <w:sz w:val="24"/>
          <w:szCs w:val="24"/>
        </w:rPr>
        <w:t>Осинники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 xml:space="preserve"> именуется как 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Отсака</w:t>
      </w:r>
      <w:proofErr w:type="spellEnd"/>
      <w:r w:rsidR="002C51C5" w:rsidRPr="00A21887">
        <w:rPr>
          <w:rFonts w:ascii="Times New Roman" w:hAnsi="Times New Roman" w:cs="Times New Roman"/>
          <w:sz w:val="24"/>
          <w:szCs w:val="24"/>
        </w:rPr>
        <w:t>, часто неправильно указана деревня</w:t>
      </w:r>
      <w:r w:rsidRPr="00A21887">
        <w:rPr>
          <w:rFonts w:ascii="Times New Roman" w:hAnsi="Times New Roman" w:cs="Times New Roman"/>
          <w:sz w:val="24"/>
          <w:szCs w:val="24"/>
        </w:rPr>
        <w:t xml:space="preserve"> или даже область и помогают уточнения, которые иногда встречаются на архивных документах.</w:t>
      </w:r>
      <w:r w:rsidR="0068559E" w:rsidRPr="00A2188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68559E" w:rsidRPr="00A21887" w:rsidRDefault="0068559E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887">
        <w:rPr>
          <w:rStyle w:val="a5"/>
          <w:rFonts w:ascii="Times New Roman" w:hAnsi="Times New Roman" w:cs="Times New Roman"/>
          <w:b/>
          <w:sz w:val="24"/>
          <w:szCs w:val="24"/>
        </w:rPr>
        <w:t xml:space="preserve">Поэтому </w:t>
      </w:r>
      <w:r w:rsidRPr="00A21887">
        <w:rPr>
          <w:rFonts w:ascii="Times New Roman" w:hAnsi="Times New Roman" w:cs="Times New Roman"/>
          <w:b/>
          <w:i/>
          <w:iCs/>
          <w:sz w:val="24"/>
          <w:szCs w:val="24"/>
        </w:rPr>
        <w:t>при поиске и анализе данных по указанным базам важно:</w:t>
      </w:r>
    </w:p>
    <w:p w:rsidR="0068559E" w:rsidRPr="00A21887" w:rsidRDefault="0068559E" w:rsidP="0068559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Искать по всем возможным сочетаниям данных и написаниям ФИО.</w:t>
      </w:r>
    </w:p>
    <w:p w:rsidR="0068559E" w:rsidRPr="00A21887" w:rsidRDefault="0068559E" w:rsidP="0068559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Искать, постепенно уменьшая количество реквизитов.</w:t>
      </w:r>
    </w:p>
    <w:p w:rsidR="0068559E" w:rsidRPr="00A21887" w:rsidRDefault="0068559E" w:rsidP="0068559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Сделать максимально широкую выборку поисковых результатов.</w:t>
      </w:r>
    </w:p>
    <w:p w:rsidR="0068559E" w:rsidRPr="00A21887" w:rsidRDefault="0068559E" w:rsidP="0068559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Обратить внимание на автора и время создания документа, лежащего в основе результата.</w:t>
      </w:r>
    </w:p>
    <w:p w:rsidR="0068559E" w:rsidRPr="00A21887" w:rsidRDefault="0068559E" w:rsidP="0068559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Соотнести полученные данные с современным административно-территориальным делением.</w:t>
      </w:r>
    </w:p>
    <w:p w:rsidR="0068559E" w:rsidRPr="00A21887" w:rsidRDefault="0068559E" w:rsidP="0068559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</w:rPr>
        <w:t>Учесть возможные ошибки в написании имен собственных и искать по всем возможным сочетаниям. Ошибку мог допустить также и оператор при вводе в компьютер рукописной информации.</w:t>
      </w:r>
    </w:p>
    <w:p w:rsidR="004F695F" w:rsidRPr="00A21887" w:rsidRDefault="00F5051C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В 2021 году</w:t>
      </w:r>
      <w:r w:rsidRPr="00A21887">
        <w:rPr>
          <w:rFonts w:ascii="Times New Roman" w:hAnsi="Times New Roman" w:cs="Times New Roman"/>
          <w:color w:val="7A7A7A"/>
          <w:sz w:val="24"/>
          <w:szCs w:val="24"/>
          <w:shd w:val="clear" w:color="auto" w:fill="FFFFFF"/>
        </w:rPr>
        <w:t xml:space="preserve"> </w:t>
      </w: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в Администрацию Белова за помощью обратились представители поискового отряда Калужской области. </w:t>
      </w:r>
    </w:p>
    <w:p w:rsidR="00F5051C" w:rsidRPr="00A21887" w:rsidRDefault="00F5051C" w:rsidP="004F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летней экспедиции на территории их региона были найдены останки погибших красноармейцев. Именно там с 1942 года до весны 1943 года армии Западного фронта вели беспрерывные кровопролитные сражения с фашистскими захватчиками. Один из найденных во время раскопок медальонов </w:t>
      </w:r>
      <w:proofErr w:type="gram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принадлежал  Волгину</w:t>
      </w:r>
      <w:proofErr w:type="gram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Ананию Ефимовичу, уроженцу села </w:t>
      </w:r>
      <w:proofErr w:type="spell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Сидоренково</w:t>
      </w:r>
      <w:proofErr w:type="spell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Поисковики узнали, что вдова солдата в 1946 году вышла замуж и вместе с детьми переехала в п. </w:t>
      </w:r>
      <w:proofErr w:type="spell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Бабанаково</w:t>
      </w:r>
      <w:proofErr w:type="spell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этом следы Волгиных </w:t>
      </w:r>
      <w:proofErr w:type="spellStart"/>
      <w:proofErr w:type="gram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терялись.Мы</w:t>
      </w:r>
      <w:proofErr w:type="spellEnd"/>
      <w:proofErr w:type="gram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сразу подключились к поиску. Буквально через два дня родственники Анания Волгина были найдены.</w:t>
      </w:r>
      <w:r w:rsidRPr="00A21887">
        <w:rPr>
          <w:rFonts w:ascii="Times New Roman" w:hAnsi="Times New Roman" w:cs="Times New Roman"/>
          <w:color w:val="7A7A7A"/>
          <w:sz w:val="24"/>
          <w:szCs w:val="24"/>
          <w:shd w:val="clear" w:color="auto" w:fill="FFFFFF"/>
        </w:rPr>
        <w:t xml:space="preserve">  </w:t>
      </w: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Как оказалось, одна из дочерей солдата – Анна не дожила до доброй вести всего один месяц. Но внуки и правнуки Анания Ефимовича хранят память о воевавшем члене семьи.</w:t>
      </w:r>
    </w:p>
    <w:p w:rsidR="00F5051C" w:rsidRPr="00A21887" w:rsidRDefault="00F5051C" w:rsidP="00F5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сентябре 2023года городе Белово прошла еще </w:t>
      </w:r>
      <w:proofErr w:type="gram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одна  церемония</w:t>
      </w:r>
      <w:proofErr w:type="gram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перезахоронения останков погибшего во время Великой Отечественной войны Петра Степановича </w:t>
      </w:r>
      <w:proofErr w:type="spell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Челухоева</w:t>
      </w:r>
      <w:proofErr w:type="spell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Солдат, призванный из Кемеровской области, служил в 120-й стрелковой бригаде и погиб 3 сентября 1942 года в деревне </w:t>
      </w:r>
      <w:proofErr w:type="spell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Холмино</w:t>
      </w:r>
      <w:proofErr w:type="spell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, Смоленской области. Останки солдата были найдены одним из поисковых отрядов на территории Смоленской области в рамках Всероссийской акции «Вахта Памяти - 2023». Установить личность погибшего красноармейца удалось по вкладышу солдатского медальона. Нами оперативно были найдены родственники героя, которые приняли решение перезахоронить останки солдата на его малой Родине.</w:t>
      </w:r>
    </w:p>
    <w:p w:rsidR="00F5051C" w:rsidRPr="00A21887" w:rsidRDefault="00F5051C" w:rsidP="00F5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DF2" w:rsidRPr="00A21887" w:rsidRDefault="006D1087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Девизом поисковых отрядов всегда были слова: «Война не закончена, пока не похоронен последний погибший солдат». Важно помнить, что на земле не должно быть забытых и безымянных могил, ибо человек умирает дважды: когда останавливается его сердце, и когда о нем забывают. Поисковые отряды, действующие </w:t>
      </w:r>
      <w:proofErr w:type="gramStart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России</w:t>
      </w:r>
      <w:proofErr w:type="gramEnd"/>
      <w:r w:rsidRPr="00A2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выполняют важную государственную задачу - возвращают добрые имена бойцов Красной Армии.</w:t>
      </w:r>
    </w:p>
    <w:p w:rsidR="00EC25EB" w:rsidRPr="00A21887" w:rsidRDefault="00EC25EB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5EB" w:rsidRPr="00A21887" w:rsidRDefault="00EC25EB" w:rsidP="006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Источники и литература: </w:t>
      </w:r>
    </w:p>
    <w:p w:rsidR="00EC25EB" w:rsidRPr="00A21887" w:rsidRDefault="00EC25EB" w:rsidP="00EC25EB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Петровская О.М. Использование сети интернет для поиска информации о погибших и пропавших без вести в годы Великой Отечественной войны. - Работы коллег - Исследования - Каталог статей - 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Унечский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 xml:space="preserve"> краеведческий </w:t>
      </w:r>
      <w:proofErr w:type="gramStart"/>
      <w:r w:rsidRPr="00A21887">
        <w:rPr>
          <w:rFonts w:ascii="Times New Roman" w:hAnsi="Times New Roman" w:cs="Times New Roman"/>
          <w:sz w:val="24"/>
          <w:szCs w:val="24"/>
        </w:rPr>
        <w:t>музей</w:t>
      </w:r>
      <w:r w:rsidR="009923EF" w:rsidRPr="00A2188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9923EF" w:rsidRPr="00A21887">
        <w:rPr>
          <w:rFonts w:ascii="Times New Roman" w:hAnsi="Times New Roman" w:cs="Times New Roman"/>
          <w:sz w:val="24"/>
          <w:szCs w:val="24"/>
        </w:rPr>
        <w:t xml:space="preserve">Электронный ресурс]. – Режим доступа: </w:t>
      </w:r>
      <w:hyperlink r:id="rId19" w:history="1">
        <w:r w:rsidR="009923EF" w:rsidRPr="00A21887">
          <w:rPr>
            <w:rStyle w:val="a6"/>
            <w:rFonts w:ascii="Times New Roman" w:hAnsi="Times New Roman" w:cs="Times New Roman"/>
            <w:sz w:val="24"/>
            <w:szCs w:val="24"/>
          </w:rPr>
          <w:t>https://museum-unecha.ucoz.net/publ/issledovanija/raboty_kolleg/petrovskaja_o_m_ispolzovanie_seti_internet_dlja_poiska_informacii_o_pogibshikh_i_propavshikh_bez_vesti_v_gody_velikoj_otechestvennoj_vojny/3-1-0-49</w:t>
        </w:r>
      </w:hyperlink>
      <w:r w:rsidR="009923EF" w:rsidRPr="00A21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5EB" w:rsidRPr="00A21887" w:rsidRDefault="009923EF" w:rsidP="00EC25EB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работы с электронными базами данных по поиску документов и судеб бойцов периода истории Великой Отечественной войны – тема научной статьи по истории и археологии читайте бесплатно текст научно-исследовательской работы в электронной библиотеке 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>–</w:t>
      </w:r>
      <w:r w:rsidR="00963ABA" w:rsidRPr="00A21887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A2188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A21887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https://cyberleninka.ru/article/n/spetsifika-raboty-s-elektronnymi-bazami-dannyh-po-poisku-dokumentov-i-sudeb-boytsov-perioda-istorii-velikoy-otechestvennoy-voyny?ysclid=lprhu4upl7280616933</w:t>
        </w:r>
      </w:hyperlink>
      <w:r w:rsidRPr="00A21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BA" w:rsidRPr="00A21887" w:rsidRDefault="00963ABA" w:rsidP="00963AB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Виды документов, представленных в ОБД [Электронный ресурс]. – Режим доступа: </w:t>
      </w:r>
      <w:hyperlink r:id="rId21" w:history="1">
        <w:r w:rsidRPr="00A21887">
          <w:rPr>
            <w:rStyle w:val="a6"/>
            <w:rFonts w:ascii="Times New Roman" w:hAnsi="Times New Roman" w:cs="Times New Roman"/>
            <w:sz w:val="24"/>
            <w:szCs w:val="24"/>
          </w:rPr>
          <w:t>http://высота76.рф/books/E_N_Agafonov_Metodika_raboty_s_OBD_Memorial_i.pdf</w:t>
        </w:r>
      </w:hyperlink>
      <w:r w:rsidRPr="00A21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EF" w:rsidRPr="00A21887" w:rsidRDefault="009923EF" w:rsidP="00963AB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Память народа – [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Электроный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 xml:space="preserve"> ресурс]. – Режим доступа: www.pamyatnaroda.ru – дата обращения (19.11.2023). </w:t>
      </w:r>
    </w:p>
    <w:p w:rsidR="009923EF" w:rsidRPr="00A21887" w:rsidRDefault="009923EF" w:rsidP="00963AB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РПОО «Бессмертный Полк - Москва» – [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Электроный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 xml:space="preserve"> ресурс]. – Режим доступа: </w:t>
      </w:r>
      <w:hyperlink r:id="rId22" w:history="1">
        <w:r w:rsidRPr="00A21887">
          <w:rPr>
            <w:rStyle w:val="a6"/>
            <w:rFonts w:ascii="Times New Roman" w:hAnsi="Times New Roman" w:cs="Times New Roman"/>
            <w:sz w:val="24"/>
            <w:szCs w:val="24"/>
          </w:rPr>
          <w:t>http://parad-msk.ru/search-soldat</w:t>
        </w:r>
      </w:hyperlink>
      <w:r w:rsidRPr="00A21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3EF" w:rsidRPr="00A21887" w:rsidRDefault="009923EF" w:rsidP="00963AB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Солдат – [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Электроный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 xml:space="preserve"> ресурс]. – Режим доступа: </w:t>
      </w:r>
      <w:hyperlink r:id="rId23" w:history="1">
        <w:r w:rsidRPr="00A21887">
          <w:rPr>
            <w:rStyle w:val="a6"/>
            <w:rFonts w:ascii="Times New Roman" w:hAnsi="Times New Roman" w:cs="Times New Roman"/>
            <w:sz w:val="24"/>
            <w:szCs w:val="24"/>
          </w:rPr>
          <w:t>http://www.soldat.ru</w:t>
        </w:r>
      </w:hyperlink>
      <w:r w:rsidRPr="00A21887">
        <w:rPr>
          <w:rFonts w:ascii="Times New Roman" w:hAnsi="Times New Roman" w:cs="Times New Roman"/>
          <w:sz w:val="24"/>
          <w:szCs w:val="24"/>
        </w:rPr>
        <w:t>.</w:t>
      </w:r>
    </w:p>
    <w:p w:rsidR="009923EF" w:rsidRPr="00A21887" w:rsidRDefault="009923EF" w:rsidP="00963AB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>Дивизии Красной Армии. URL: http://bdsa.ru/divizia/diviziistrelkovqie/s-300-sd-po-399-sd/357-strelkovaya-diviziya.html (дата обращения: 11.1</w:t>
      </w:r>
      <w:r w:rsidR="002E6C40" w:rsidRPr="00A21887">
        <w:rPr>
          <w:rFonts w:ascii="Times New Roman" w:hAnsi="Times New Roman" w:cs="Times New Roman"/>
          <w:sz w:val="24"/>
          <w:szCs w:val="24"/>
        </w:rPr>
        <w:t>1</w:t>
      </w:r>
      <w:r w:rsidRPr="00A21887">
        <w:rPr>
          <w:rFonts w:ascii="Times New Roman" w:hAnsi="Times New Roman" w:cs="Times New Roman"/>
          <w:sz w:val="24"/>
          <w:szCs w:val="24"/>
        </w:rPr>
        <w:t>.20</w:t>
      </w:r>
      <w:r w:rsidR="002E6C40" w:rsidRPr="00A21887">
        <w:rPr>
          <w:rFonts w:ascii="Times New Roman" w:hAnsi="Times New Roman" w:cs="Times New Roman"/>
          <w:sz w:val="24"/>
          <w:szCs w:val="24"/>
        </w:rPr>
        <w:t>23</w:t>
      </w:r>
      <w:r w:rsidRPr="00A2188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23EF" w:rsidRPr="00A21887" w:rsidRDefault="009923EF" w:rsidP="00963AB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Сайт ОБД-Мемориал. 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21887">
        <w:rPr>
          <w:rFonts w:ascii="Times New Roman" w:hAnsi="Times New Roman" w:cs="Times New Roman"/>
          <w:sz w:val="24"/>
          <w:szCs w:val="24"/>
        </w:rPr>
        <w:t xml:space="preserve">: 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21887">
        <w:rPr>
          <w:rFonts w:ascii="Times New Roman" w:hAnsi="Times New Roman" w:cs="Times New Roman"/>
          <w:sz w:val="24"/>
          <w:szCs w:val="24"/>
        </w:rPr>
        <w:t>://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218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1887">
        <w:rPr>
          <w:rFonts w:ascii="Times New Roman" w:hAnsi="Times New Roman" w:cs="Times New Roman"/>
          <w:sz w:val="24"/>
          <w:szCs w:val="24"/>
          <w:lang w:val="en-US"/>
        </w:rPr>
        <w:t>obd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>-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>memorial</w:t>
      </w:r>
      <w:r w:rsidRPr="00A218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18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>/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A21887">
        <w:rPr>
          <w:rFonts w:ascii="Times New Roman" w:hAnsi="Times New Roman" w:cs="Times New Roman"/>
          <w:sz w:val="24"/>
          <w:szCs w:val="24"/>
        </w:rPr>
        <w:t xml:space="preserve">/ 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A21887">
        <w:rPr>
          <w:rFonts w:ascii="Times New Roman" w:hAnsi="Times New Roman" w:cs="Times New Roman"/>
          <w:sz w:val="24"/>
          <w:szCs w:val="24"/>
        </w:rPr>
        <w:t>.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Pr="00A21887">
        <w:rPr>
          <w:rFonts w:ascii="Times New Roman" w:hAnsi="Times New Roman" w:cs="Times New Roman"/>
          <w:sz w:val="24"/>
          <w:szCs w:val="24"/>
        </w:rPr>
        <w:t xml:space="preserve"> (дата обращения: 11.11.2023). </w:t>
      </w:r>
    </w:p>
    <w:p w:rsidR="009923EF" w:rsidRPr="00A21887" w:rsidRDefault="009923EF" w:rsidP="00963AB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887">
        <w:rPr>
          <w:rFonts w:ascii="Times New Roman" w:hAnsi="Times New Roman" w:cs="Times New Roman"/>
          <w:sz w:val="24"/>
          <w:szCs w:val="24"/>
        </w:rPr>
        <w:t xml:space="preserve">Сафронова М.Н. Из истории воинских захоронений Великой Отечественной войны на территории </w:t>
      </w:r>
      <w:proofErr w:type="spellStart"/>
      <w:r w:rsidRPr="00A21887">
        <w:rPr>
          <w:rFonts w:ascii="Times New Roman" w:hAnsi="Times New Roman" w:cs="Times New Roman"/>
          <w:sz w:val="24"/>
          <w:szCs w:val="24"/>
        </w:rPr>
        <w:t>Опочецкого</w:t>
      </w:r>
      <w:proofErr w:type="spellEnd"/>
      <w:r w:rsidRPr="00A21887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 xml:space="preserve">URL: http://opochka.ru/article/safronova-mn-iz-istorii-voinskih-zahoroneniy-velikoy-otech </w:t>
      </w:r>
      <w:proofErr w:type="spellStart"/>
      <w:r w:rsidRPr="00A21887">
        <w:rPr>
          <w:rFonts w:ascii="Times New Roman" w:hAnsi="Times New Roman" w:cs="Times New Roman"/>
          <w:sz w:val="24"/>
          <w:szCs w:val="24"/>
          <w:lang w:val="en-US"/>
        </w:rPr>
        <w:t>estvennoy-voyny-na-territorii</w:t>
      </w:r>
      <w:proofErr w:type="spellEnd"/>
      <w:r w:rsidRPr="00A218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21887">
        <w:rPr>
          <w:rFonts w:ascii="Times New Roman" w:hAnsi="Times New Roman" w:cs="Times New Roman"/>
          <w:sz w:val="24"/>
          <w:szCs w:val="24"/>
        </w:rPr>
        <w:t>дата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1887">
        <w:rPr>
          <w:rFonts w:ascii="Times New Roman" w:hAnsi="Times New Roman" w:cs="Times New Roman"/>
          <w:sz w:val="24"/>
          <w:szCs w:val="24"/>
        </w:rPr>
        <w:t>обращения</w:t>
      </w:r>
      <w:r w:rsidRPr="00A21887">
        <w:rPr>
          <w:rFonts w:ascii="Times New Roman" w:hAnsi="Times New Roman" w:cs="Times New Roman"/>
          <w:sz w:val="24"/>
          <w:szCs w:val="24"/>
          <w:lang w:val="en-US"/>
        </w:rPr>
        <w:t xml:space="preserve">: 11.11.2023). </w:t>
      </w:r>
    </w:p>
    <w:sectPr w:rsidR="009923EF" w:rsidRPr="00A21887" w:rsidSect="009A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145"/>
    <w:multiLevelType w:val="multilevel"/>
    <w:tmpl w:val="24F2D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E7B6B"/>
    <w:multiLevelType w:val="multilevel"/>
    <w:tmpl w:val="39A2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07B97"/>
    <w:multiLevelType w:val="hybridMultilevel"/>
    <w:tmpl w:val="24F6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0A99"/>
    <w:multiLevelType w:val="multilevel"/>
    <w:tmpl w:val="9FF8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676B7"/>
    <w:multiLevelType w:val="hybridMultilevel"/>
    <w:tmpl w:val="A57059CE"/>
    <w:lvl w:ilvl="0" w:tplc="3D8811E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9C4B7E"/>
    <w:multiLevelType w:val="multilevel"/>
    <w:tmpl w:val="EB081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9117E"/>
    <w:multiLevelType w:val="multilevel"/>
    <w:tmpl w:val="7F1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F503D"/>
    <w:multiLevelType w:val="multilevel"/>
    <w:tmpl w:val="D308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600C4"/>
    <w:multiLevelType w:val="hybridMultilevel"/>
    <w:tmpl w:val="2368D3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701F82"/>
    <w:multiLevelType w:val="multilevel"/>
    <w:tmpl w:val="11983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35D7C"/>
    <w:multiLevelType w:val="hybridMultilevel"/>
    <w:tmpl w:val="A57059CE"/>
    <w:lvl w:ilvl="0" w:tplc="3D8811E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E1B16"/>
    <w:multiLevelType w:val="multilevel"/>
    <w:tmpl w:val="C5B0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604BE"/>
    <w:multiLevelType w:val="hybridMultilevel"/>
    <w:tmpl w:val="3D76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2044"/>
    <w:multiLevelType w:val="hybridMultilevel"/>
    <w:tmpl w:val="2A8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FD7"/>
    <w:multiLevelType w:val="multilevel"/>
    <w:tmpl w:val="882C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30ABE"/>
    <w:multiLevelType w:val="hybridMultilevel"/>
    <w:tmpl w:val="B1EAE1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0350B7"/>
    <w:multiLevelType w:val="hybridMultilevel"/>
    <w:tmpl w:val="6D246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6F0296"/>
    <w:multiLevelType w:val="hybridMultilevel"/>
    <w:tmpl w:val="A6FE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A2165"/>
    <w:multiLevelType w:val="multilevel"/>
    <w:tmpl w:val="C47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6A5507E5"/>
    <w:multiLevelType w:val="hybridMultilevel"/>
    <w:tmpl w:val="111E0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EA7035"/>
    <w:multiLevelType w:val="hybridMultilevel"/>
    <w:tmpl w:val="BD1A2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0368FF"/>
    <w:multiLevelType w:val="hybridMultilevel"/>
    <w:tmpl w:val="BFF0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D1F42"/>
    <w:multiLevelType w:val="multilevel"/>
    <w:tmpl w:val="AF967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8F048F"/>
    <w:multiLevelType w:val="hybridMultilevel"/>
    <w:tmpl w:val="3F367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2273E8"/>
    <w:multiLevelType w:val="multilevel"/>
    <w:tmpl w:val="CB82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E1E2C"/>
    <w:multiLevelType w:val="hybridMultilevel"/>
    <w:tmpl w:val="487AD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6D3FEF"/>
    <w:multiLevelType w:val="multilevel"/>
    <w:tmpl w:val="C9E85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C209E"/>
    <w:multiLevelType w:val="hybridMultilevel"/>
    <w:tmpl w:val="FEE2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7379"/>
    <w:multiLevelType w:val="hybridMultilevel"/>
    <w:tmpl w:val="7D62A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18"/>
  </w:num>
  <w:num w:numId="5">
    <w:abstractNumId w:val="26"/>
  </w:num>
  <w:num w:numId="6">
    <w:abstractNumId w:val="0"/>
  </w:num>
  <w:num w:numId="7">
    <w:abstractNumId w:val="27"/>
  </w:num>
  <w:num w:numId="8">
    <w:abstractNumId w:val="5"/>
  </w:num>
  <w:num w:numId="9">
    <w:abstractNumId w:val="11"/>
  </w:num>
  <w:num w:numId="10">
    <w:abstractNumId w:val="9"/>
  </w:num>
  <w:num w:numId="11">
    <w:abstractNumId w:val="22"/>
  </w:num>
  <w:num w:numId="12">
    <w:abstractNumId w:val="12"/>
  </w:num>
  <w:num w:numId="13">
    <w:abstractNumId w:val="2"/>
  </w:num>
  <w:num w:numId="14">
    <w:abstractNumId w:val="13"/>
  </w:num>
  <w:num w:numId="15">
    <w:abstractNumId w:val="21"/>
  </w:num>
  <w:num w:numId="16">
    <w:abstractNumId w:val="7"/>
  </w:num>
  <w:num w:numId="17">
    <w:abstractNumId w:val="17"/>
  </w:num>
  <w:num w:numId="18">
    <w:abstractNumId w:val="14"/>
  </w:num>
  <w:num w:numId="19">
    <w:abstractNumId w:val="16"/>
  </w:num>
  <w:num w:numId="20">
    <w:abstractNumId w:val="28"/>
  </w:num>
  <w:num w:numId="21">
    <w:abstractNumId w:val="19"/>
  </w:num>
  <w:num w:numId="22">
    <w:abstractNumId w:val="25"/>
  </w:num>
  <w:num w:numId="23">
    <w:abstractNumId w:val="23"/>
  </w:num>
  <w:num w:numId="24">
    <w:abstractNumId w:val="8"/>
  </w:num>
  <w:num w:numId="25">
    <w:abstractNumId w:val="15"/>
  </w:num>
  <w:num w:numId="26">
    <w:abstractNumId w:val="20"/>
  </w:num>
  <w:num w:numId="27">
    <w:abstractNumId w:val="4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55"/>
    <w:rsid w:val="001A5565"/>
    <w:rsid w:val="001C3B66"/>
    <w:rsid w:val="001D6F71"/>
    <w:rsid w:val="00214ED9"/>
    <w:rsid w:val="00274A88"/>
    <w:rsid w:val="00282EA4"/>
    <w:rsid w:val="002C51C5"/>
    <w:rsid w:val="002E6C40"/>
    <w:rsid w:val="004F695F"/>
    <w:rsid w:val="006340AE"/>
    <w:rsid w:val="006705B3"/>
    <w:rsid w:val="0068559E"/>
    <w:rsid w:val="00685BAD"/>
    <w:rsid w:val="006D1087"/>
    <w:rsid w:val="007901F7"/>
    <w:rsid w:val="00804A9D"/>
    <w:rsid w:val="00821001"/>
    <w:rsid w:val="009120AB"/>
    <w:rsid w:val="00946601"/>
    <w:rsid w:val="00963ABA"/>
    <w:rsid w:val="009923EF"/>
    <w:rsid w:val="009A6239"/>
    <w:rsid w:val="009B4791"/>
    <w:rsid w:val="00A00B5B"/>
    <w:rsid w:val="00A06A89"/>
    <w:rsid w:val="00A21887"/>
    <w:rsid w:val="00A54A46"/>
    <w:rsid w:val="00AC1DF2"/>
    <w:rsid w:val="00AD3889"/>
    <w:rsid w:val="00AF06E2"/>
    <w:rsid w:val="00D20A60"/>
    <w:rsid w:val="00D77E5F"/>
    <w:rsid w:val="00D823D0"/>
    <w:rsid w:val="00DA3D47"/>
    <w:rsid w:val="00E016BE"/>
    <w:rsid w:val="00EB02C6"/>
    <w:rsid w:val="00EC25EB"/>
    <w:rsid w:val="00F5051C"/>
    <w:rsid w:val="00F51555"/>
    <w:rsid w:val="00F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DA247-FDEE-43A3-836D-D5661517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239"/>
  </w:style>
  <w:style w:type="paragraph" w:styleId="2">
    <w:name w:val="heading 2"/>
    <w:basedOn w:val="a"/>
    <w:link w:val="20"/>
    <w:uiPriority w:val="9"/>
    <w:qFormat/>
    <w:rsid w:val="006D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2EA4"/>
    <w:rPr>
      <w:b/>
      <w:bCs/>
    </w:rPr>
  </w:style>
  <w:style w:type="character" w:styleId="a5">
    <w:name w:val="Emphasis"/>
    <w:basedOn w:val="a0"/>
    <w:uiPriority w:val="20"/>
    <w:qFormat/>
    <w:rsid w:val="00282EA4"/>
    <w:rPr>
      <w:i/>
      <w:iCs/>
    </w:rPr>
  </w:style>
  <w:style w:type="character" w:styleId="a6">
    <w:name w:val="Hyperlink"/>
    <w:basedOn w:val="a0"/>
    <w:uiPriority w:val="99"/>
    <w:unhideWhenUsed/>
    <w:rsid w:val="00282E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E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4A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10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cutnotetext">
    <w:name w:val="incut__note_text"/>
    <w:basedOn w:val="a"/>
    <w:rsid w:val="006D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13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9023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1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422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1010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3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6860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2330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3840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1588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3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9563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4160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91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1915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42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0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0557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15538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0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9202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19900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3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2495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2662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18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1813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6206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5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427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18733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72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5785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573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0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7164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12298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95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5389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710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5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1065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  <w:divsChild>
            <w:div w:id="7495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84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6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33333"/>
            <w:bottom w:val="none" w:sz="0" w:space="0" w:color="auto"/>
            <w:right w:val="none" w:sz="0" w:space="0" w:color="auto"/>
          </w:divBdr>
        </w:div>
      </w:divsChild>
    </w:div>
    <w:div w:id="1519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dat.ru/pps.html" TargetMode="External"/><Relationship Id="rId13" Type="http://schemas.openxmlformats.org/officeDocument/2006/relationships/hyperlink" Target="http://crirkk.ru/about/arkhivy/arkhivy-na-peremeshchennykh-lits" TargetMode="External"/><Relationship Id="rId18" Type="http://schemas.openxmlformats.org/officeDocument/2006/relationships/hyperlink" Target="https://russische-botschaft.ru/ru/embassy/otdel-po-uvekovecheniyu-pamyati-pogibschikh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4;&#1099;&#1089;&#1086;&#1090;&#1072;76.&#1088;&#1092;/books/E_N_Agafonov_Metodika_raboty_s_OBD_Memorial_i.pdf" TargetMode="External"/><Relationship Id="rId7" Type="http://schemas.openxmlformats.org/officeDocument/2006/relationships/hyperlink" Target="https://www.v-ipc.ru/search/admussr" TargetMode="External"/><Relationship Id="rId12" Type="http://schemas.openxmlformats.org/officeDocument/2006/relationships/hyperlink" Target="http://statearchive.ru/sendmail.html" TargetMode="External"/><Relationship Id="rId17" Type="http://schemas.openxmlformats.org/officeDocument/2006/relationships/hyperlink" Target="http://mil.ru/commemoration/foreign/poland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s-arolsen.org/en/homepage/index.html" TargetMode="External"/><Relationship Id="rId20" Type="http://schemas.openxmlformats.org/officeDocument/2006/relationships/hyperlink" Target="https://cyberleninka.ru/article/n/spetsifika-raboty-s-elektronnymi-bazami-dannyh-po-poisku-dokumentov-i-sudeb-boytsov-perioda-istorii-velikoy-otechestvennoy-voyny?ysclid=lprhu4upl72806169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bd-memorial.ru/" TargetMode="External"/><Relationship Id="rId11" Type="http://schemas.openxmlformats.org/officeDocument/2006/relationships/hyperlink" Target="http://rgvarchive.ru/tem-zaprosy/anketa-zayavlenie-spravka-o-nahozhdenii-v-konclageryah-getto-na-prinuditelnyh-rabotah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crc.org/ru/document/arhivy-vtoroy-mirovoy-voyny-issledovaniya-priostanovleny" TargetMode="External"/><Relationship Id="rId23" Type="http://schemas.openxmlformats.org/officeDocument/2006/relationships/hyperlink" Target="http://www.soldat.ru" TargetMode="External"/><Relationship Id="rId10" Type="http://schemas.openxmlformats.org/officeDocument/2006/relationships/hyperlink" Target="https://archive.mil.ru/archival_service/central/services/inquiries.htm" TargetMode="External"/><Relationship Id="rId19" Type="http://schemas.openxmlformats.org/officeDocument/2006/relationships/hyperlink" Target="https://museum-unecha.ucoz.net/publ/issledovanija/raboty_kolleg/petrovskaja_o_m_ispolzovanie_seti_internet_dlja_poiska_informacii_o_pogibshikh_i_propavshikh_bez_vesti_v_gody_velikoj_otechestvennoj_vojny/3-1-0-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v-ipc.ru/" TargetMode="External"/><Relationship Id="rId14" Type="http://schemas.openxmlformats.org/officeDocument/2006/relationships/hyperlink" Target="https://www.bundesarchiv.de/DE/Content/Artikel/Benutzen/Hinweise-zur-Benutzung/Unterseiten-Militaer/Personenbez-Unterlagen-Militaer/benutzen-hinweise-militaerische-unterlagen-persbezogen-russ.html" TargetMode="External"/><Relationship Id="rId22" Type="http://schemas.openxmlformats.org/officeDocument/2006/relationships/hyperlink" Target="http://parad-msk.ru/search-sold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B951-FC0E-4AAE-BEE2-FD32A2D9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Пользователь</cp:lastModifiedBy>
  <cp:revision>2</cp:revision>
  <cp:lastPrinted>2024-01-11T04:19:00Z</cp:lastPrinted>
  <dcterms:created xsi:type="dcterms:W3CDTF">2024-01-11T04:52:00Z</dcterms:created>
  <dcterms:modified xsi:type="dcterms:W3CDTF">2024-01-11T04:52:00Z</dcterms:modified>
</cp:coreProperties>
</file>