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80" w:rsidRPr="00B74580" w:rsidRDefault="00B74580" w:rsidP="00B74580">
      <w:r>
        <w:rPr>
          <w:noProof/>
          <w:lang w:eastAsia="ru-RU"/>
        </w:rPr>
        <w:t xml:space="preserve">   </w:t>
      </w:r>
    </w:p>
    <w:p w:rsidR="00B74580" w:rsidRDefault="00B74580" w:rsidP="00B74580">
      <w:pPr>
        <w:rPr>
          <w:rFonts w:ascii="Times New Roman" w:hAnsi="Times New Roman"/>
          <w:b/>
          <w:color w:val="7030A0"/>
          <w:sz w:val="56"/>
          <w:szCs w:val="24"/>
        </w:rPr>
      </w:pPr>
      <w:r>
        <w:rPr>
          <w:rFonts w:ascii="Times New Roman" w:hAnsi="Times New Roman"/>
          <w:b/>
          <w:noProof/>
          <w:color w:val="7030A0"/>
          <w:sz w:val="56"/>
          <w:szCs w:val="24"/>
          <w:lang w:eastAsia="ru-RU"/>
        </w:rPr>
        <w:drawing>
          <wp:inline distT="0" distB="0" distL="0" distR="0" wp14:anchorId="04C54749">
            <wp:extent cx="4465320" cy="3274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4DD" w:rsidRDefault="003364DD" w:rsidP="003364DD">
      <w:pPr>
        <w:jc w:val="center"/>
        <w:rPr>
          <w:rFonts w:ascii="Times New Roman" w:hAnsi="Times New Roman"/>
          <w:b/>
          <w:color w:val="7030A0"/>
          <w:sz w:val="56"/>
          <w:szCs w:val="24"/>
        </w:rPr>
      </w:pPr>
      <w:r w:rsidRPr="003364DD">
        <w:rPr>
          <w:rFonts w:ascii="Times New Roman" w:hAnsi="Times New Roman"/>
          <w:b/>
          <w:color w:val="7030A0"/>
          <w:sz w:val="56"/>
          <w:szCs w:val="24"/>
        </w:rPr>
        <w:t>Открытый урок</w:t>
      </w:r>
    </w:p>
    <w:p w:rsidR="003364DD" w:rsidRPr="003364DD" w:rsidRDefault="003364DD" w:rsidP="003364DD">
      <w:pPr>
        <w:jc w:val="center"/>
        <w:rPr>
          <w:rFonts w:ascii="Times New Roman" w:hAnsi="Times New Roman"/>
          <w:b/>
          <w:color w:val="7030A0"/>
          <w:sz w:val="56"/>
          <w:szCs w:val="24"/>
        </w:rPr>
      </w:pPr>
      <w:r w:rsidRPr="003364DD">
        <w:rPr>
          <w:rFonts w:ascii="Times New Roman" w:hAnsi="Times New Roman"/>
          <w:b/>
          <w:color w:val="7030A0"/>
          <w:sz w:val="56"/>
          <w:szCs w:val="24"/>
        </w:rPr>
        <w:t xml:space="preserve">по музыке в 4 </w:t>
      </w:r>
      <w:proofErr w:type="gramStart"/>
      <w:r w:rsidRPr="003364DD">
        <w:rPr>
          <w:rFonts w:ascii="Times New Roman" w:hAnsi="Times New Roman"/>
          <w:b/>
          <w:color w:val="7030A0"/>
          <w:sz w:val="56"/>
          <w:szCs w:val="24"/>
        </w:rPr>
        <w:t>А</w:t>
      </w:r>
      <w:proofErr w:type="gramEnd"/>
      <w:r w:rsidRPr="003364DD">
        <w:rPr>
          <w:rFonts w:ascii="Times New Roman" w:hAnsi="Times New Roman"/>
          <w:b/>
          <w:color w:val="7030A0"/>
          <w:sz w:val="56"/>
          <w:szCs w:val="24"/>
        </w:rPr>
        <w:t xml:space="preserve"> классе</w:t>
      </w:r>
    </w:p>
    <w:p w:rsidR="006B1CE0" w:rsidRPr="006B1CE0" w:rsidRDefault="003364DD" w:rsidP="006B1CE0">
      <w:pPr>
        <w:jc w:val="center"/>
        <w:rPr>
          <w:rFonts w:ascii="Times New Roman" w:hAnsi="Times New Roman"/>
          <w:b/>
          <w:color w:val="C00000"/>
          <w:sz w:val="72"/>
          <w:szCs w:val="24"/>
        </w:rPr>
      </w:pPr>
      <w:r w:rsidRPr="00282E34">
        <w:rPr>
          <w:rFonts w:ascii="Times New Roman" w:hAnsi="Times New Roman"/>
          <w:b/>
          <w:color w:val="C00000"/>
          <w:sz w:val="72"/>
          <w:szCs w:val="24"/>
        </w:rPr>
        <w:t>«Музыкальная сказка на сцене, на экране»</w:t>
      </w:r>
    </w:p>
    <w:p w:rsidR="006B1CE0" w:rsidRDefault="006B1CE0" w:rsidP="006B1CE0">
      <w:pPr>
        <w:jc w:val="right"/>
        <w:rPr>
          <w:rFonts w:ascii="Times New Roman" w:hAnsi="Times New Roman"/>
          <w:b/>
          <w:color w:val="7030A0"/>
          <w:sz w:val="56"/>
          <w:szCs w:val="24"/>
        </w:rPr>
      </w:pPr>
      <w:r>
        <w:rPr>
          <w:rFonts w:ascii="Times New Roman" w:hAnsi="Times New Roman"/>
          <w:b/>
          <w:noProof/>
          <w:color w:val="7030A0"/>
          <w:sz w:val="56"/>
          <w:szCs w:val="24"/>
          <w:lang w:eastAsia="ru-RU"/>
        </w:rPr>
        <w:drawing>
          <wp:inline distT="0" distB="0" distL="0" distR="0" wp14:anchorId="6208D532">
            <wp:extent cx="3752850" cy="261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1CE0" w:rsidRDefault="006B1CE0" w:rsidP="00B74580">
      <w:pPr>
        <w:jc w:val="right"/>
        <w:rPr>
          <w:rFonts w:ascii="Times New Roman" w:hAnsi="Times New Roman"/>
          <w:b/>
          <w:color w:val="7030A0"/>
          <w:sz w:val="56"/>
          <w:szCs w:val="24"/>
        </w:rPr>
      </w:pPr>
    </w:p>
    <w:p w:rsidR="003364DD" w:rsidRPr="00B74580" w:rsidRDefault="006B1CE0">
      <w:pPr>
        <w:rPr>
          <w:b/>
          <w:color w:val="0070C0"/>
          <w:sz w:val="28"/>
        </w:rPr>
      </w:pPr>
      <w:r>
        <w:rPr>
          <w:rFonts w:ascii="Times New Roman" w:hAnsi="Times New Roman"/>
          <w:b/>
          <w:color w:val="7030A0"/>
          <w:sz w:val="56"/>
          <w:szCs w:val="24"/>
        </w:rPr>
        <w:t xml:space="preserve">                     </w:t>
      </w:r>
      <w:r w:rsidR="00B74580">
        <w:rPr>
          <w:rFonts w:ascii="Times New Roman" w:hAnsi="Times New Roman"/>
          <w:b/>
          <w:color w:val="7030A0"/>
          <w:sz w:val="56"/>
          <w:szCs w:val="24"/>
        </w:rPr>
        <w:t xml:space="preserve">   </w:t>
      </w:r>
      <w:r w:rsidR="003364DD" w:rsidRPr="00B74580">
        <w:rPr>
          <w:rFonts w:ascii="Times New Roman" w:hAnsi="Times New Roman"/>
          <w:b/>
          <w:color w:val="0070C0"/>
          <w:sz w:val="32"/>
          <w:szCs w:val="24"/>
        </w:rPr>
        <w:t xml:space="preserve">Учитель </w:t>
      </w:r>
      <w:proofErr w:type="spellStart"/>
      <w:r w:rsidR="003364DD" w:rsidRPr="00B74580">
        <w:rPr>
          <w:rFonts w:ascii="Times New Roman" w:hAnsi="Times New Roman"/>
          <w:b/>
          <w:color w:val="0070C0"/>
          <w:sz w:val="32"/>
          <w:szCs w:val="24"/>
        </w:rPr>
        <w:t>Батырова</w:t>
      </w:r>
      <w:proofErr w:type="spellEnd"/>
      <w:r w:rsidR="003364DD" w:rsidRPr="00B74580">
        <w:rPr>
          <w:rFonts w:ascii="Times New Roman" w:hAnsi="Times New Roman"/>
          <w:b/>
          <w:color w:val="0070C0"/>
          <w:sz w:val="32"/>
          <w:szCs w:val="24"/>
        </w:rPr>
        <w:t xml:space="preserve"> Ф.А.</w:t>
      </w:r>
    </w:p>
    <w:p w:rsidR="009C2EFC" w:rsidRDefault="00B74580">
      <w:r>
        <w:rPr>
          <w:noProof/>
          <w:lang w:eastAsia="ru-RU"/>
        </w:rPr>
        <w:t xml:space="preserve">   </w:t>
      </w:r>
    </w:p>
    <w:p w:rsidR="003364DD" w:rsidRDefault="00B74580" w:rsidP="00B74580">
      <w:pPr>
        <w:ind w:hanging="142"/>
      </w:pPr>
      <w:r>
        <w:rPr>
          <w:noProof/>
          <w:lang w:eastAsia="ru-RU"/>
        </w:rPr>
        <w:lastRenderedPageBreak/>
        <w:t xml:space="preserve">     </w:t>
      </w:r>
    </w:p>
    <w:p w:rsidR="0016696A" w:rsidRDefault="0016696A" w:rsidP="00AB68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6696A" w:rsidRDefault="0016696A" w:rsidP="00AB68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B688C" w:rsidRPr="00AB688C" w:rsidRDefault="00AB688C" w:rsidP="001669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68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Тема </w:t>
      </w:r>
      <w:proofErr w:type="gramStart"/>
      <w:r w:rsidRPr="00AB68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урока:  «</w:t>
      </w:r>
      <w:proofErr w:type="gramEnd"/>
      <w:r w:rsidRPr="00AB68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Музыкальная сказка на сцене, на экране» - 4  А класс</w:t>
      </w:r>
      <w:r w:rsidRPr="00AB68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AB688C" w:rsidRPr="00AB688C" w:rsidRDefault="00AB688C" w:rsidP="001669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«Музыка» Г.П. Сергеевой, Е.Д. Критской.</w:t>
      </w:r>
    </w:p>
    <w:p w:rsidR="00AB688C" w:rsidRPr="00AB688C" w:rsidRDefault="00AB688C" w:rsidP="0016696A">
      <w:pPr>
        <w:spacing w:after="20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:  расширить понятие «музыкальная сказка», познакомить с творчеством композитора Н. А. Римского – Корсакова.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познакомить с сюитой как музыкальным жанром. 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6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приобщать</w:t>
      </w:r>
      <w:proofErr w:type="gramEnd"/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сокровищам отечественной музыкальной классики. 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развивать познавательные и мыслительные навыки, формирование музыкального вкуса.</w:t>
      </w:r>
      <w:r w:rsidRPr="00AB688C">
        <w:rPr>
          <w:rFonts w:ascii="Calibri" w:eastAsia="Times New Roman" w:hAnsi="Calibri" w:cs="Times New Roman"/>
          <w:lang w:eastAsia="ru-RU"/>
        </w:rPr>
        <w:br/>
      </w:r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AB688C" w:rsidRPr="00AB688C" w:rsidRDefault="00AB688C" w:rsidP="0016696A">
      <w:pPr>
        <w:shd w:val="clear" w:color="auto" w:fill="FFFFFF"/>
        <w:spacing w:before="28" w:after="102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предметные: </w:t>
      </w:r>
      <w:r w:rsidRPr="00AB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сюитой как музыкальным жанром,</w:t>
      </w:r>
      <w:r w:rsidRPr="00AB6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B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 процессе реальной ситуации использовать определения следующих понятий: «композитор-сказочник», «опера», «музыкальная живопись», «музыкальная сказка».</w:t>
      </w:r>
    </w:p>
    <w:p w:rsidR="00AB688C" w:rsidRPr="00AB688C" w:rsidRDefault="00AB688C" w:rsidP="0016696A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B6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регулятивные-</w:t>
      </w:r>
      <w:r w:rsidRPr="00AB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 </w:t>
      </w:r>
      <w:r w:rsidRPr="00AB6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познавательные-</w:t>
      </w:r>
      <w:r w:rsidRPr="00AB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осознанный выбор способов решения учебных задач в процессе восприятия музыки и выполнения творческих заданий; </w:t>
      </w:r>
      <w:r w:rsidRPr="00AB6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коммуникативные-</w:t>
      </w:r>
      <w:r w:rsidRPr="00AB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развёрнутого речевого высказывания  в процессе анализа музыки с использованием музыкальных терминов и понятий, её оценки и представления в творческих формах работы;</w:t>
      </w:r>
    </w:p>
    <w:p w:rsidR="00AB688C" w:rsidRPr="00AB688C" w:rsidRDefault="00AB688C" w:rsidP="0016696A">
      <w:pPr>
        <w:shd w:val="clear" w:color="auto" w:fill="FFFFFF"/>
        <w:spacing w:before="28" w:after="102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личностные: </w:t>
      </w:r>
      <w:r w:rsidRPr="00AB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возможности эмоционального воздействия музыки на человека, развитие духовно – нравственных и этических чувств, эмоциональной отзывчивости;</w:t>
      </w:r>
    </w:p>
    <w:p w:rsidR="00AB688C" w:rsidRPr="00AB688C" w:rsidRDefault="00AB688C" w:rsidP="0016696A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знаний.</w:t>
      </w:r>
    </w:p>
    <w:p w:rsidR="00AB688C" w:rsidRPr="00AB688C" w:rsidRDefault="00AB688C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презентация, аудиозапись, видеозапись.</w:t>
      </w:r>
      <w:r w:rsidRPr="00AB6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Портреты: Н.А. Римского – Корсакова; А. С. Пушкина</w:t>
      </w:r>
    </w:p>
    <w:p w:rsidR="00AB688C" w:rsidRPr="00AB688C" w:rsidRDefault="00AB688C" w:rsidP="0016696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материал:</w:t>
      </w:r>
      <w:r w:rsidRPr="00AB6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А. Римский-Корсаков: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Симфоническая сюита «</w:t>
      </w:r>
      <w:proofErr w:type="spellStart"/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Шехеразада</w:t>
      </w:r>
      <w:proofErr w:type="spellEnd"/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>» 1 часть (фрагменты);</w:t>
      </w:r>
      <w:r w:rsidRPr="00AB6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688C" w:rsidRPr="00AB688C" w:rsidRDefault="00AB688C" w:rsidP="0016696A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8C" w:rsidRPr="00AB688C" w:rsidRDefault="00AB688C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</w:t>
      </w:r>
      <w:r w:rsidRPr="00AB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688C" w:rsidRPr="00AB688C" w:rsidRDefault="00AB688C" w:rsidP="0016696A">
      <w:pPr>
        <w:numPr>
          <w:ilvl w:val="0"/>
          <w:numId w:val="1"/>
        </w:numPr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688C">
        <w:rPr>
          <w:rFonts w:ascii="Times New Roman" w:eastAsia="Calibri" w:hAnsi="Times New Roman" w:cs="Times New Roman"/>
          <w:sz w:val="24"/>
          <w:szCs w:val="24"/>
        </w:rPr>
        <w:t>компьютер, проектор.</w:t>
      </w:r>
    </w:p>
    <w:p w:rsidR="00AB688C" w:rsidRPr="00AB688C" w:rsidRDefault="00AB688C" w:rsidP="0016696A">
      <w:pPr>
        <w:numPr>
          <w:ilvl w:val="0"/>
          <w:numId w:val="1"/>
        </w:numPr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688C">
        <w:rPr>
          <w:rFonts w:ascii="Times New Roman" w:eastAsia="Calibri" w:hAnsi="Times New Roman" w:cs="Times New Roman"/>
          <w:sz w:val="24"/>
          <w:szCs w:val="24"/>
        </w:rPr>
        <w:t xml:space="preserve">Текст (начало) сказки «Тысяча и одна ночь» </w:t>
      </w:r>
    </w:p>
    <w:p w:rsidR="00AB688C" w:rsidRDefault="00AB688C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E0" w:rsidRDefault="006B1CE0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E0" w:rsidRDefault="006B1CE0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E0" w:rsidRDefault="006B1CE0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E0" w:rsidRDefault="006B1CE0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E0" w:rsidRDefault="006B1CE0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E0" w:rsidRDefault="006B1CE0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E0" w:rsidRDefault="006B1CE0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E0" w:rsidRPr="00AB688C" w:rsidRDefault="006B1CE0" w:rsidP="0016696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2722"/>
      </w:tblGrid>
      <w:tr w:rsidR="00AB688C" w:rsidRPr="00AB688C" w:rsidTr="0016696A">
        <w:tc>
          <w:tcPr>
            <w:tcW w:w="1526" w:type="dxa"/>
          </w:tcPr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Технологические этапы</w:t>
            </w:r>
          </w:p>
        </w:tc>
        <w:tc>
          <w:tcPr>
            <w:tcW w:w="5812" w:type="dxa"/>
          </w:tcPr>
          <w:p w:rsidR="00AB688C" w:rsidRPr="00AB688C" w:rsidRDefault="00AB688C" w:rsidP="001669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Ход урока</w:t>
            </w:r>
          </w:p>
        </w:tc>
        <w:tc>
          <w:tcPr>
            <w:tcW w:w="2722" w:type="dxa"/>
          </w:tcPr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Методические комментарии</w:t>
            </w:r>
          </w:p>
        </w:tc>
      </w:tr>
      <w:tr w:rsidR="00AB688C" w:rsidRPr="00AB688C" w:rsidTr="0016696A">
        <w:trPr>
          <w:trHeight w:val="1833"/>
        </w:trPr>
        <w:tc>
          <w:tcPr>
            <w:tcW w:w="1526" w:type="dxa"/>
          </w:tcPr>
          <w:p w:rsidR="0016696A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  <w:r w:rsidRPr="00AB688C">
              <w:rPr>
                <w:rFonts w:ascii="Times New Roman" w:eastAsia="Calibri" w:hAnsi="Times New Roman" w:cs="Times New Roman"/>
                <w:color w:val="1F497D"/>
              </w:rPr>
              <w:t xml:space="preserve">Фаза вызова: пробуждение имеющихся знаний, интересов к получению </w:t>
            </w: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  <w:r w:rsidRPr="00AB688C">
              <w:rPr>
                <w:rFonts w:ascii="Times New Roman" w:eastAsia="Calibri" w:hAnsi="Times New Roman" w:cs="Times New Roman"/>
                <w:color w:val="1F497D"/>
              </w:rPr>
              <w:t>новой информации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  <w:r w:rsidRPr="00AB688C">
              <w:rPr>
                <w:rFonts w:ascii="Times New Roman" w:eastAsia="Calibri" w:hAnsi="Times New Roman" w:cs="Times New Roman"/>
                <w:color w:val="1F497D"/>
              </w:rPr>
              <w:t>Фаза реализации смысла.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  <w:r w:rsidRPr="00AB688C">
              <w:rPr>
                <w:rFonts w:ascii="Times New Roman" w:eastAsia="Calibri" w:hAnsi="Times New Roman" w:cs="Times New Roman"/>
                <w:color w:val="1F497D"/>
              </w:rPr>
              <w:t>получение новой информации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  <w:r w:rsidRPr="00AB688C">
              <w:rPr>
                <w:rFonts w:ascii="Times New Roman" w:eastAsia="Calibri" w:hAnsi="Times New Roman" w:cs="Times New Roman"/>
                <w:color w:val="1F497D"/>
              </w:rPr>
              <w:t>Фаза: рефлексии, осмысления, рождения нового знания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1F497D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12" w:type="dxa"/>
          </w:tcPr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Здравствуйте ребята, я очень рада вас видеть!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- Скажите, любите ли вы сказки? Много ли 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сказок  знаете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? - Зачем нужны сказки? - Какие самые любимые?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Конечно, сказки любят все. Сегодня мы послушаем такую сказку, которую любят и дети, и взрослые во всем мире.</w:t>
            </w:r>
          </w:p>
          <w:p w:rsid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её почитаем. </w:t>
            </w: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96A" w:rsidRPr="00AB688C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Те, кто не читает в данный момент вслух, следят по тексту и выделяют слова, обозначающие характер 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>каждого  персонажа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>Слова-характеристики выписываются на доске.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2791"/>
            </w:tblGrid>
            <w:tr w:rsidR="00AB688C" w:rsidRPr="00AB688C" w:rsidTr="00CC4CAF">
              <w:trPr>
                <w:trHeight w:val="373"/>
              </w:trPr>
              <w:tc>
                <w:tcPr>
                  <w:tcW w:w="2790" w:type="dxa"/>
                </w:tcPr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Шахриар</w:t>
                  </w:r>
                  <w:proofErr w:type="spellEnd"/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1" w:type="dxa"/>
                </w:tcPr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Шехерезада</w:t>
                  </w:r>
                  <w:proofErr w:type="spellEnd"/>
                </w:p>
              </w:tc>
            </w:tr>
            <w:tr w:rsidR="00AB688C" w:rsidRPr="00AB688C" w:rsidTr="00CC4CAF">
              <w:tc>
                <w:tcPr>
                  <w:tcW w:w="2790" w:type="dxa"/>
                </w:tcPr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Злой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Жестокий</w:t>
                  </w:r>
                </w:p>
              </w:tc>
              <w:tc>
                <w:tcPr>
                  <w:tcW w:w="2791" w:type="dxa"/>
                </w:tcPr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Умная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Образованная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Весёлая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Довольная</w:t>
                  </w:r>
                </w:p>
              </w:tc>
            </w:tr>
          </w:tbl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Учитель: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-  Какой может быть музыка, которая расскажет нам о каждом из этих персонажей будущей сказки?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- Какие инструменты могли бы передать характер каждого из героев?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- Сейчас мы послушаем, как музыка нам расскажет сказку, что нового мы узнаем про наших героев?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>Слушание…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дополним характеристики сказочных персонажей из словаря образных характеристик. </w:t>
            </w:r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>(см. Приложение 2.)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2791"/>
            </w:tblGrid>
            <w:tr w:rsidR="00AB688C" w:rsidRPr="00AB688C" w:rsidTr="00CC4CAF">
              <w:tc>
                <w:tcPr>
                  <w:tcW w:w="2790" w:type="dxa"/>
                </w:tcPr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Шахриар</w:t>
                  </w:r>
                  <w:proofErr w:type="spellEnd"/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1" w:type="dxa"/>
                </w:tcPr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Шехерезада</w:t>
                  </w:r>
                  <w:proofErr w:type="spellEnd"/>
                </w:p>
              </w:tc>
            </w:tr>
            <w:tr w:rsidR="00AB688C" w:rsidRPr="00AB688C" w:rsidTr="00CC4CAF">
              <w:trPr>
                <w:trHeight w:val="1815"/>
              </w:trPr>
              <w:tc>
                <w:tcPr>
                  <w:tcW w:w="2790" w:type="dxa"/>
                </w:tcPr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Злой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Жестокий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Резкий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Грубый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Яростный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Грозный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Бурный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91" w:type="dxa"/>
                </w:tcPr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Умная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Образованная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Весёлая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Довольная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Нежная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Ласковая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Мягкая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</w:pPr>
                  <w:r w:rsidRPr="00AB688C">
                    <w:rPr>
                      <w:rFonts w:ascii="Times New Roman" w:eastAsia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Светлая</w:t>
                  </w:r>
                </w:p>
                <w:p w:rsidR="00AB688C" w:rsidRPr="00AB688C" w:rsidRDefault="00AB688C" w:rsidP="0016696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Давайте назовём музыкальные средства выразительности, которые помогают нам точно услышать и понять музыкальную речь героев сказки.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 - Чей голос мы слышим прежде всего? Это голос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Шахриара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. Как можно определить его характер? </w:t>
            </w:r>
          </w:p>
          <w:p w:rsid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(музыка </w:t>
            </w: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звучала грозно и величественно, с волевым и энергичным ритмом, с тяжёлыми акцентами)</w:t>
            </w:r>
          </w:p>
          <w:p w:rsidR="006B1CE0" w:rsidRDefault="006B1CE0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6B1CE0" w:rsidRPr="00AB688C" w:rsidRDefault="006B1CE0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 - Тембр, каких инструментов передает нам такое ощущение? (низкие </w:t>
            </w: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струнные и духовые инструменты)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 - 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В  каком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регистре звучал голос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Шахриара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? (низкий, средний регистр)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Да, конечно именно все это и передает нам черты суровости, музыкальная интонация напоминает повелительную речь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Шахриара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 теперь давайте охарактеризуем музыкальную речь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Шехерезады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   -  Вы написали, что она ласковая, нежная, светлая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…,  а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как вы это поняли? (Изменилось настроение музыки, она стала более легкой, плавной, изящной)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   - Какими инструментами композитор передает нам такой образ? (скрипка, арфа).</w:t>
            </w:r>
          </w:p>
          <w:p w:rsid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 также соло скрипки, с аккомпанементом арфы, сочетает в себе черты восточного инструментального наигрыша и напевной интонации.</w:t>
            </w: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16696A" w:rsidRPr="00AB688C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   - Скажите, в каком регистре звучала музыкальная речь </w:t>
            </w:r>
            <w:proofErr w:type="spellStart"/>
            <w:proofErr w:type="gramStart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Шехерезады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?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(в высоком)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   - Менялся ли ритм? (ритм в основном был ровным)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Действительно, ритмическая ровность хорошо передает нам женственную мягкость образа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Шехерезады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Итак, именно музыка помогла нам более точно услышать и почувствовать характер главных сказочных персонажей.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А теперь давайте слушать саму сказку, которую рассказывает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ШехерезадаШахриару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, но прежде, я дам вам маленькую подсказку. У вас на столах есть еще один листочек с началом этой сказки. Внимательно прочитайте его. </w:t>
            </w:r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>(см. Приложение 5.)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 - Как имя у главного героя этой сказки? (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Синдбад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 - И вот однажды…  (пауза). Что же произойдёт дальше?  </w:t>
            </w:r>
            <w:r w:rsidRPr="00AB688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Интригующая ситуация.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- Запишите у себя в тетрадях, о чем вам расскажет музыка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- Услышим ли мы что-то новое, может быть, появятся новые персонажи?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>Слушание музыки…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в тетради…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  - Что нам расскажет музыка дальше? Слушаем дальше и до конца (звучит реприза).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  -  Голос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Шахриара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звучит так же, как в начале?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  - Почему музыкальная сказка заканчивается темой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Шехерезады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, её мелодией?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Действительно, в самом конце музыкальной сказки, звучит мелодия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Шехерезады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. Ведь она закончила свою первую сказку о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Синдбаде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, но для того чтобы продолжить её снова в следующую ночь.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- Знаете ли вы, кто сочинил эту музыкальную сказку?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Это замечательный русский композитор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Н.Римский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-Корсаков. Вы наверно удивитесь, когда узнаете, что прежде, чем стать композитором, он был настоящим военным офицером. И хотя в детстве у</w:t>
            </w:r>
            <w:r w:rsidRPr="00AB68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него был абсолютный музыкальный слух, и он уже с 6 лет играл на 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рояле,  больше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всего в это время он мечтал о море – играл в морские игры, рисовал и строил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корабли.</w:t>
            </w:r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12 лет отец привёз его в Санкт-Петербург и определил в морской кадетский корпус. Там он учился и стал гардемарином. На корабле «Алмаз» он совершил кругосветное плавание, а вернувшись из путешествия, окончательно решил стать композитором.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Симфоническую сюиту «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Шехерезада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первую часть которой мы 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послушали,  Римский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Корсаковыйнаписал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за два месяца в 1888 году.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 нам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понятно, почему композитору удалось  так ярко и мощно создать звуковую картину моря, показать могучую водную стихию. Ведь он сам пережил сильнейшие впечатления во время плавания на корабле.</w:t>
            </w: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Внимательно прочитайте определение «Сюита», и запишите себе в тетрадь.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bCs/>
                <w:u w:val="single"/>
                <w:shd w:val="clear" w:color="auto" w:fill="FFFFFF"/>
                <w:lang w:eastAsia="ru-RU"/>
              </w:rPr>
              <w:t>Сюита</w:t>
            </w:r>
            <w:r w:rsidRPr="00AB68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– это музыкальное произведение, состоящее из самостоятельных пьес, объединённых общим замыслом.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Четыре части сюиты Н.А. Римского-Корсакова это четыре сказки, рассказанные юной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Шехерезадой</w:t>
            </w:r>
            <w:proofErr w:type="spellEnd"/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Ребята, а сейчас посмотрите на две картины художника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И.К.Айвазовского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, и выберете ту, которая наиболее соответствует </w:t>
            </w:r>
            <w:r w:rsidRPr="00AB68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музыкальному</w:t>
            </w: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образу моря.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- Чем отличаются эти картины? (море спокойное, море буйное)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 xml:space="preserve">     - Какая картина, на ваш взгляд, больше соответствует музыкальному образу моря?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(Учащиеся приходят к выводу, что обе картины подходят.)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B68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Что именно </w:t>
            </w:r>
            <w:r w:rsidRPr="00AB688C">
              <w:rPr>
                <w:rFonts w:ascii="Times New Roman" w:eastAsia="Times New Roman" w:hAnsi="Times New Roman" w:cs="Times New Roman"/>
                <w:lang w:eastAsia="ru-RU"/>
              </w:rPr>
              <w:t>в музыкальном повествовании позволяет нам сделать такой вывод?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AB68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Какому именно</w:t>
            </w: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моменту сказки соответствует каждая из картин моря?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Ребята, вы сегодня очень хорошо работали на уроке, и чтобы ваши знания закрепить, давайте распишем вот такие (показать) кораблики. На парусах нужно написать название сказки, перечислить музыкальные инструменты, голоса которых мы слышали в музыкальной сказке, имена персонажей и ключевые слова сегодняшнего урока.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Домашнее задание на выбор: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нарисуйте любого персонажа этой сказки и обязательно прочитайте сказки о путешествиях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Синдбада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я дома прочитаю ваши истории.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сочините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материалам урока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</w:tcPr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Создание атмосферы комфортности (доброжелательная интонация)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сказки у каждого учащегося на парте. (См. Приложение 4).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Организация работы с текстом.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по очереди читают по абзацам. 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Метод моделирования.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Чтение с разметкой.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на доске и в тетради.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Универсальность (решение нескольких задач на одном музыкальном произведении)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504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504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Размышления о прочитанном.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Работа с таблицей-словарём (чтение, письмо)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Контакт с новой информацией.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Слушание: Римский-Корсаков. Сюита «</w:t>
            </w:r>
            <w:proofErr w:type="spellStart"/>
            <w:proofErr w:type="gramStart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Шехеразада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1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Сопоставление полученной информации с уже имеющимися записями и опытом.</w:t>
            </w:r>
          </w:p>
          <w:p w:rsid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CE0" w:rsidRDefault="006B1CE0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CE0" w:rsidRPr="00AB688C" w:rsidRDefault="006B1CE0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left="7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перечисляют средства музыкальной выразительности.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Анализ и обсуждение услышанного и прочитанного.</w:t>
            </w:r>
          </w:p>
          <w:p w:rsidR="00AB688C" w:rsidRDefault="00AB688C" w:rsidP="0016696A">
            <w:pPr>
              <w:spacing w:after="0" w:line="240" w:lineRule="auto"/>
              <w:ind w:left="7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left="7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left="7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left="7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6A" w:rsidRPr="00AB688C" w:rsidRDefault="0016696A" w:rsidP="0016696A">
            <w:pPr>
              <w:spacing w:after="0" w:line="240" w:lineRule="auto"/>
              <w:ind w:left="7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left="74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AB688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Приемперефразирования</w:t>
            </w:r>
            <w:proofErr w:type="spellEnd"/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Вопросы «открытого» характера.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  <w:t xml:space="preserve">Чтение текста небольшими отрывками с обсуждением 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  <w:t>содержания  и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  <w:lang w:eastAsia="ru-RU"/>
              </w:rPr>
              <w:t xml:space="preserve"> прогнозом развития сюжета.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записываютсвою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версию продолжения сказки.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Слушание: </w:t>
            </w:r>
            <w:r w:rsidRPr="00AB68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Море и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Синдбадов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корабль (до репризы)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Чтение записи сказки в 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тетради  (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желанию учеников)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6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.обсуждение</w:t>
            </w:r>
            <w:proofErr w:type="gramEnd"/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Слушание: </w:t>
            </w:r>
            <w:r w:rsidRPr="00AB68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Море и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Синдбадов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корабль (реприза)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Активация внимания и поиск ответов на возникшие вопросы.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Получение новой информации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color w:val="1F497D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16696A" w:rsidRDefault="0016696A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16696A" w:rsidRPr="00AB688C" w:rsidRDefault="0016696A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Учащиеся читают и пишут (имя, дата, название произведения, определение)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экране - определение «Сюита»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504D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Многообразие образов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(произведения изобразительного искусства)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экране представлены две картины </w:t>
            </w:r>
            <w:proofErr w:type="spellStart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И.К.Айвазовского</w:t>
            </w:r>
            <w:proofErr w:type="spellEnd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«Буря на море </w:t>
            </w:r>
            <w:proofErr w:type="gramStart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ночью»  и</w:t>
            </w:r>
            <w:proofErr w:type="gramEnd"/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«Лунная ночь» (1849)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Алгоритм вопросов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Прояснение смысла нового материала.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shd w:val="clear" w:color="auto" w:fill="FFFFFF"/>
                <w:lang w:eastAsia="ru-RU"/>
              </w:rPr>
              <w:t>Заполнение кластера.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Желающий ученик раздает кораблики (заранее приготовленные) 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(см. Приложение 6.)</w:t>
            </w: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Ребята пишут на парусах</w:t>
            </w:r>
          </w:p>
          <w:p w:rsidR="00AB688C" w:rsidRPr="00AB688C" w:rsidRDefault="00AB688C" w:rsidP="0016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88C" w:rsidRPr="00AB688C" w:rsidRDefault="00AB688C" w:rsidP="00166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сдают тетради и кораблики</w:t>
            </w:r>
          </w:p>
          <w:p w:rsidR="00AB688C" w:rsidRPr="00AB688C" w:rsidRDefault="00AB688C" w:rsidP="0016696A">
            <w:pPr>
              <w:spacing w:after="0" w:line="240" w:lineRule="auto"/>
              <w:ind w:firstLine="20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364DD" w:rsidRDefault="003364DD"/>
    <w:p w:rsidR="003364DD" w:rsidRDefault="003364DD" w:rsidP="0016696A">
      <w:pPr>
        <w:jc w:val="center"/>
      </w:pPr>
    </w:p>
    <w:p w:rsidR="006B1CE0" w:rsidRDefault="006B1CE0" w:rsidP="0016696A">
      <w:pPr>
        <w:jc w:val="center"/>
      </w:pPr>
    </w:p>
    <w:p w:rsidR="006B1CE0" w:rsidRDefault="006B1CE0" w:rsidP="0016696A">
      <w:pPr>
        <w:jc w:val="center"/>
      </w:pPr>
    </w:p>
    <w:p w:rsidR="006B1CE0" w:rsidRPr="00F61AB4" w:rsidRDefault="006B1CE0" w:rsidP="006B1CE0">
      <w:pPr>
        <w:spacing w:line="240" w:lineRule="auto"/>
        <w:ind w:left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1A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Самоанализ урока музыки </w:t>
      </w:r>
    </w:p>
    <w:p w:rsidR="006B1CE0" w:rsidRPr="00F61AB4" w:rsidRDefault="006B1CE0" w:rsidP="006B1CE0">
      <w:pPr>
        <w:spacing w:line="240" w:lineRule="auto"/>
        <w:ind w:left="708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F61AB4">
        <w:rPr>
          <w:rFonts w:ascii="Times New Roman" w:hAnsi="Times New Roman"/>
          <w:b/>
          <w:color w:val="00B0F0"/>
          <w:sz w:val="24"/>
          <w:szCs w:val="24"/>
        </w:rPr>
        <w:t>Тема урока: «Музыкальная сказка на сцене, на экране» </w:t>
      </w:r>
    </w:p>
    <w:p w:rsidR="006B1CE0" w:rsidRPr="0073320B" w:rsidRDefault="006B1CE0" w:rsidP="006B1C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t xml:space="preserve">Сценарий урока музыки в 4 </w:t>
      </w:r>
      <w:proofErr w:type="gramStart"/>
      <w:r w:rsidRPr="0073320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3320B">
        <w:rPr>
          <w:rFonts w:ascii="Times New Roman" w:hAnsi="Times New Roman" w:cs="Times New Roman"/>
          <w:sz w:val="24"/>
          <w:szCs w:val="24"/>
        </w:rPr>
        <w:t xml:space="preserve"> классе разработан в соответствии с требованиями ФГОС и рабочей программой по предмету «Музыка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32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20B">
        <w:rPr>
          <w:rFonts w:ascii="Times New Roman" w:hAnsi="Times New Roman" w:cs="Times New Roman"/>
          <w:sz w:val="24"/>
          <w:szCs w:val="24"/>
        </w:rPr>
        <w:t xml:space="preserve">Тема урока взята из </w:t>
      </w:r>
      <w:r w:rsidRPr="0073320B">
        <w:rPr>
          <w:rFonts w:ascii="Times New Roman" w:hAnsi="Times New Roman" w:cs="Times New Roman"/>
          <w:color w:val="000000"/>
          <w:sz w:val="24"/>
          <w:szCs w:val="24"/>
        </w:rPr>
        <w:t xml:space="preserve">модуля № 2 «Классическая музыка» инвариантной части.  </w:t>
      </w:r>
    </w:p>
    <w:p w:rsidR="006B1CE0" w:rsidRPr="0073320B" w:rsidRDefault="006B1CE0" w:rsidP="006B1C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320B">
        <w:rPr>
          <w:rFonts w:ascii="Times New Roman" w:hAnsi="Times New Roman"/>
          <w:b/>
          <w:sz w:val="24"/>
          <w:szCs w:val="24"/>
        </w:rPr>
        <w:t>Цель</w:t>
      </w:r>
      <w:r w:rsidRPr="0073320B">
        <w:rPr>
          <w:rFonts w:ascii="Times New Roman" w:hAnsi="Times New Roman"/>
          <w:sz w:val="24"/>
          <w:szCs w:val="24"/>
        </w:rPr>
        <w:t>:  расширить понятие «музыкальная сказка», познакомить с творчеством композитора Н. А. Римского – Корсакова.</w:t>
      </w:r>
      <w:r w:rsidRPr="0073320B">
        <w:rPr>
          <w:rFonts w:ascii="Times New Roman" w:hAnsi="Times New Roman"/>
          <w:sz w:val="24"/>
          <w:szCs w:val="24"/>
        </w:rPr>
        <w:br/>
      </w:r>
      <w:r w:rsidRPr="0073320B">
        <w:rPr>
          <w:rFonts w:ascii="Times New Roman" w:hAnsi="Times New Roman"/>
          <w:b/>
          <w:sz w:val="24"/>
          <w:szCs w:val="24"/>
        </w:rPr>
        <w:t>Задачи</w:t>
      </w:r>
      <w:r w:rsidRPr="0073320B">
        <w:rPr>
          <w:rFonts w:ascii="Times New Roman" w:hAnsi="Times New Roman"/>
          <w:sz w:val="24"/>
          <w:szCs w:val="24"/>
        </w:rPr>
        <w:t>: </w:t>
      </w:r>
      <w:r w:rsidRPr="0073320B">
        <w:rPr>
          <w:rFonts w:ascii="Times New Roman" w:hAnsi="Times New Roman"/>
          <w:sz w:val="24"/>
          <w:szCs w:val="24"/>
        </w:rPr>
        <w:br/>
      </w:r>
      <w:r w:rsidRPr="0073320B">
        <w:rPr>
          <w:rFonts w:ascii="Times New Roman" w:hAnsi="Times New Roman"/>
          <w:i/>
          <w:sz w:val="24"/>
          <w:szCs w:val="24"/>
        </w:rPr>
        <w:t>Образовательные</w:t>
      </w:r>
      <w:r w:rsidRPr="0073320B">
        <w:rPr>
          <w:rFonts w:ascii="Times New Roman" w:hAnsi="Times New Roman"/>
          <w:sz w:val="24"/>
          <w:szCs w:val="24"/>
        </w:rPr>
        <w:t>:  познакомить с сюитой как музыкальным жанром. </w:t>
      </w:r>
      <w:r w:rsidRPr="0073320B">
        <w:rPr>
          <w:rFonts w:ascii="Times New Roman" w:hAnsi="Times New Roman"/>
          <w:sz w:val="24"/>
          <w:szCs w:val="24"/>
        </w:rPr>
        <w:br/>
      </w:r>
      <w:proofErr w:type="gramStart"/>
      <w:r w:rsidRPr="0073320B">
        <w:rPr>
          <w:rFonts w:ascii="Times New Roman" w:hAnsi="Times New Roman"/>
          <w:i/>
          <w:sz w:val="24"/>
          <w:szCs w:val="24"/>
        </w:rPr>
        <w:t>Воспитательные</w:t>
      </w:r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>приобщ</w:t>
      </w:r>
      <w:r w:rsidRPr="0073320B">
        <w:rPr>
          <w:rFonts w:ascii="Times New Roman" w:hAnsi="Times New Roman"/>
          <w:sz w:val="24"/>
          <w:szCs w:val="24"/>
        </w:rPr>
        <w:t>ать детей к сокровищам отечественной музыкальной классики. </w:t>
      </w:r>
      <w:r w:rsidRPr="0073320B">
        <w:rPr>
          <w:rFonts w:ascii="Times New Roman" w:hAnsi="Times New Roman"/>
          <w:sz w:val="24"/>
          <w:szCs w:val="24"/>
        </w:rPr>
        <w:br/>
      </w:r>
      <w:r w:rsidRPr="0073320B">
        <w:rPr>
          <w:rFonts w:ascii="Times New Roman" w:hAnsi="Times New Roman"/>
          <w:i/>
          <w:sz w:val="24"/>
          <w:szCs w:val="24"/>
        </w:rPr>
        <w:t>Развивающие</w:t>
      </w:r>
      <w:r w:rsidRPr="0073320B">
        <w:rPr>
          <w:rFonts w:ascii="Times New Roman" w:hAnsi="Times New Roman"/>
          <w:sz w:val="24"/>
          <w:szCs w:val="24"/>
        </w:rPr>
        <w:t>:  развивать познавательные и мыслительные навыки, формирование музыкального вкуса.</w:t>
      </w:r>
      <w:r w:rsidRPr="0073320B">
        <w:rPr>
          <w:sz w:val="24"/>
          <w:szCs w:val="24"/>
        </w:rPr>
        <w:br/>
      </w:r>
      <w:r w:rsidRPr="0073320B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B1CE0" w:rsidRPr="0073320B" w:rsidRDefault="006B1CE0" w:rsidP="006B1CE0">
      <w:pPr>
        <w:pStyle w:val="a6"/>
        <w:shd w:val="clear" w:color="auto" w:fill="FFFFFF"/>
        <w:spacing w:before="28" w:beforeAutospacing="0" w:after="102"/>
      </w:pPr>
      <w:r w:rsidRPr="0073320B">
        <w:rPr>
          <w:b/>
        </w:rPr>
        <w:t xml:space="preserve">предметные: </w:t>
      </w:r>
      <w:r w:rsidRPr="0073320B">
        <w:t>познакомить с сюитой как музыкальным жанром, научить в процессе реальной ситуации использовать определения следующих понятий: «композитор-сказочник», «опера», «музыкальная живопись», «музыкальная сказка»;</w:t>
      </w:r>
    </w:p>
    <w:p w:rsidR="006B1CE0" w:rsidRPr="0073320B" w:rsidRDefault="006B1CE0" w:rsidP="006B1CE0">
      <w:pPr>
        <w:pStyle w:val="a6"/>
        <w:shd w:val="clear" w:color="auto" w:fill="FFFFFF"/>
        <w:spacing w:before="28" w:after="102"/>
      </w:pPr>
      <w:r w:rsidRPr="0073320B"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B1CE0" w:rsidRPr="0073320B" w:rsidRDefault="006B1CE0" w:rsidP="006B1CE0">
      <w:pPr>
        <w:pStyle w:val="a6"/>
        <w:shd w:val="clear" w:color="auto" w:fill="FFFFFF"/>
        <w:spacing w:before="28" w:after="102"/>
      </w:pPr>
      <w:r w:rsidRPr="0073320B">
        <w:t>характеризовать выразительные средства, использованные композитором для создания музыкального образа;</w:t>
      </w:r>
    </w:p>
    <w:p w:rsidR="006B1CE0" w:rsidRPr="0073320B" w:rsidRDefault="006B1CE0" w:rsidP="006B1CE0">
      <w:pPr>
        <w:pStyle w:val="a6"/>
        <w:shd w:val="clear" w:color="auto" w:fill="FFFFFF"/>
        <w:spacing w:before="28" w:beforeAutospacing="0" w:after="102"/>
      </w:pPr>
      <w:r w:rsidRPr="0073320B"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B1CE0" w:rsidRPr="0073320B" w:rsidRDefault="006B1CE0" w:rsidP="006B1CE0">
      <w:pPr>
        <w:jc w:val="both"/>
        <w:rPr>
          <w:rFonts w:ascii="Times New Roman" w:hAnsi="Times New Roman"/>
          <w:sz w:val="24"/>
          <w:szCs w:val="24"/>
        </w:rPr>
      </w:pPr>
      <w:r w:rsidRPr="007332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3320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3320B">
        <w:rPr>
          <w:rFonts w:ascii="Times New Roman" w:hAnsi="Times New Roman"/>
          <w:b/>
          <w:sz w:val="24"/>
          <w:szCs w:val="24"/>
        </w:rPr>
        <w:t xml:space="preserve">: </w:t>
      </w:r>
      <w:r w:rsidRPr="0073320B">
        <w:rPr>
          <w:rFonts w:ascii="Times New Roman" w:hAnsi="Times New Roman"/>
          <w:i/>
          <w:sz w:val="24"/>
          <w:szCs w:val="24"/>
        </w:rPr>
        <w:t>регулятивные-</w:t>
      </w:r>
      <w:r w:rsidRPr="0073320B">
        <w:rPr>
          <w:rFonts w:ascii="Times New Roman" w:hAnsi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 </w:t>
      </w:r>
      <w:r w:rsidRPr="0073320B">
        <w:rPr>
          <w:rFonts w:ascii="Times New Roman" w:hAnsi="Times New Roman"/>
          <w:i/>
          <w:sz w:val="24"/>
          <w:szCs w:val="24"/>
        </w:rPr>
        <w:t>познавательные-</w:t>
      </w:r>
      <w:r w:rsidRPr="0073320B">
        <w:rPr>
          <w:rFonts w:ascii="Times New Roman" w:hAnsi="Times New Roman"/>
          <w:sz w:val="24"/>
          <w:szCs w:val="24"/>
        </w:rPr>
        <w:t xml:space="preserve"> осознанный выбор способов решения учебных задач в процессе восприятия музыки и выполнения творческих заданий; </w:t>
      </w:r>
      <w:r w:rsidRPr="0073320B">
        <w:rPr>
          <w:rFonts w:ascii="Times New Roman" w:hAnsi="Times New Roman"/>
          <w:i/>
          <w:sz w:val="24"/>
          <w:szCs w:val="24"/>
        </w:rPr>
        <w:t>коммуникативные-</w:t>
      </w:r>
      <w:r w:rsidRPr="0073320B">
        <w:rPr>
          <w:rFonts w:ascii="Times New Roman" w:hAnsi="Times New Roman"/>
          <w:sz w:val="24"/>
          <w:szCs w:val="24"/>
        </w:rPr>
        <w:t xml:space="preserve"> формирование навыков развёрнутого речевого высказывания  в процессе анализа музыки с использованием музыкальных терминов и понятий, её оценки и представления в творческих формах работы;</w:t>
      </w:r>
    </w:p>
    <w:p w:rsidR="006B1CE0" w:rsidRPr="0073320B" w:rsidRDefault="006B1CE0" w:rsidP="006B1CE0">
      <w:pPr>
        <w:pStyle w:val="a6"/>
        <w:shd w:val="clear" w:color="auto" w:fill="FFFFFF"/>
        <w:spacing w:before="28" w:beforeAutospacing="0" w:after="102"/>
      </w:pPr>
      <w:r w:rsidRPr="0073320B">
        <w:rPr>
          <w:b/>
        </w:rPr>
        <w:t xml:space="preserve">личностные: </w:t>
      </w:r>
      <w:r w:rsidRPr="0073320B">
        <w:t>выявлять возможности эмоционального воздействия музыки на человека, развитие духовно – нравственных и этических чувств, эмоциональной отзывчивости;</w:t>
      </w:r>
    </w:p>
    <w:p w:rsidR="006B1CE0" w:rsidRPr="0073320B" w:rsidRDefault="006B1CE0" w:rsidP="006B1CE0">
      <w:pPr>
        <w:spacing w:line="240" w:lineRule="auto"/>
        <w:rPr>
          <w:rFonts w:ascii="Times New Roman" w:hAnsi="Times New Roman"/>
          <w:sz w:val="24"/>
          <w:szCs w:val="24"/>
        </w:rPr>
      </w:pPr>
      <w:r w:rsidRPr="0073320B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73320B">
        <w:rPr>
          <w:rFonts w:ascii="Times New Roman" w:hAnsi="Times New Roman"/>
          <w:sz w:val="24"/>
          <w:szCs w:val="24"/>
        </w:rPr>
        <w:t>расширение и углубление знаний.</w:t>
      </w:r>
    </w:p>
    <w:p w:rsidR="006B1CE0" w:rsidRPr="0073320B" w:rsidRDefault="006B1CE0" w:rsidP="006B1CE0">
      <w:pPr>
        <w:rPr>
          <w:rFonts w:ascii="Times New Roman" w:hAnsi="Times New Roman"/>
          <w:bCs/>
          <w:sz w:val="24"/>
          <w:szCs w:val="24"/>
        </w:rPr>
      </w:pPr>
      <w:r w:rsidRPr="0073320B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73320B">
        <w:rPr>
          <w:rFonts w:ascii="Times New Roman" w:hAnsi="Times New Roman"/>
          <w:sz w:val="24"/>
          <w:szCs w:val="24"/>
        </w:rPr>
        <w:t>мультимедийная презентация, аудиозапись, видеозапись.</w:t>
      </w:r>
      <w:r w:rsidRPr="0073320B">
        <w:rPr>
          <w:rFonts w:ascii="Times New Roman" w:hAnsi="Times New Roman"/>
          <w:bCs/>
          <w:sz w:val="24"/>
          <w:szCs w:val="24"/>
        </w:rPr>
        <w:t xml:space="preserve"> Портреты: Н.А. Римского – Корсакова; А. С. Пушкина</w:t>
      </w:r>
    </w:p>
    <w:p w:rsidR="006B1CE0" w:rsidRPr="0073320B" w:rsidRDefault="006B1CE0" w:rsidP="006B1C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320B">
        <w:rPr>
          <w:rFonts w:ascii="Times New Roman" w:hAnsi="Times New Roman"/>
          <w:b/>
          <w:sz w:val="24"/>
          <w:szCs w:val="24"/>
        </w:rPr>
        <w:t>Музыкальный материал:</w:t>
      </w:r>
      <w:r w:rsidRPr="0073320B">
        <w:rPr>
          <w:rFonts w:ascii="Times New Roman" w:hAnsi="Times New Roman"/>
          <w:bCs/>
          <w:sz w:val="24"/>
          <w:szCs w:val="24"/>
        </w:rPr>
        <w:t xml:space="preserve"> Н. А. Римский-Корсаков:</w:t>
      </w:r>
      <w:r w:rsidRPr="0073320B">
        <w:rPr>
          <w:rFonts w:ascii="Times New Roman" w:hAnsi="Times New Roman"/>
          <w:sz w:val="24"/>
          <w:szCs w:val="24"/>
        </w:rPr>
        <w:t xml:space="preserve"> Симфоническая сюита «</w:t>
      </w:r>
      <w:proofErr w:type="spellStart"/>
      <w:r w:rsidRPr="0073320B">
        <w:rPr>
          <w:rFonts w:ascii="Times New Roman" w:hAnsi="Times New Roman"/>
          <w:sz w:val="24"/>
          <w:szCs w:val="24"/>
        </w:rPr>
        <w:t>Шехеразада</w:t>
      </w:r>
      <w:proofErr w:type="spellEnd"/>
      <w:r w:rsidRPr="0073320B">
        <w:rPr>
          <w:rFonts w:ascii="Times New Roman" w:hAnsi="Times New Roman"/>
          <w:sz w:val="24"/>
          <w:szCs w:val="24"/>
        </w:rPr>
        <w:t>» 1 часть (фрагменты);</w:t>
      </w:r>
      <w:r w:rsidRPr="0073320B">
        <w:rPr>
          <w:rFonts w:ascii="Times New Roman" w:hAnsi="Times New Roman"/>
          <w:bCs/>
          <w:sz w:val="24"/>
          <w:szCs w:val="24"/>
        </w:rPr>
        <w:t xml:space="preserve"> </w:t>
      </w:r>
    </w:p>
    <w:p w:rsidR="006B1CE0" w:rsidRPr="0073320B" w:rsidRDefault="006B1CE0" w:rsidP="006B1CE0">
      <w:pPr>
        <w:rPr>
          <w:rFonts w:ascii="Times New Roman" w:hAnsi="Times New Roman"/>
          <w:sz w:val="24"/>
          <w:szCs w:val="24"/>
        </w:rPr>
      </w:pPr>
      <w:r w:rsidRPr="0073320B">
        <w:rPr>
          <w:rFonts w:ascii="Times New Roman" w:hAnsi="Times New Roman"/>
          <w:b/>
          <w:sz w:val="24"/>
          <w:szCs w:val="24"/>
        </w:rPr>
        <w:t>Оборудование и материалы</w:t>
      </w:r>
      <w:r w:rsidRPr="0073320B">
        <w:rPr>
          <w:rFonts w:ascii="Times New Roman" w:hAnsi="Times New Roman"/>
          <w:sz w:val="24"/>
          <w:szCs w:val="24"/>
        </w:rPr>
        <w:t xml:space="preserve">: </w:t>
      </w:r>
    </w:p>
    <w:p w:rsidR="006B1CE0" w:rsidRPr="0073320B" w:rsidRDefault="006B1CE0" w:rsidP="006B1CE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320B">
        <w:rPr>
          <w:rFonts w:ascii="Times New Roman" w:hAnsi="Times New Roman"/>
          <w:sz w:val="24"/>
          <w:szCs w:val="24"/>
        </w:rPr>
        <w:t>компьютер, проектор.</w:t>
      </w:r>
    </w:p>
    <w:p w:rsidR="006B1CE0" w:rsidRPr="0073320B" w:rsidRDefault="006B1CE0" w:rsidP="006B1CE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320B">
        <w:rPr>
          <w:rFonts w:ascii="Times New Roman" w:hAnsi="Times New Roman"/>
          <w:sz w:val="24"/>
          <w:szCs w:val="24"/>
        </w:rPr>
        <w:t xml:space="preserve">Текст (начало) сказки «Тысяча и одна ночь» </w:t>
      </w: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t xml:space="preserve">  Сценарий урока в 4</w:t>
      </w:r>
      <w:r>
        <w:rPr>
          <w:rFonts w:ascii="Times New Roman" w:hAnsi="Times New Roman" w:cs="Times New Roman"/>
          <w:sz w:val="24"/>
          <w:szCs w:val="24"/>
        </w:rPr>
        <w:t xml:space="preserve"> классе ориентирован </w:t>
      </w:r>
      <w:r w:rsidRPr="0073320B">
        <w:rPr>
          <w:rFonts w:ascii="Times New Roman" w:hAnsi="Times New Roman" w:cs="Times New Roman"/>
          <w:sz w:val="24"/>
          <w:szCs w:val="24"/>
        </w:rPr>
        <w:t>на применение современных педагогических технологий, личностно-</w:t>
      </w:r>
      <w:proofErr w:type="spellStart"/>
      <w:r w:rsidRPr="0073320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20B">
        <w:rPr>
          <w:rFonts w:ascii="Times New Roman" w:hAnsi="Times New Roman" w:cs="Times New Roman"/>
          <w:sz w:val="24"/>
          <w:szCs w:val="24"/>
        </w:rPr>
        <w:t xml:space="preserve">подхода к обучению, развитию и воспитанию школьников, с акцентом на активной музыкально-познавательной и музыкально-творческой </w:t>
      </w:r>
      <w:proofErr w:type="gramStart"/>
      <w:r w:rsidRPr="0073320B">
        <w:rPr>
          <w:rFonts w:ascii="Times New Roman" w:hAnsi="Times New Roman" w:cs="Times New Roman"/>
          <w:sz w:val="24"/>
          <w:szCs w:val="24"/>
        </w:rPr>
        <w:t>деятельности  обучающихся</w:t>
      </w:r>
      <w:proofErr w:type="gramEnd"/>
      <w:r w:rsidRPr="0073320B">
        <w:rPr>
          <w:rFonts w:ascii="Times New Roman" w:hAnsi="Times New Roman" w:cs="Times New Roman"/>
          <w:sz w:val="24"/>
          <w:szCs w:val="24"/>
        </w:rPr>
        <w:t>.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t xml:space="preserve">      Урок построен в соответствии с программными требованиями, возрастными и индивидуальными особенностями обучающихся, спецификой учебного заведения и представляет собой единую совместную музыкально-творческую деятельность учителя и учеников.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t xml:space="preserve">                 Структура занятия была продумана, логично и последовательно выстроены все этапы, что позволило постепенно подвести школьников к осознанию главной идеи музыкального занятия.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0B">
        <w:rPr>
          <w:rFonts w:ascii="Times New Roman" w:hAnsi="Times New Roman" w:cs="Times New Roman"/>
          <w:bCs/>
          <w:sz w:val="24"/>
          <w:szCs w:val="24"/>
        </w:rPr>
        <w:t xml:space="preserve">                  На уроке был использован насыщенный материал для слухового и зрительного </w:t>
      </w:r>
      <w:proofErr w:type="gramStart"/>
      <w:r w:rsidRPr="0073320B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Pr="007332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320B">
        <w:rPr>
          <w:rFonts w:ascii="Times New Roman" w:hAnsi="Times New Roman" w:cs="Times New Roman"/>
          <w:sz w:val="24"/>
          <w:szCs w:val="24"/>
        </w:rPr>
        <w:t xml:space="preserve">В ходе урока использовались групповые и индивидуальные формы работы, а </w:t>
      </w:r>
      <w:proofErr w:type="gramStart"/>
      <w:r w:rsidRPr="0073320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3320B">
        <w:rPr>
          <w:rFonts w:ascii="Times New Roman" w:hAnsi="Times New Roman" w:cs="Times New Roman"/>
          <w:sz w:val="24"/>
          <w:szCs w:val="24"/>
        </w:rPr>
        <w:t xml:space="preserve"> деятельность обучающихся в парах. Восприятие и анализ музыкальных произведений; работа с дидактическим материалом, выполнение творческих заданий.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20B">
        <w:rPr>
          <w:rFonts w:ascii="Times New Roman" w:hAnsi="Times New Roman" w:cs="Times New Roman"/>
          <w:sz w:val="24"/>
          <w:szCs w:val="24"/>
        </w:rPr>
        <w:t xml:space="preserve">Для эффективной реализации темы урока активно использовалась информационно-коммуникационная технология. Содержательный материал был ориентирован на развитие слуховой памяти, внимания, воображения детей, способности к анализу, сопоставлению и </w:t>
      </w:r>
      <w:proofErr w:type="gramStart"/>
      <w:r w:rsidRPr="0073320B">
        <w:rPr>
          <w:rFonts w:ascii="Times New Roman" w:hAnsi="Times New Roman" w:cs="Times New Roman"/>
          <w:sz w:val="24"/>
          <w:szCs w:val="24"/>
        </w:rPr>
        <w:t>обобщению,  формирование</w:t>
      </w:r>
      <w:proofErr w:type="gramEnd"/>
      <w:r w:rsidRPr="0073320B">
        <w:rPr>
          <w:rFonts w:ascii="Times New Roman" w:hAnsi="Times New Roman" w:cs="Times New Roman"/>
          <w:sz w:val="24"/>
          <w:szCs w:val="24"/>
        </w:rPr>
        <w:t xml:space="preserve"> эмоциональности обучающихся, духовно-нравственных качеств личности, ценностных ориентаций. Так же в </w:t>
      </w:r>
      <w:proofErr w:type="gramStart"/>
      <w:r w:rsidRPr="0073320B">
        <w:rPr>
          <w:rFonts w:ascii="Times New Roman" w:hAnsi="Times New Roman" w:cs="Times New Roman"/>
          <w:sz w:val="24"/>
          <w:szCs w:val="24"/>
        </w:rPr>
        <w:t>уроке  были</w:t>
      </w:r>
      <w:proofErr w:type="gramEnd"/>
      <w:r w:rsidRPr="0073320B">
        <w:rPr>
          <w:rFonts w:ascii="Times New Roman" w:hAnsi="Times New Roman" w:cs="Times New Roman"/>
          <w:sz w:val="24"/>
          <w:szCs w:val="24"/>
        </w:rPr>
        <w:t xml:space="preserve"> использованы технологии развивающего, проблемного обучения. Обучающимся предоставлялись возможности поиска и открытий, создавались проблемные ситуации. 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320B">
        <w:rPr>
          <w:rFonts w:ascii="Times New Roman" w:hAnsi="Times New Roman" w:cs="Times New Roman"/>
          <w:sz w:val="24"/>
          <w:szCs w:val="24"/>
        </w:rPr>
        <w:t>Использованные в ходе урока формы, приемы и методы в полной мере способствовали вовлечению обучающихся в активный системный образовательный процесс, позволили успешно решать заявленные цели и задачи, сформировать мотивацию к осознанному общению с музыкальным искусством, развивать мыслительные процессы и эмоциональную сферу обучающихся.</w:t>
      </w:r>
    </w:p>
    <w:p w:rsidR="006B1CE0" w:rsidRPr="00F61AB4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AB4">
        <w:rPr>
          <w:rFonts w:ascii="Times New Roman" w:hAnsi="Times New Roman" w:cs="Times New Roman"/>
          <w:sz w:val="24"/>
          <w:szCs w:val="24"/>
        </w:rPr>
        <w:t xml:space="preserve">Работоспособность на </w:t>
      </w:r>
      <w:proofErr w:type="gramStart"/>
      <w:r w:rsidRPr="00F61AB4">
        <w:rPr>
          <w:rFonts w:ascii="Times New Roman" w:hAnsi="Times New Roman" w:cs="Times New Roman"/>
          <w:sz w:val="24"/>
          <w:szCs w:val="24"/>
        </w:rPr>
        <w:t>протяжении  всего</w:t>
      </w:r>
      <w:proofErr w:type="gramEnd"/>
      <w:r w:rsidRPr="00F61AB4">
        <w:rPr>
          <w:rFonts w:ascii="Times New Roman" w:hAnsi="Times New Roman" w:cs="Times New Roman"/>
          <w:sz w:val="24"/>
          <w:szCs w:val="24"/>
        </w:rPr>
        <w:t xml:space="preserve"> урока обеспечена за счет  реализации личностно-ориентированного  обучения , системно-</w:t>
      </w:r>
      <w:proofErr w:type="spellStart"/>
      <w:r w:rsidRPr="00F61AB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61AB4">
        <w:rPr>
          <w:rFonts w:ascii="Times New Roman" w:hAnsi="Times New Roman" w:cs="Times New Roman"/>
          <w:sz w:val="24"/>
          <w:szCs w:val="24"/>
        </w:rPr>
        <w:t xml:space="preserve"> подхода , частой сменой  деятельности  ; осуществлялся контроль знаний в форме беседы, индивидуальных ответов, игровой форме.</w:t>
      </w:r>
    </w:p>
    <w:p w:rsidR="006B1CE0" w:rsidRPr="00F61AB4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61AB4">
        <w:rPr>
          <w:rFonts w:ascii="Times New Roman" w:hAnsi="Times New Roman" w:cs="Times New Roman"/>
          <w:sz w:val="24"/>
          <w:szCs w:val="24"/>
        </w:rPr>
        <w:t xml:space="preserve">Большая часть времени на уроке ушла на основной этап </w:t>
      </w:r>
      <w:proofErr w:type="gramStart"/>
      <w:r w:rsidRPr="00F61AB4">
        <w:rPr>
          <w:rFonts w:ascii="Times New Roman" w:hAnsi="Times New Roman" w:cs="Times New Roman"/>
          <w:sz w:val="24"/>
          <w:szCs w:val="24"/>
        </w:rPr>
        <w:t>( ребята</w:t>
      </w:r>
      <w:proofErr w:type="gramEnd"/>
      <w:r w:rsidRPr="00F61AB4">
        <w:rPr>
          <w:rFonts w:ascii="Times New Roman" w:hAnsi="Times New Roman" w:cs="Times New Roman"/>
          <w:sz w:val="24"/>
          <w:szCs w:val="24"/>
        </w:rPr>
        <w:t xml:space="preserve"> знакомились с новым материалом, участвовали в сравнительном анализе и обобщении, выявляли сходство и </w:t>
      </w:r>
      <w:r>
        <w:rPr>
          <w:rFonts w:ascii="Times New Roman" w:hAnsi="Times New Roman" w:cs="Times New Roman"/>
          <w:sz w:val="24"/>
          <w:szCs w:val="24"/>
        </w:rPr>
        <w:t>отличие  в произведениях писателей и композиторов</w:t>
      </w:r>
      <w:r w:rsidRPr="00F61AB4">
        <w:rPr>
          <w:rFonts w:ascii="Times New Roman" w:hAnsi="Times New Roman" w:cs="Times New Roman"/>
          <w:sz w:val="24"/>
          <w:szCs w:val="24"/>
        </w:rPr>
        <w:t>, слушали музыку).</w:t>
      </w: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61AB4">
        <w:rPr>
          <w:rFonts w:ascii="Times New Roman" w:hAnsi="Times New Roman" w:cs="Times New Roman"/>
          <w:sz w:val="24"/>
          <w:szCs w:val="24"/>
        </w:rPr>
        <w:t>Взаимодействие в группах позволило учащимся получить эмоциональную и содержательную поддержку, проверить каждому ученику свои силы.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t xml:space="preserve">На протяжении всего занятия соблюдались правила </w:t>
      </w:r>
      <w:proofErr w:type="spellStart"/>
      <w:r w:rsidRPr="0073320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3320B">
        <w:rPr>
          <w:rFonts w:ascii="Times New Roman" w:hAnsi="Times New Roman" w:cs="Times New Roman"/>
          <w:sz w:val="24"/>
          <w:szCs w:val="24"/>
        </w:rPr>
        <w:t>, активная смена видов деятельности, проведение физкультминутки, позволило обеспечить высокую работоспособность обучающихся в течение всего урока.</w:t>
      </w:r>
    </w:p>
    <w:p w:rsidR="006B1CE0" w:rsidRPr="0073320B" w:rsidRDefault="006B1CE0" w:rsidP="006B1CE0">
      <w:pPr>
        <w:ind w:left="-142" w:hanging="142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320B">
        <w:rPr>
          <w:rFonts w:ascii="Times New Roman" w:hAnsi="Times New Roman" w:cs="Times New Roman"/>
          <w:sz w:val="24"/>
          <w:szCs w:val="24"/>
        </w:rPr>
        <w:t xml:space="preserve">Чтобы   закрепить знания </w:t>
      </w:r>
      <w:proofErr w:type="gramStart"/>
      <w:r w:rsidRPr="0073320B"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 w:rsidRPr="0073320B">
        <w:rPr>
          <w:rFonts w:ascii="Times New Roman" w:hAnsi="Times New Roman" w:cs="Times New Roman"/>
          <w:sz w:val="24"/>
          <w:szCs w:val="24"/>
        </w:rPr>
        <w:t xml:space="preserve"> было предложено расписать  кораблики. На парусах нужно было написать название сказки, перечислить музыкальные инструменты, голоса которых учащиеся слышали в музыкальной сказке, имена персонажей и ключевые слова сегодняшнего урока. 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320B">
        <w:rPr>
          <w:rFonts w:ascii="Times New Roman" w:hAnsi="Times New Roman" w:cs="Times New Roman"/>
          <w:sz w:val="24"/>
          <w:szCs w:val="24"/>
        </w:rPr>
        <w:t xml:space="preserve">    В сценарий занятия был включён этап рефлексии устный и письменный, что позволило обучающимся, в ходе самоанализа и </w:t>
      </w:r>
      <w:proofErr w:type="spellStart"/>
      <w:r w:rsidRPr="0073320B">
        <w:rPr>
          <w:rFonts w:ascii="Times New Roman" w:hAnsi="Times New Roman" w:cs="Times New Roman"/>
          <w:sz w:val="24"/>
          <w:szCs w:val="24"/>
        </w:rPr>
        <w:t>взаимоанализа</w:t>
      </w:r>
      <w:proofErr w:type="spellEnd"/>
      <w:r w:rsidRPr="0073320B">
        <w:rPr>
          <w:rFonts w:ascii="Times New Roman" w:hAnsi="Times New Roman" w:cs="Times New Roman"/>
          <w:sz w:val="24"/>
          <w:szCs w:val="24"/>
        </w:rPr>
        <w:t xml:space="preserve"> оценить качество полученных знаний.</w:t>
      </w: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20B">
        <w:rPr>
          <w:rFonts w:ascii="Times New Roman" w:hAnsi="Times New Roman" w:cs="Times New Roman"/>
          <w:sz w:val="24"/>
          <w:szCs w:val="24"/>
        </w:rPr>
        <w:t>Отбор методов и приёмов, чёткая структура занятия постепенно подводили обучающихся к осознанию главной идеи урока, благодаря чему дети самостоятельно подвели его итог.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1CE0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1AB4">
        <w:rPr>
          <w:rFonts w:ascii="Times New Roman" w:hAnsi="Times New Roman" w:cs="Times New Roman"/>
          <w:sz w:val="24"/>
          <w:szCs w:val="24"/>
        </w:rPr>
        <w:t>В конце урока предложила дифф</w:t>
      </w:r>
      <w:r>
        <w:rPr>
          <w:rFonts w:ascii="Times New Roman" w:hAnsi="Times New Roman" w:cs="Times New Roman"/>
          <w:sz w:val="24"/>
          <w:szCs w:val="24"/>
        </w:rPr>
        <w:t>еренцированное домашнее задание: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320B">
        <w:rPr>
          <w:rFonts w:ascii="Times New Roman" w:hAnsi="Times New Roman" w:cs="Times New Roman"/>
          <w:sz w:val="24"/>
          <w:szCs w:val="24"/>
        </w:rPr>
        <w:t xml:space="preserve">- нарисуйте любого персонажа этой сказки и обязательно прочитайте сказки о путешествиях </w:t>
      </w:r>
      <w:proofErr w:type="spellStart"/>
      <w:r w:rsidRPr="0073320B">
        <w:rPr>
          <w:rFonts w:ascii="Times New Roman" w:hAnsi="Times New Roman" w:cs="Times New Roman"/>
          <w:sz w:val="24"/>
          <w:szCs w:val="24"/>
        </w:rPr>
        <w:t>Синдбада</w:t>
      </w:r>
      <w:proofErr w:type="spellEnd"/>
      <w:r w:rsidRPr="0073320B">
        <w:rPr>
          <w:rFonts w:ascii="Times New Roman" w:hAnsi="Times New Roman" w:cs="Times New Roman"/>
          <w:sz w:val="24"/>
          <w:szCs w:val="24"/>
        </w:rPr>
        <w:t xml:space="preserve">, а я дома прочитаю ваши истории. </w:t>
      </w:r>
    </w:p>
    <w:p w:rsidR="006B1CE0" w:rsidRDefault="006B1CE0" w:rsidP="006B1CE0">
      <w:pPr>
        <w:spacing w:line="240" w:lineRule="auto"/>
        <w:ind w:left="-142" w:hanging="142"/>
        <w:jc w:val="both"/>
      </w:pPr>
      <w:r w:rsidRPr="0073320B">
        <w:rPr>
          <w:rFonts w:ascii="Times New Roman" w:hAnsi="Times New Roman" w:cs="Times New Roman"/>
          <w:sz w:val="24"/>
          <w:szCs w:val="24"/>
        </w:rPr>
        <w:t xml:space="preserve">- сочините </w:t>
      </w:r>
      <w:proofErr w:type="spellStart"/>
      <w:r w:rsidRPr="0073320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73320B">
        <w:rPr>
          <w:rFonts w:ascii="Times New Roman" w:hAnsi="Times New Roman" w:cs="Times New Roman"/>
          <w:sz w:val="24"/>
          <w:szCs w:val="24"/>
        </w:rPr>
        <w:t xml:space="preserve"> по материалам урока.</w:t>
      </w:r>
      <w:r w:rsidRPr="00F61AB4">
        <w:t xml:space="preserve"> </w:t>
      </w:r>
    </w:p>
    <w:p w:rsidR="006B1CE0" w:rsidRPr="0073320B" w:rsidRDefault="006B1CE0" w:rsidP="006B1CE0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F61AB4">
        <w:rPr>
          <w:rFonts w:ascii="Times New Roman" w:hAnsi="Times New Roman" w:cs="Times New Roman"/>
          <w:sz w:val="24"/>
          <w:szCs w:val="24"/>
        </w:rPr>
        <w:t>Задание, которое обучающиеся получили на дом (несколько видов), позволит не только закрепить полученные знания, но и проявить свои творческие способности.</w:t>
      </w:r>
    </w:p>
    <w:p w:rsidR="006B1CE0" w:rsidRPr="00F61AB4" w:rsidRDefault="006B1CE0" w:rsidP="006B1CE0">
      <w:pPr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AB4">
        <w:rPr>
          <w:rFonts w:ascii="Times New Roman" w:hAnsi="Times New Roman" w:cs="Times New Roman"/>
          <w:sz w:val="24"/>
          <w:szCs w:val="24"/>
        </w:rPr>
        <w:t xml:space="preserve">Своих целей урок   достиг, как показало закрепление </w:t>
      </w:r>
      <w:proofErr w:type="gramStart"/>
      <w:r w:rsidRPr="00F61AB4">
        <w:rPr>
          <w:rFonts w:ascii="Times New Roman" w:hAnsi="Times New Roman" w:cs="Times New Roman"/>
          <w:sz w:val="24"/>
          <w:szCs w:val="24"/>
        </w:rPr>
        <w:t xml:space="preserve">и  </w:t>
      </w:r>
      <w:bookmarkStart w:id="0" w:name="_GoBack"/>
      <w:bookmarkEnd w:id="0"/>
      <w:r w:rsidRPr="00F61AB4"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 w:rsidRPr="00F61AB4">
        <w:rPr>
          <w:rFonts w:ascii="Times New Roman" w:hAnsi="Times New Roman" w:cs="Times New Roman"/>
          <w:sz w:val="24"/>
          <w:szCs w:val="24"/>
        </w:rPr>
        <w:t>, учащиеся  были  заинтересованы темой и активно выполняли учебные действия.</w:t>
      </w:r>
    </w:p>
    <w:p w:rsidR="006B1CE0" w:rsidRPr="00F61AB4" w:rsidRDefault="006B1CE0" w:rsidP="006B1CE0">
      <w:pPr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AB4">
        <w:rPr>
          <w:rFonts w:ascii="Times New Roman" w:hAnsi="Times New Roman" w:cs="Times New Roman"/>
          <w:sz w:val="24"/>
          <w:szCs w:val="24"/>
        </w:rPr>
        <w:t>Считаю, что цель и задачи, поставленные перед уроком, достигнуты в полной мере.</w:t>
      </w:r>
    </w:p>
    <w:p w:rsidR="006B1CE0" w:rsidRDefault="006B1CE0" w:rsidP="0016696A">
      <w:pPr>
        <w:jc w:val="center"/>
      </w:pPr>
    </w:p>
    <w:sectPr w:rsidR="006B1CE0" w:rsidSect="006B1CE0">
      <w:pgSz w:w="11906" w:h="16838"/>
      <w:pgMar w:top="0" w:right="1416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27F5"/>
    <w:multiLevelType w:val="hybridMultilevel"/>
    <w:tmpl w:val="D646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211"/>
    <w:multiLevelType w:val="hybridMultilevel"/>
    <w:tmpl w:val="D646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25"/>
    <w:rsid w:val="0016696A"/>
    <w:rsid w:val="00252767"/>
    <w:rsid w:val="00282E34"/>
    <w:rsid w:val="003364DD"/>
    <w:rsid w:val="006B1CE0"/>
    <w:rsid w:val="009C2EFC"/>
    <w:rsid w:val="00A81A25"/>
    <w:rsid w:val="00AB688C"/>
    <w:rsid w:val="00B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477F"/>
  <w15:chartTrackingRefBased/>
  <w15:docId w15:val="{20A11347-8449-49E1-9B07-79ABCBD3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1C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B1CE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11</cp:revision>
  <cp:lastPrinted>2023-12-06T17:10:00Z</cp:lastPrinted>
  <dcterms:created xsi:type="dcterms:W3CDTF">2023-12-06T15:44:00Z</dcterms:created>
  <dcterms:modified xsi:type="dcterms:W3CDTF">2024-06-01T19:57:00Z</dcterms:modified>
</cp:coreProperties>
</file>