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A7F88" w14:textId="3EF2F0E4" w:rsidR="00F928CF" w:rsidRDefault="006A6BB0" w:rsidP="00BE67A5">
      <w:pPr>
        <w:pStyle w:val="a3"/>
        <w:spacing w:before="0" w:beforeAutospacing="0" w:after="0" w:afterAutospacing="0" w:line="360" w:lineRule="auto"/>
        <w:ind w:left="-567" w:right="283" w:firstLine="567"/>
        <w:jc w:val="right"/>
        <w:rPr>
          <w:bCs/>
          <w:i/>
          <w:iCs/>
          <w:sz w:val="28"/>
          <w:szCs w:val="28"/>
        </w:rPr>
      </w:pPr>
      <w:r>
        <w:rPr>
          <w:bCs/>
          <w:i/>
          <w:iCs/>
          <w:sz w:val="28"/>
          <w:szCs w:val="28"/>
        </w:rPr>
        <w:t>Галиахметова Шарифа Исмагиловна</w:t>
      </w:r>
      <w:r w:rsidR="00763B95" w:rsidRPr="00F928CF">
        <w:rPr>
          <w:bCs/>
          <w:i/>
          <w:iCs/>
          <w:sz w:val="28"/>
          <w:szCs w:val="28"/>
        </w:rPr>
        <w:t>,</w:t>
      </w:r>
    </w:p>
    <w:p w14:paraId="67DC4B01" w14:textId="23FEA3C8" w:rsidR="006A6BB0" w:rsidRDefault="006A6BB0" w:rsidP="00BE67A5">
      <w:pPr>
        <w:pStyle w:val="a3"/>
        <w:spacing w:before="0" w:beforeAutospacing="0" w:after="0" w:afterAutospacing="0" w:line="360" w:lineRule="auto"/>
        <w:ind w:left="-567" w:right="283" w:firstLine="567"/>
        <w:jc w:val="right"/>
        <w:rPr>
          <w:bCs/>
          <w:i/>
          <w:iCs/>
          <w:sz w:val="28"/>
          <w:szCs w:val="28"/>
        </w:rPr>
      </w:pPr>
      <w:r>
        <w:rPr>
          <w:bCs/>
          <w:i/>
          <w:iCs/>
          <w:sz w:val="28"/>
          <w:szCs w:val="28"/>
        </w:rPr>
        <w:t>учитель начальных классов</w:t>
      </w:r>
    </w:p>
    <w:p w14:paraId="206968D9" w14:textId="2D41495B" w:rsidR="00F928CF" w:rsidRDefault="00F928CF" w:rsidP="00BE67A5">
      <w:pPr>
        <w:pStyle w:val="a3"/>
        <w:spacing w:before="0" w:beforeAutospacing="0" w:after="0" w:afterAutospacing="0" w:line="360" w:lineRule="auto"/>
        <w:ind w:left="-567" w:right="283" w:firstLine="567"/>
        <w:jc w:val="right"/>
        <w:rPr>
          <w:bCs/>
          <w:i/>
          <w:iCs/>
          <w:sz w:val="28"/>
          <w:szCs w:val="28"/>
        </w:rPr>
      </w:pPr>
      <w:r w:rsidRPr="00F928CF">
        <w:rPr>
          <w:bCs/>
          <w:i/>
          <w:iCs/>
          <w:sz w:val="28"/>
          <w:szCs w:val="28"/>
        </w:rPr>
        <w:t>МОУ «</w:t>
      </w:r>
      <w:r w:rsidR="006A6BB0">
        <w:rPr>
          <w:bCs/>
          <w:i/>
          <w:iCs/>
          <w:sz w:val="28"/>
          <w:szCs w:val="28"/>
        </w:rPr>
        <w:t>СОШ №14</w:t>
      </w:r>
      <w:r w:rsidRPr="00F928CF">
        <w:rPr>
          <w:bCs/>
          <w:i/>
          <w:iCs/>
          <w:sz w:val="28"/>
          <w:szCs w:val="28"/>
        </w:rPr>
        <w:t xml:space="preserve">» </w:t>
      </w:r>
      <w:r w:rsidR="006A6BB0">
        <w:rPr>
          <w:bCs/>
          <w:i/>
          <w:iCs/>
          <w:sz w:val="28"/>
          <w:szCs w:val="28"/>
        </w:rPr>
        <w:t>г. Магнитогорск</w:t>
      </w:r>
    </w:p>
    <w:p w14:paraId="1094F1D0" w14:textId="5A0AEC4E" w:rsidR="006A6BB0" w:rsidRPr="00F928CF" w:rsidRDefault="006A6BB0" w:rsidP="00BE67A5">
      <w:pPr>
        <w:pStyle w:val="a3"/>
        <w:spacing w:before="0" w:beforeAutospacing="0" w:after="0" w:afterAutospacing="0" w:line="360" w:lineRule="auto"/>
        <w:ind w:left="-567" w:right="283" w:firstLine="567"/>
        <w:jc w:val="right"/>
        <w:rPr>
          <w:bCs/>
          <w:i/>
          <w:iCs/>
          <w:sz w:val="28"/>
          <w:szCs w:val="28"/>
        </w:rPr>
      </w:pPr>
      <w:r>
        <w:rPr>
          <w:bCs/>
          <w:i/>
          <w:iCs/>
          <w:sz w:val="28"/>
          <w:szCs w:val="28"/>
        </w:rPr>
        <w:t>Челябинской области.</w:t>
      </w:r>
    </w:p>
    <w:p w14:paraId="53E44A99" w14:textId="77777777" w:rsidR="006A6BB0" w:rsidRDefault="006A6BB0" w:rsidP="00BE67A5">
      <w:pPr>
        <w:pStyle w:val="a3"/>
        <w:spacing w:before="0" w:beforeAutospacing="0" w:after="0" w:afterAutospacing="0" w:line="360" w:lineRule="auto"/>
        <w:ind w:left="-567" w:right="283" w:firstLine="567"/>
        <w:jc w:val="center"/>
        <w:rPr>
          <w:b/>
          <w:sz w:val="28"/>
          <w:szCs w:val="28"/>
        </w:rPr>
      </w:pPr>
    </w:p>
    <w:p w14:paraId="0009E2DF" w14:textId="42ABCD00" w:rsidR="00F928CF" w:rsidRDefault="00C80EA9" w:rsidP="00BE67A5">
      <w:pPr>
        <w:pStyle w:val="a3"/>
        <w:spacing w:before="0" w:beforeAutospacing="0" w:after="0" w:afterAutospacing="0" w:line="360" w:lineRule="auto"/>
        <w:ind w:left="-567" w:right="283" w:firstLine="567"/>
        <w:jc w:val="center"/>
        <w:rPr>
          <w:b/>
          <w:sz w:val="28"/>
          <w:szCs w:val="28"/>
        </w:rPr>
      </w:pPr>
      <w:r w:rsidRPr="00A80817">
        <w:rPr>
          <w:b/>
          <w:sz w:val="28"/>
          <w:szCs w:val="28"/>
        </w:rPr>
        <w:t>«</w:t>
      </w:r>
      <w:r>
        <w:rPr>
          <w:b/>
          <w:sz w:val="28"/>
          <w:szCs w:val="28"/>
        </w:rPr>
        <w:t xml:space="preserve">Заповедник «Кужановские лиственницы» </w:t>
      </w:r>
    </w:p>
    <w:p w14:paraId="7DE1C648" w14:textId="599B008B" w:rsidR="00C80EA9" w:rsidRDefault="00C80EA9" w:rsidP="00BE67A5">
      <w:pPr>
        <w:pStyle w:val="a3"/>
        <w:spacing w:before="0" w:beforeAutospacing="0" w:after="0" w:afterAutospacing="0" w:line="360" w:lineRule="auto"/>
        <w:ind w:left="-567" w:right="283" w:firstLine="567"/>
        <w:jc w:val="center"/>
        <w:rPr>
          <w:b/>
          <w:sz w:val="28"/>
          <w:szCs w:val="28"/>
        </w:rPr>
      </w:pPr>
      <w:r>
        <w:rPr>
          <w:b/>
          <w:sz w:val="28"/>
          <w:szCs w:val="28"/>
        </w:rPr>
        <w:t xml:space="preserve">и </w:t>
      </w:r>
      <w:r w:rsidR="00546814">
        <w:rPr>
          <w:b/>
          <w:sz w:val="28"/>
          <w:szCs w:val="28"/>
        </w:rPr>
        <w:t>проблема</w:t>
      </w:r>
      <w:r>
        <w:rPr>
          <w:b/>
          <w:sz w:val="28"/>
          <w:szCs w:val="28"/>
        </w:rPr>
        <w:t xml:space="preserve"> вандализма на его территории</w:t>
      </w:r>
      <w:r w:rsidRPr="006965AA">
        <w:rPr>
          <w:bCs/>
          <w:sz w:val="28"/>
          <w:szCs w:val="28"/>
        </w:rPr>
        <w:t>»</w:t>
      </w:r>
    </w:p>
    <w:p w14:paraId="34334560" w14:textId="77777777" w:rsidR="00BE67A5" w:rsidRPr="0028225F" w:rsidRDefault="00BE67A5" w:rsidP="00BE67A5">
      <w:pPr>
        <w:spacing w:after="0" w:line="360" w:lineRule="auto"/>
        <w:ind w:left="-567" w:firstLine="567"/>
        <w:jc w:val="both"/>
        <w:rPr>
          <w:rFonts w:ascii="Times New Roman" w:hAnsi="Times New Roman" w:cs="Times New Roman"/>
          <w:sz w:val="28"/>
          <w:szCs w:val="28"/>
        </w:rPr>
      </w:pPr>
      <w:r w:rsidRPr="0028225F">
        <w:rPr>
          <w:rFonts w:ascii="Times New Roman" w:hAnsi="Times New Roman" w:cs="Times New Roman"/>
          <w:sz w:val="28"/>
          <w:szCs w:val="28"/>
        </w:rPr>
        <w:t xml:space="preserve">Одной из достопримечательностей Абзелиловского района Республики Башкортостан являются Кужановские лиственницы - памятник природы. В 3-4 километрах от деревни Кужаново в обыкновенном смешанном лесу, где сельское пастбище пересекается с сенокосными угодьями, на поляне под названием «Йортбика» растут 11 необыкновенных деревьев, величественных и колоссальных. Этот памятник природы привлекает немало туристов. </w:t>
      </w:r>
    </w:p>
    <w:p w14:paraId="3E83FF37" w14:textId="527BA4AD" w:rsidR="00540939" w:rsidRPr="00BE67A5" w:rsidRDefault="00721D32" w:rsidP="00BE67A5">
      <w:pPr>
        <w:spacing w:after="0" w:line="360" w:lineRule="auto"/>
        <w:ind w:left="-567" w:right="283" w:firstLine="567"/>
        <w:jc w:val="both"/>
        <w:rPr>
          <w:rFonts w:ascii="Times New Roman" w:hAnsi="Times New Roman" w:cs="Times New Roman"/>
          <w:color w:val="000000"/>
          <w:sz w:val="28"/>
          <w:szCs w:val="28"/>
          <w:shd w:val="clear" w:color="auto" w:fill="FFFFFF"/>
        </w:rPr>
      </w:pPr>
      <w:r w:rsidRPr="0028225F">
        <w:rPr>
          <w:rFonts w:ascii="Times New Roman" w:hAnsi="Times New Roman" w:cs="Times New Roman"/>
          <w:sz w:val="28"/>
          <w:szCs w:val="28"/>
        </w:rPr>
        <w:t xml:space="preserve">Обычно все лиственницы, в том числе южноуральская лиственница Сукачева, имеют прямой выраженный ствол, даже в условиях произрастания в открытой местности. </w:t>
      </w:r>
      <w:r>
        <w:rPr>
          <w:rFonts w:ascii="Times New Roman" w:hAnsi="Times New Roman" w:cs="Times New Roman"/>
          <w:sz w:val="28"/>
          <w:szCs w:val="28"/>
        </w:rPr>
        <w:t xml:space="preserve">Кужановские </w:t>
      </w:r>
      <w:r w:rsidRPr="0028225F">
        <w:rPr>
          <w:rFonts w:ascii="Times New Roman" w:hAnsi="Times New Roman" w:cs="Times New Roman"/>
          <w:sz w:val="28"/>
          <w:szCs w:val="28"/>
        </w:rPr>
        <w:t xml:space="preserve">же деревья имеют необычную шаровидную форму кроны, </w:t>
      </w:r>
      <w:r>
        <w:rPr>
          <w:rFonts w:ascii="Times New Roman" w:hAnsi="Times New Roman" w:cs="Times New Roman"/>
          <w:sz w:val="28"/>
          <w:szCs w:val="28"/>
        </w:rPr>
        <w:t xml:space="preserve">которая начинается уже </w:t>
      </w:r>
      <w:r w:rsidRPr="0028225F">
        <w:rPr>
          <w:rFonts w:ascii="Times New Roman" w:hAnsi="Times New Roman" w:cs="Times New Roman"/>
          <w:sz w:val="28"/>
          <w:szCs w:val="28"/>
        </w:rPr>
        <w:t>на высоте 1-2 м</w:t>
      </w:r>
      <w:r>
        <w:rPr>
          <w:rFonts w:ascii="Times New Roman" w:hAnsi="Times New Roman" w:cs="Times New Roman"/>
          <w:sz w:val="28"/>
          <w:szCs w:val="28"/>
        </w:rPr>
        <w:t>етра от земли</w:t>
      </w:r>
      <w:r w:rsidRPr="0028225F">
        <w:rPr>
          <w:rFonts w:ascii="Times New Roman" w:hAnsi="Times New Roman" w:cs="Times New Roman"/>
          <w:sz w:val="28"/>
          <w:szCs w:val="28"/>
        </w:rPr>
        <w:t>. Причин</w:t>
      </w:r>
      <w:r>
        <w:rPr>
          <w:rFonts w:ascii="Times New Roman" w:hAnsi="Times New Roman" w:cs="Times New Roman"/>
          <w:sz w:val="28"/>
          <w:szCs w:val="28"/>
        </w:rPr>
        <w:t>а</w:t>
      </w:r>
      <w:r w:rsidRPr="0028225F">
        <w:rPr>
          <w:rFonts w:ascii="Times New Roman" w:hAnsi="Times New Roman" w:cs="Times New Roman"/>
          <w:sz w:val="28"/>
          <w:szCs w:val="28"/>
        </w:rPr>
        <w:t xml:space="preserve"> такой формы </w:t>
      </w:r>
      <w:r>
        <w:rPr>
          <w:rFonts w:ascii="Times New Roman" w:hAnsi="Times New Roman" w:cs="Times New Roman"/>
          <w:sz w:val="28"/>
          <w:szCs w:val="28"/>
        </w:rPr>
        <w:t xml:space="preserve">- </w:t>
      </w:r>
      <w:r w:rsidRPr="0028225F">
        <w:rPr>
          <w:rFonts w:ascii="Times New Roman" w:hAnsi="Times New Roman" w:cs="Times New Roman"/>
          <w:sz w:val="28"/>
          <w:szCs w:val="28"/>
        </w:rPr>
        <w:t xml:space="preserve">разветвление основного ствола на 3-8 стволов. </w:t>
      </w:r>
      <w:r>
        <w:rPr>
          <w:rFonts w:ascii="Times New Roman" w:hAnsi="Times New Roman" w:cs="Times New Roman"/>
          <w:sz w:val="28"/>
          <w:szCs w:val="28"/>
        </w:rPr>
        <w:t>Есть у деревьев такая аномалия -</w:t>
      </w:r>
      <w:r w:rsidRPr="0028225F">
        <w:rPr>
          <w:rFonts w:ascii="Times New Roman" w:hAnsi="Times New Roman" w:cs="Times New Roman"/>
          <w:sz w:val="28"/>
          <w:szCs w:val="28"/>
        </w:rPr>
        <w:t xml:space="preserve"> «ведьмина метла», но </w:t>
      </w:r>
      <w:r>
        <w:rPr>
          <w:rFonts w:ascii="Times New Roman" w:hAnsi="Times New Roman" w:cs="Times New Roman"/>
          <w:sz w:val="28"/>
          <w:szCs w:val="28"/>
        </w:rPr>
        <w:t>в кужановских лиственницах</w:t>
      </w:r>
      <w:r w:rsidRPr="0028225F">
        <w:rPr>
          <w:rFonts w:ascii="Times New Roman" w:hAnsi="Times New Roman" w:cs="Times New Roman"/>
          <w:sz w:val="28"/>
          <w:szCs w:val="28"/>
        </w:rPr>
        <w:t xml:space="preserve">, в отличие от этой относительно часто встречающейся аномалии, затрагивается не отдельная ветка, а весь организм. Высота </w:t>
      </w:r>
      <w:r>
        <w:rPr>
          <w:rFonts w:ascii="Times New Roman" w:hAnsi="Times New Roman" w:cs="Times New Roman"/>
          <w:sz w:val="28"/>
          <w:szCs w:val="28"/>
        </w:rPr>
        <w:t xml:space="preserve">отдельных стволов </w:t>
      </w:r>
      <w:r w:rsidRPr="0028225F">
        <w:rPr>
          <w:rFonts w:ascii="Times New Roman" w:hAnsi="Times New Roman" w:cs="Times New Roman"/>
          <w:sz w:val="28"/>
          <w:szCs w:val="28"/>
        </w:rPr>
        <w:t>достигает 5-6 метров, диаметр – 40-50 сантиметров.</w:t>
      </w:r>
      <w:r w:rsidRPr="00BE67A5">
        <w:rPr>
          <w:rFonts w:ascii="Times New Roman" w:hAnsi="Times New Roman" w:cs="Times New Roman"/>
          <w:sz w:val="28"/>
          <w:szCs w:val="28"/>
        </w:rPr>
        <w:t xml:space="preserve"> </w:t>
      </w:r>
      <w:r w:rsidR="00D608AF" w:rsidRPr="00BE67A5">
        <w:rPr>
          <w:rFonts w:ascii="Times New Roman" w:hAnsi="Times New Roman" w:cs="Times New Roman"/>
          <w:sz w:val="28"/>
          <w:szCs w:val="28"/>
        </w:rPr>
        <w:t>[1]</w:t>
      </w:r>
    </w:p>
    <w:p w14:paraId="71D92757" w14:textId="77777777" w:rsidR="00721D32" w:rsidRPr="0028225F" w:rsidRDefault="00721D32" w:rsidP="00721D32">
      <w:pPr>
        <w:spacing w:after="0" w:line="360" w:lineRule="auto"/>
        <w:ind w:left="-567" w:firstLine="567"/>
        <w:jc w:val="both"/>
        <w:rPr>
          <w:rFonts w:ascii="Times New Roman" w:hAnsi="Times New Roman" w:cs="Times New Roman"/>
          <w:sz w:val="28"/>
          <w:szCs w:val="28"/>
        </w:rPr>
      </w:pPr>
      <w:r w:rsidRPr="0028225F">
        <w:rPr>
          <w:rFonts w:ascii="Times New Roman" w:hAnsi="Times New Roman" w:cs="Times New Roman"/>
          <w:sz w:val="28"/>
          <w:szCs w:val="28"/>
        </w:rPr>
        <w:t>Кужановские лиственницы Абзелиловского района Башкирии</w:t>
      </w:r>
      <w:r>
        <w:rPr>
          <w:rFonts w:ascii="Times New Roman" w:hAnsi="Times New Roman" w:cs="Times New Roman"/>
          <w:sz w:val="28"/>
          <w:szCs w:val="28"/>
        </w:rPr>
        <w:t xml:space="preserve"> -</w:t>
      </w:r>
      <w:r w:rsidRPr="0028225F">
        <w:rPr>
          <w:rFonts w:ascii="Times New Roman" w:hAnsi="Times New Roman" w:cs="Times New Roman"/>
          <w:sz w:val="28"/>
          <w:szCs w:val="28"/>
        </w:rPr>
        <w:t xml:space="preserve"> явление уникальное. </w:t>
      </w:r>
    </w:p>
    <w:p w14:paraId="32C73B1A" w14:textId="77777777" w:rsidR="00721D32" w:rsidRDefault="00721D32" w:rsidP="00721D32">
      <w:pPr>
        <w:spacing w:after="0" w:line="360" w:lineRule="auto"/>
        <w:ind w:left="-567" w:firstLine="567"/>
        <w:jc w:val="both"/>
        <w:rPr>
          <w:rFonts w:ascii="Times New Roman" w:hAnsi="Times New Roman" w:cs="Times New Roman"/>
          <w:sz w:val="28"/>
          <w:szCs w:val="28"/>
        </w:rPr>
      </w:pPr>
      <w:r w:rsidRPr="0028225F">
        <w:rPr>
          <w:rFonts w:ascii="Times New Roman" w:hAnsi="Times New Roman" w:cs="Times New Roman"/>
          <w:sz w:val="28"/>
          <w:szCs w:val="28"/>
        </w:rPr>
        <w:t xml:space="preserve">Эти реликтовые лиственницы - кудрявые, пышные, величественные деревья. </w:t>
      </w:r>
      <w:r>
        <w:rPr>
          <w:rFonts w:ascii="Times New Roman" w:hAnsi="Times New Roman" w:cs="Times New Roman"/>
          <w:sz w:val="28"/>
          <w:szCs w:val="28"/>
        </w:rPr>
        <w:t>До недавнего времени считалось, что в</w:t>
      </w:r>
      <w:r w:rsidRPr="0028225F">
        <w:rPr>
          <w:rFonts w:ascii="Times New Roman" w:hAnsi="Times New Roman" w:cs="Times New Roman"/>
          <w:sz w:val="28"/>
          <w:szCs w:val="28"/>
        </w:rPr>
        <w:t xml:space="preserve"> мире насчитывается всего лишь около двадцати</w:t>
      </w:r>
      <w:r>
        <w:rPr>
          <w:rFonts w:ascii="Times New Roman" w:hAnsi="Times New Roman" w:cs="Times New Roman"/>
          <w:sz w:val="28"/>
          <w:szCs w:val="28"/>
        </w:rPr>
        <w:t xml:space="preserve"> таких лиственниц</w:t>
      </w:r>
      <w:r w:rsidRPr="0028225F">
        <w:rPr>
          <w:rFonts w:ascii="Times New Roman" w:hAnsi="Times New Roman" w:cs="Times New Roman"/>
          <w:sz w:val="28"/>
          <w:szCs w:val="28"/>
        </w:rPr>
        <w:t>, 11 из которых произрастают в России, а именно в Абзелиловском районе Республики Башкортостан.</w:t>
      </w:r>
      <w:r>
        <w:rPr>
          <w:rFonts w:ascii="Times New Roman" w:hAnsi="Times New Roman" w:cs="Times New Roman"/>
          <w:sz w:val="28"/>
          <w:szCs w:val="28"/>
        </w:rPr>
        <w:t xml:space="preserve"> А другие 8 – в Австралии.  Но, по мнению, председателя Абзелиловского отделения Русского географического общества Ильдара Заквановича Хабирова, все 20 деревьев находятся на территории Башкортостана и это так называемый «Абзелиловский тип» лиственниц. </w:t>
      </w:r>
    </w:p>
    <w:p w14:paraId="68E2B92B" w14:textId="52CA4107" w:rsidR="00540939" w:rsidRPr="00BE67A5" w:rsidRDefault="00721D32" w:rsidP="00721D32">
      <w:pPr>
        <w:spacing w:after="0" w:line="360" w:lineRule="auto"/>
        <w:ind w:left="-567" w:firstLine="567"/>
        <w:jc w:val="both"/>
        <w:rPr>
          <w:rFonts w:ascii="Times New Roman" w:hAnsi="Times New Roman" w:cs="Times New Roman"/>
          <w:sz w:val="28"/>
          <w:szCs w:val="28"/>
        </w:rPr>
      </w:pPr>
      <w:r w:rsidRPr="0028225F">
        <w:rPr>
          <w:rFonts w:ascii="Times New Roman" w:hAnsi="Times New Roman" w:cs="Times New Roman"/>
          <w:sz w:val="28"/>
          <w:szCs w:val="28"/>
        </w:rPr>
        <w:t>Деревья находятся на поляне, которая является территорией отдыха, там расположены юрта, беседка, скамейка. Тревогу забили местные жители</w:t>
      </w:r>
      <w:r>
        <w:rPr>
          <w:rFonts w:ascii="Times New Roman" w:hAnsi="Times New Roman" w:cs="Times New Roman"/>
          <w:sz w:val="28"/>
          <w:szCs w:val="28"/>
        </w:rPr>
        <w:t xml:space="preserve"> </w:t>
      </w:r>
      <w:r>
        <w:rPr>
          <w:rFonts w:ascii="Times New Roman" w:hAnsi="Times New Roman" w:cs="Times New Roman"/>
          <w:sz w:val="28"/>
          <w:szCs w:val="28"/>
        </w:rPr>
        <w:lastRenderedPageBreak/>
        <w:t>Абзелиловского района</w:t>
      </w:r>
      <w:r w:rsidRPr="0028225F">
        <w:rPr>
          <w:rFonts w:ascii="Times New Roman" w:hAnsi="Times New Roman" w:cs="Times New Roman"/>
          <w:sz w:val="28"/>
          <w:szCs w:val="28"/>
        </w:rPr>
        <w:t>. Вандал</w:t>
      </w:r>
      <w:r>
        <w:rPr>
          <w:rFonts w:ascii="Times New Roman" w:hAnsi="Times New Roman" w:cs="Times New Roman"/>
          <w:sz w:val="28"/>
          <w:szCs w:val="28"/>
        </w:rPr>
        <w:t>ы</w:t>
      </w:r>
      <w:r w:rsidRPr="0028225F">
        <w:rPr>
          <w:rFonts w:ascii="Times New Roman" w:hAnsi="Times New Roman" w:cs="Times New Roman"/>
          <w:sz w:val="28"/>
          <w:szCs w:val="28"/>
        </w:rPr>
        <w:t>, совершивши</w:t>
      </w:r>
      <w:r>
        <w:rPr>
          <w:rFonts w:ascii="Times New Roman" w:hAnsi="Times New Roman" w:cs="Times New Roman"/>
          <w:sz w:val="28"/>
          <w:szCs w:val="28"/>
        </w:rPr>
        <w:t>е</w:t>
      </w:r>
      <w:r w:rsidRPr="0028225F">
        <w:rPr>
          <w:rFonts w:ascii="Times New Roman" w:hAnsi="Times New Roman" w:cs="Times New Roman"/>
          <w:sz w:val="28"/>
          <w:szCs w:val="28"/>
        </w:rPr>
        <w:t xml:space="preserve"> преступление, умело орудовал</w:t>
      </w:r>
      <w:r>
        <w:rPr>
          <w:rFonts w:ascii="Times New Roman" w:hAnsi="Times New Roman" w:cs="Times New Roman"/>
          <w:sz w:val="28"/>
          <w:szCs w:val="28"/>
        </w:rPr>
        <w:t>и</w:t>
      </w:r>
      <w:r w:rsidRPr="0028225F">
        <w:rPr>
          <w:rFonts w:ascii="Times New Roman" w:hAnsi="Times New Roman" w:cs="Times New Roman"/>
          <w:sz w:val="28"/>
          <w:szCs w:val="28"/>
        </w:rPr>
        <w:t xml:space="preserve"> бензопилой, говорят очевидцы. Сп</w:t>
      </w:r>
      <w:r>
        <w:rPr>
          <w:rFonts w:ascii="Times New Roman" w:hAnsi="Times New Roman" w:cs="Times New Roman"/>
          <w:sz w:val="28"/>
          <w:szCs w:val="28"/>
        </w:rPr>
        <w:t xml:space="preserve">илы сделаны на высоте 70-90 см от земли. Одни деревья пропилили вглубь на 80-95 %. Другие спилили по окружности. Покалечены все </w:t>
      </w:r>
      <w:r w:rsidRPr="0028225F">
        <w:rPr>
          <w:rFonts w:ascii="Times New Roman" w:hAnsi="Times New Roman" w:cs="Times New Roman"/>
          <w:sz w:val="28"/>
          <w:szCs w:val="28"/>
        </w:rPr>
        <w:t>11 лиственниц и даже т</w:t>
      </w:r>
      <w:r>
        <w:rPr>
          <w:rFonts w:ascii="Times New Roman" w:hAnsi="Times New Roman" w:cs="Times New Roman"/>
          <w:sz w:val="28"/>
          <w:szCs w:val="28"/>
        </w:rPr>
        <w:t>а</w:t>
      </w:r>
      <w:r w:rsidRPr="0028225F">
        <w:rPr>
          <w:rFonts w:ascii="Times New Roman" w:hAnsi="Times New Roman" w:cs="Times New Roman"/>
          <w:sz w:val="28"/>
          <w:szCs w:val="28"/>
        </w:rPr>
        <w:t>, что растет за огороженной территорией</w:t>
      </w:r>
      <w:r>
        <w:rPr>
          <w:rFonts w:ascii="Times New Roman" w:hAnsi="Times New Roman" w:cs="Times New Roman"/>
          <w:sz w:val="28"/>
          <w:szCs w:val="28"/>
        </w:rPr>
        <w:t>, недалеко в лесу</w:t>
      </w:r>
      <w:r w:rsidRPr="0028225F">
        <w:rPr>
          <w:rFonts w:ascii="Times New Roman" w:hAnsi="Times New Roman" w:cs="Times New Roman"/>
          <w:sz w:val="28"/>
          <w:szCs w:val="28"/>
        </w:rPr>
        <w:t xml:space="preserve">. По </w:t>
      </w:r>
      <w:r>
        <w:rPr>
          <w:rFonts w:ascii="Times New Roman" w:hAnsi="Times New Roman" w:cs="Times New Roman"/>
          <w:sz w:val="28"/>
          <w:szCs w:val="28"/>
        </w:rPr>
        <w:t>словам местных жителей</w:t>
      </w:r>
      <w:r w:rsidRPr="0028225F">
        <w:rPr>
          <w:rFonts w:ascii="Times New Roman" w:hAnsi="Times New Roman" w:cs="Times New Roman"/>
          <w:sz w:val="28"/>
          <w:szCs w:val="28"/>
        </w:rPr>
        <w:t xml:space="preserve">, даже в войну эти деревья не дали срубить на дрова - мерзли, голодали, но деревья не трогали. </w:t>
      </w:r>
      <w:r>
        <w:rPr>
          <w:rFonts w:ascii="Times New Roman" w:hAnsi="Times New Roman" w:cs="Times New Roman"/>
          <w:sz w:val="28"/>
          <w:szCs w:val="28"/>
        </w:rPr>
        <w:t xml:space="preserve"> Акт вандализма произвел общественный резонанс, но виновников происшествия до сих пор не удалось найти. </w:t>
      </w:r>
      <w:r w:rsidR="00546814" w:rsidRPr="00BE67A5">
        <w:rPr>
          <w:rFonts w:ascii="Times New Roman" w:hAnsi="Times New Roman" w:cs="Times New Roman"/>
          <w:sz w:val="28"/>
          <w:szCs w:val="28"/>
        </w:rPr>
        <w:t>[2]</w:t>
      </w:r>
    </w:p>
    <w:p w14:paraId="5C06D006" w14:textId="4C03ECF2" w:rsidR="00872C04" w:rsidRDefault="00E20797" w:rsidP="00BE67A5">
      <w:pPr>
        <w:spacing w:after="0" w:line="360" w:lineRule="auto"/>
        <w:ind w:left="-567" w:right="283" w:firstLine="567"/>
        <w:jc w:val="both"/>
        <w:rPr>
          <w:rFonts w:ascii="Times New Roman" w:hAnsi="Times New Roman" w:cs="Times New Roman"/>
          <w:sz w:val="28"/>
          <w:szCs w:val="28"/>
        </w:rPr>
      </w:pPr>
      <w:r>
        <w:rPr>
          <w:rFonts w:ascii="Times New Roman" w:hAnsi="Times New Roman" w:cs="Times New Roman"/>
          <w:sz w:val="28"/>
          <w:szCs w:val="28"/>
        </w:rPr>
        <w:t>После происшествия</w:t>
      </w:r>
      <w:r w:rsidR="00F6509D" w:rsidRPr="006965AA">
        <w:rPr>
          <w:rFonts w:ascii="Times New Roman" w:hAnsi="Times New Roman" w:cs="Times New Roman"/>
          <w:sz w:val="28"/>
          <w:szCs w:val="28"/>
        </w:rPr>
        <w:t xml:space="preserve"> </w:t>
      </w:r>
      <w:r>
        <w:rPr>
          <w:rFonts w:ascii="Times New Roman" w:hAnsi="Times New Roman" w:cs="Times New Roman"/>
          <w:sz w:val="28"/>
          <w:szCs w:val="28"/>
        </w:rPr>
        <w:t xml:space="preserve">осенью </w:t>
      </w:r>
      <w:r w:rsidR="00F6509D" w:rsidRPr="006965AA">
        <w:rPr>
          <w:rFonts w:ascii="Times New Roman" w:hAnsi="Times New Roman" w:cs="Times New Roman"/>
          <w:sz w:val="28"/>
          <w:szCs w:val="28"/>
        </w:rPr>
        <w:t>были установлены</w:t>
      </w:r>
      <w:r w:rsidR="00872C04" w:rsidRPr="006965AA">
        <w:rPr>
          <w:rFonts w:ascii="Times New Roman" w:hAnsi="Times New Roman" w:cs="Times New Roman"/>
          <w:sz w:val="28"/>
          <w:szCs w:val="28"/>
        </w:rPr>
        <w:t xml:space="preserve"> распорки, чтобы деревья не упали</w:t>
      </w:r>
      <w:r>
        <w:rPr>
          <w:rFonts w:ascii="Times New Roman" w:hAnsi="Times New Roman" w:cs="Times New Roman"/>
          <w:sz w:val="28"/>
          <w:szCs w:val="28"/>
        </w:rPr>
        <w:t xml:space="preserve"> от ветров</w:t>
      </w:r>
      <w:r w:rsidR="00872C04" w:rsidRPr="006965AA">
        <w:rPr>
          <w:rFonts w:ascii="Times New Roman" w:hAnsi="Times New Roman" w:cs="Times New Roman"/>
          <w:sz w:val="28"/>
          <w:szCs w:val="28"/>
        </w:rPr>
        <w:t>.</w:t>
      </w:r>
      <w:r w:rsidR="001F4FEB" w:rsidRPr="006965AA">
        <w:rPr>
          <w:rFonts w:ascii="Times New Roman" w:hAnsi="Times New Roman" w:cs="Times New Roman"/>
          <w:sz w:val="28"/>
          <w:szCs w:val="28"/>
        </w:rPr>
        <w:t xml:space="preserve"> А ве</w:t>
      </w:r>
      <w:r w:rsidR="00872C04" w:rsidRPr="006965AA">
        <w:rPr>
          <w:rFonts w:ascii="Times New Roman" w:hAnsi="Times New Roman" w:cs="Times New Roman"/>
          <w:sz w:val="28"/>
          <w:szCs w:val="28"/>
        </w:rPr>
        <w:t xml:space="preserve">сной </w:t>
      </w:r>
      <w:r w:rsidR="001F4FEB" w:rsidRPr="006965AA">
        <w:rPr>
          <w:rFonts w:ascii="Times New Roman" w:hAnsi="Times New Roman" w:cs="Times New Roman"/>
          <w:sz w:val="28"/>
          <w:szCs w:val="28"/>
        </w:rPr>
        <w:t>у</w:t>
      </w:r>
      <w:r w:rsidR="00872C04" w:rsidRPr="006965AA">
        <w:rPr>
          <w:rFonts w:ascii="Times New Roman" w:hAnsi="Times New Roman" w:cs="Times New Roman"/>
          <w:sz w:val="28"/>
          <w:szCs w:val="28"/>
        </w:rPr>
        <w:t>чёные из Русского географического общества</w:t>
      </w:r>
      <w:r w:rsidR="001F4FEB" w:rsidRPr="006965AA">
        <w:rPr>
          <w:rFonts w:ascii="Times New Roman" w:hAnsi="Times New Roman" w:cs="Times New Roman"/>
          <w:sz w:val="28"/>
          <w:szCs w:val="28"/>
        </w:rPr>
        <w:t xml:space="preserve"> – экологи </w:t>
      </w:r>
      <w:r w:rsidR="00872C04" w:rsidRPr="006965AA">
        <w:rPr>
          <w:rFonts w:ascii="Times New Roman" w:hAnsi="Times New Roman" w:cs="Times New Roman"/>
          <w:sz w:val="28"/>
          <w:szCs w:val="28"/>
        </w:rPr>
        <w:t xml:space="preserve">и </w:t>
      </w:r>
      <w:r w:rsidR="001F4FEB" w:rsidRPr="006965AA">
        <w:rPr>
          <w:rFonts w:ascii="Times New Roman" w:hAnsi="Times New Roman" w:cs="Times New Roman"/>
          <w:sz w:val="28"/>
          <w:szCs w:val="28"/>
        </w:rPr>
        <w:t>биологи</w:t>
      </w:r>
      <w:r w:rsidR="00872C04" w:rsidRPr="006965AA">
        <w:rPr>
          <w:rFonts w:ascii="Times New Roman" w:hAnsi="Times New Roman" w:cs="Times New Roman"/>
          <w:sz w:val="28"/>
          <w:szCs w:val="28"/>
        </w:rPr>
        <w:t xml:space="preserve"> </w:t>
      </w:r>
      <w:r w:rsidR="00407EF4" w:rsidRPr="006965AA">
        <w:rPr>
          <w:rFonts w:ascii="Times New Roman" w:hAnsi="Times New Roman" w:cs="Times New Roman"/>
          <w:sz w:val="28"/>
          <w:szCs w:val="28"/>
        </w:rPr>
        <w:t xml:space="preserve">решили </w:t>
      </w:r>
      <w:r w:rsidR="00872C04" w:rsidRPr="006965AA">
        <w:rPr>
          <w:rFonts w:ascii="Times New Roman" w:hAnsi="Times New Roman" w:cs="Times New Roman"/>
          <w:sz w:val="28"/>
          <w:szCs w:val="28"/>
        </w:rPr>
        <w:t xml:space="preserve">сделать настоящую донорскую пересадку тканей. В стволы </w:t>
      </w:r>
      <w:r w:rsidR="00407EF4" w:rsidRPr="006965AA">
        <w:rPr>
          <w:rFonts w:ascii="Times New Roman" w:hAnsi="Times New Roman" w:cs="Times New Roman"/>
          <w:sz w:val="28"/>
          <w:szCs w:val="28"/>
        </w:rPr>
        <w:t xml:space="preserve">были </w:t>
      </w:r>
      <w:r w:rsidR="00872C04" w:rsidRPr="006965AA">
        <w:rPr>
          <w:rFonts w:ascii="Times New Roman" w:hAnsi="Times New Roman" w:cs="Times New Roman"/>
          <w:sz w:val="28"/>
          <w:szCs w:val="28"/>
        </w:rPr>
        <w:t xml:space="preserve">вставлены шайбы (проводящие мосты), которые должны </w:t>
      </w:r>
      <w:r w:rsidR="005448B3">
        <w:rPr>
          <w:rFonts w:ascii="Times New Roman" w:hAnsi="Times New Roman" w:cs="Times New Roman"/>
          <w:sz w:val="28"/>
          <w:szCs w:val="28"/>
        </w:rPr>
        <w:t xml:space="preserve">были </w:t>
      </w:r>
      <w:r w:rsidR="00872C04" w:rsidRPr="006965AA">
        <w:rPr>
          <w:rFonts w:ascii="Times New Roman" w:hAnsi="Times New Roman" w:cs="Times New Roman"/>
          <w:sz w:val="28"/>
          <w:szCs w:val="28"/>
        </w:rPr>
        <w:t>дать ток жидкости вверх. </w:t>
      </w:r>
      <w:r w:rsidR="00E70497">
        <w:rPr>
          <w:rFonts w:ascii="Times New Roman" w:hAnsi="Times New Roman" w:cs="Times New Roman"/>
          <w:sz w:val="28"/>
          <w:szCs w:val="28"/>
        </w:rPr>
        <w:t>Донорские в</w:t>
      </w:r>
      <w:r w:rsidR="00872C04" w:rsidRPr="006965AA">
        <w:rPr>
          <w:rFonts w:ascii="Times New Roman" w:hAnsi="Times New Roman" w:cs="Times New Roman"/>
          <w:sz w:val="28"/>
          <w:szCs w:val="28"/>
        </w:rPr>
        <w:t xml:space="preserve">ставки должны </w:t>
      </w:r>
      <w:r w:rsidR="001F4FEB" w:rsidRPr="006965AA">
        <w:rPr>
          <w:rFonts w:ascii="Times New Roman" w:hAnsi="Times New Roman" w:cs="Times New Roman"/>
          <w:sz w:val="28"/>
          <w:szCs w:val="28"/>
        </w:rPr>
        <w:t xml:space="preserve">были </w:t>
      </w:r>
      <w:r w:rsidR="00872C04" w:rsidRPr="006965AA">
        <w:rPr>
          <w:rFonts w:ascii="Times New Roman" w:hAnsi="Times New Roman" w:cs="Times New Roman"/>
          <w:sz w:val="28"/>
          <w:szCs w:val="28"/>
        </w:rPr>
        <w:t>иметь как восходящие, так и нисходящие сосуды, чтобы "кровеносная система" соединилась.</w:t>
      </w:r>
      <w:r w:rsidR="00E70497">
        <w:rPr>
          <w:rFonts w:ascii="Times New Roman" w:hAnsi="Times New Roman" w:cs="Times New Roman"/>
          <w:sz w:val="28"/>
          <w:szCs w:val="28"/>
        </w:rPr>
        <w:t xml:space="preserve"> Деревья кронировали на 30%</w:t>
      </w:r>
      <w:r w:rsidR="00872C04" w:rsidRPr="006965AA">
        <w:rPr>
          <w:rFonts w:ascii="Times New Roman" w:hAnsi="Times New Roman" w:cs="Times New Roman"/>
          <w:sz w:val="28"/>
          <w:szCs w:val="28"/>
        </w:rPr>
        <w:t>, снизив нагрузку на ослабленный организм дерева в целом.</w:t>
      </w:r>
      <w:r w:rsidR="00546814" w:rsidRPr="00546814">
        <w:rPr>
          <w:rFonts w:ascii="Times New Roman" w:hAnsi="Times New Roman" w:cs="Times New Roman"/>
          <w:sz w:val="28"/>
          <w:szCs w:val="28"/>
        </w:rPr>
        <w:t xml:space="preserve"> </w:t>
      </w:r>
      <w:r w:rsidR="00546814" w:rsidRPr="00BE67A5">
        <w:rPr>
          <w:rFonts w:ascii="Times New Roman" w:hAnsi="Times New Roman" w:cs="Times New Roman"/>
          <w:sz w:val="28"/>
          <w:szCs w:val="28"/>
        </w:rPr>
        <w:t>[3]</w:t>
      </w:r>
      <w:r w:rsidR="00872C04" w:rsidRPr="006965AA">
        <w:rPr>
          <w:rFonts w:ascii="Times New Roman" w:hAnsi="Times New Roman" w:cs="Times New Roman"/>
          <w:sz w:val="28"/>
          <w:szCs w:val="28"/>
        </w:rPr>
        <w:t> </w:t>
      </w:r>
    </w:p>
    <w:p w14:paraId="7513635A" w14:textId="12F07A5A" w:rsidR="00872C04" w:rsidRDefault="00872C04" w:rsidP="00BE67A5">
      <w:pPr>
        <w:spacing w:after="0" w:line="360" w:lineRule="auto"/>
        <w:ind w:left="-567" w:right="283" w:firstLine="567"/>
        <w:jc w:val="both"/>
        <w:rPr>
          <w:rFonts w:ascii="Times New Roman" w:hAnsi="Times New Roman" w:cs="Times New Roman"/>
          <w:sz w:val="28"/>
          <w:szCs w:val="28"/>
        </w:rPr>
      </w:pPr>
      <w:r w:rsidRPr="006965AA">
        <w:rPr>
          <w:rFonts w:ascii="Times New Roman" w:hAnsi="Times New Roman" w:cs="Times New Roman"/>
          <w:sz w:val="28"/>
          <w:szCs w:val="28"/>
        </w:rPr>
        <w:t xml:space="preserve">Заповедник «Кужановские лиственницы» мы с семьей посещали три года подряд: в 2020, </w:t>
      </w:r>
      <w:r w:rsidR="00BE67A5">
        <w:rPr>
          <w:rFonts w:ascii="Times New Roman" w:hAnsi="Times New Roman" w:cs="Times New Roman"/>
          <w:sz w:val="28"/>
          <w:szCs w:val="28"/>
        </w:rPr>
        <w:t>20</w:t>
      </w:r>
      <w:r w:rsidRPr="006965AA">
        <w:rPr>
          <w:rFonts w:ascii="Times New Roman" w:hAnsi="Times New Roman" w:cs="Times New Roman"/>
          <w:sz w:val="28"/>
          <w:szCs w:val="28"/>
        </w:rPr>
        <w:t xml:space="preserve">21 и </w:t>
      </w:r>
      <w:r w:rsidR="00BE67A5">
        <w:rPr>
          <w:rFonts w:ascii="Times New Roman" w:hAnsi="Times New Roman" w:cs="Times New Roman"/>
          <w:sz w:val="28"/>
          <w:szCs w:val="28"/>
        </w:rPr>
        <w:t>20</w:t>
      </w:r>
      <w:r w:rsidRPr="006965AA">
        <w:rPr>
          <w:rFonts w:ascii="Times New Roman" w:hAnsi="Times New Roman" w:cs="Times New Roman"/>
          <w:sz w:val="28"/>
          <w:szCs w:val="28"/>
        </w:rPr>
        <w:t xml:space="preserve">22 годах. </w:t>
      </w:r>
      <w:r w:rsidR="00302806" w:rsidRPr="006965AA">
        <w:rPr>
          <w:rFonts w:ascii="Times New Roman" w:hAnsi="Times New Roman" w:cs="Times New Roman"/>
          <w:sz w:val="28"/>
          <w:szCs w:val="28"/>
        </w:rPr>
        <w:t xml:space="preserve">Все годы мы фотографировали деревья и это дало возможность сравнить, как </w:t>
      </w:r>
      <w:r w:rsidR="00F3580F" w:rsidRPr="006965AA">
        <w:rPr>
          <w:rFonts w:ascii="Times New Roman" w:hAnsi="Times New Roman" w:cs="Times New Roman"/>
          <w:sz w:val="28"/>
          <w:szCs w:val="28"/>
        </w:rPr>
        <w:t xml:space="preserve">они </w:t>
      </w:r>
      <w:r w:rsidR="00302806" w:rsidRPr="006965AA">
        <w:rPr>
          <w:rFonts w:ascii="Times New Roman" w:hAnsi="Times New Roman" w:cs="Times New Roman"/>
          <w:sz w:val="28"/>
          <w:szCs w:val="28"/>
        </w:rPr>
        <w:t xml:space="preserve">менялись за эти три года. </w:t>
      </w:r>
      <w:r w:rsidRPr="006965AA">
        <w:rPr>
          <w:rFonts w:ascii="Times New Roman" w:hAnsi="Times New Roman" w:cs="Times New Roman"/>
          <w:sz w:val="28"/>
          <w:szCs w:val="28"/>
        </w:rPr>
        <w:t xml:space="preserve">Исходя из этого сравнительного анализа </w:t>
      </w:r>
      <w:r w:rsidR="00E70497">
        <w:rPr>
          <w:rFonts w:ascii="Times New Roman" w:hAnsi="Times New Roman" w:cs="Times New Roman"/>
          <w:sz w:val="28"/>
          <w:szCs w:val="28"/>
        </w:rPr>
        <w:t>получились такие</w:t>
      </w:r>
      <w:r w:rsidRPr="006965AA">
        <w:rPr>
          <w:rFonts w:ascii="Times New Roman" w:hAnsi="Times New Roman" w:cs="Times New Roman"/>
          <w:sz w:val="28"/>
          <w:szCs w:val="28"/>
        </w:rPr>
        <w:t xml:space="preserve"> следующие выводы: </w:t>
      </w:r>
    </w:p>
    <w:p w14:paraId="03D77254" w14:textId="77777777" w:rsidR="00872C04" w:rsidRPr="006965AA" w:rsidRDefault="00872C04" w:rsidP="00BE67A5">
      <w:pPr>
        <w:pStyle w:val="a5"/>
        <w:numPr>
          <w:ilvl w:val="0"/>
          <w:numId w:val="1"/>
        </w:numPr>
        <w:spacing w:after="0" w:line="360" w:lineRule="auto"/>
        <w:ind w:left="-567" w:right="283" w:firstLine="567"/>
        <w:jc w:val="both"/>
        <w:rPr>
          <w:rFonts w:ascii="Times New Roman" w:hAnsi="Times New Roman" w:cs="Times New Roman"/>
          <w:sz w:val="28"/>
          <w:szCs w:val="28"/>
        </w:rPr>
      </w:pPr>
      <w:r w:rsidRPr="006965AA">
        <w:rPr>
          <w:rFonts w:ascii="Times New Roman" w:hAnsi="Times New Roman" w:cs="Times New Roman"/>
          <w:sz w:val="28"/>
          <w:szCs w:val="28"/>
        </w:rPr>
        <w:t xml:space="preserve">В 2020 году до повреждения все лиственницы выглядели абсолютно здоровыми, имели пышную кудрявую крону, сухих веток было мало. </w:t>
      </w:r>
    </w:p>
    <w:p w14:paraId="7B49B317" w14:textId="77777777" w:rsidR="00872C04" w:rsidRPr="006965AA" w:rsidRDefault="00872C04" w:rsidP="00BE67A5">
      <w:pPr>
        <w:pStyle w:val="a5"/>
        <w:numPr>
          <w:ilvl w:val="0"/>
          <w:numId w:val="1"/>
        </w:numPr>
        <w:spacing w:line="360" w:lineRule="auto"/>
        <w:ind w:left="-567" w:right="283" w:firstLine="567"/>
        <w:jc w:val="both"/>
        <w:rPr>
          <w:rFonts w:ascii="Times New Roman" w:hAnsi="Times New Roman" w:cs="Times New Roman"/>
          <w:sz w:val="28"/>
          <w:szCs w:val="28"/>
        </w:rPr>
      </w:pPr>
      <w:r w:rsidRPr="006965AA">
        <w:rPr>
          <w:rFonts w:ascii="Times New Roman" w:hAnsi="Times New Roman" w:cs="Times New Roman"/>
          <w:sz w:val="28"/>
          <w:szCs w:val="28"/>
        </w:rPr>
        <w:t xml:space="preserve">В 2021 году, через год после повреждения, некоторые лиственницы потеряли часть веток, кроны стали более редкими, </w:t>
      </w:r>
      <w:r w:rsidR="005448B3">
        <w:rPr>
          <w:rFonts w:ascii="Times New Roman" w:hAnsi="Times New Roman" w:cs="Times New Roman"/>
          <w:sz w:val="28"/>
          <w:szCs w:val="28"/>
        </w:rPr>
        <w:t>ветки</w:t>
      </w:r>
      <w:r w:rsidRPr="006965AA">
        <w:rPr>
          <w:rFonts w:ascii="Times New Roman" w:hAnsi="Times New Roman" w:cs="Times New Roman"/>
          <w:sz w:val="28"/>
          <w:szCs w:val="28"/>
        </w:rPr>
        <w:t xml:space="preserve"> лишились хвои в некоторых местах. Одна лиственница полностью высохла и погибла.</w:t>
      </w:r>
    </w:p>
    <w:p w14:paraId="55686A7F" w14:textId="77777777" w:rsidR="00872C04" w:rsidRPr="006965AA" w:rsidRDefault="00872C04" w:rsidP="00BE67A5">
      <w:pPr>
        <w:pStyle w:val="a5"/>
        <w:numPr>
          <w:ilvl w:val="0"/>
          <w:numId w:val="1"/>
        </w:numPr>
        <w:spacing w:line="360" w:lineRule="auto"/>
        <w:ind w:left="-567" w:right="283" w:firstLine="567"/>
        <w:jc w:val="both"/>
        <w:rPr>
          <w:rFonts w:ascii="Times New Roman" w:hAnsi="Times New Roman" w:cs="Times New Roman"/>
          <w:sz w:val="28"/>
          <w:szCs w:val="28"/>
        </w:rPr>
      </w:pPr>
      <w:r w:rsidRPr="006965AA">
        <w:rPr>
          <w:rFonts w:ascii="Times New Roman" w:hAnsi="Times New Roman" w:cs="Times New Roman"/>
          <w:sz w:val="28"/>
          <w:szCs w:val="28"/>
        </w:rPr>
        <w:t xml:space="preserve">В 2022 году мы заметили, что у лиственниц появилась новая светлая поросль – свежая хвоя. Это значит, что лиственницы живы. Но все равно в целом, они выглядят болеющими. Очевидно, что на полное восстановление потребуются долгие годы. </w:t>
      </w:r>
    </w:p>
    <w:p w14:paraId="03642C3E" w14:textId="5060DA80" w:rsidR="00783446" w:rsidRDefault="00872C04" w:rsidP="00783446">
      <w:pPr>
        <w:spacing w:line="360" w:lineRule="auto"/>
        <w:ind w:left="-567" w:firstLine="567"/>
        <w:jc w:val="both"/>
        <w:rPr>
          <w:rFonts w:ascii="Times New Roman" w:hAnsi="Times New Roman" w:cs="Times New Roman"/>
          <w:sz w:val="28"/>
          <w:szCs w:val="28"/>
        </w:rPr>
      </w:pPr>
      <w:r w:rsidRPr="006965AA">
        <w:rPr>
          <w:rFonts w:ascii="Times New Roman" w:hAnsi="Times New Roman" w:cs="Times New Roman"/>
          <w:sz w:val="28"/>
          <w:szCs w:val="28"/>
        </w:rPr>
        <w:t xml:space="preserve">В августе 2022 года </w:t>
      </w:r>
      <w:r w:rsidR="00783446">
        <w:rPr>
          <w:rFonts w:ascii="Times New Roman" w:hAnsi="Times New Roman" w:cs="Times New Roman"/>
          <w:sz w:val="28"/>
          <w:szCs w:val="28"/>
        </w:rPr>
        <w:t xml:space="preserve">нам удалось поговорить с председателем Абзелиловского местного отделения Русского географического общества по РБ Ильдаром Заквановичем Хабировым. Он выдвинул свою точку зрения по этому поводу: </w:t>
      </w:r>
      <w:r w:rsidR="00783446">
        <w:rPr>
          <w:rFonts w:ascii="Times New Roman" w:hAnsi="Times New Roman" w:cs="Times New Roman"/>
          <w:sz w:val="28"/>
          <w:szCs w:val="28"/>
        </w:rPr>
        <w:lastRenderedPageBreak/>
        <w:t xml:space="preserve">«После осеннего случая вандализма мы с учеными на протяжении всей зимы думали, как восстановить нарушенное сокодвижение по пропиленным местам. Решили, что нужны донорские вставки. Работники лесхоза привезли обычную лиственницу, мы с нее взяли импланты и пересадили кужановским лиственницам. Но по прошествии времени мы поняли, что некоторые импланты отторглись. Но даже если некоторые из них помогли – это уже хорошо. Потери, конечно, есть, ветки некоторые высохли.  Пока ученым не понятно, выживут ли деревья, сколько лет еще они смогут расти. За ними постоянно наблюдают. Стволы пропилены варварами не полностью, на 80-95%. Хватит ли дереву этих 5-20 % живых клеток ствола, чтобы напитать весь организм необходимым количеством влаги – вопрос открытый». В целом, научный эксперимент продолжается. </w:t>
      </w:r>
    </w:p>
    <w:p w14:paraId="4C2D5F58" w14:textId="2EAB4B0D" w:rsidR="00F928CF" w:rsidRPr="00F928CF" w:rsidRDefault="00783446" w:rsidP="00783446">
      <w:pPr>
        <w:spacing w:after="0" w:line="360" w:lineRule="auto"/>
        <w:ind w:left="-567" w:right="283" w:firstLine="567"/>
        <w:jc w:val="both"/>
        <w:rPr>
          <w:bCs/>
          <w:sz w:val="28"/>
          <w:szCs w:val="28"/>
        </w:rPr>
      </w:pPr>
      <w:r>
        <w:rPr>
          <w:rFonts w:ascii="Times New Roman" w:hAnsi="Times New Roman" w:cs="Times New Roman"/>
          <w:sz w:val="28"/>
          <w:szCs w:val="28"/>
        </w:rPr>
        <w:t>Ильдар Закванович также говорит, что даже если именно эти лиственницы погибнут, учеными уже выведен генофонд кужановской лиственницы и понемногу их размножают. Цель ученого сообщества, чтобы эти лиственницы через много лет украшали парки и скверы крупных городов</w:t>
      </w:r>
      <w:r w:rsidR="00F928CF" w:rsidRPr="00F928CF">
        <w:rPr>
          <w:bCs/>
          <w:sz w:val="28"/>
          <w:szCs w:val="28"/>
        </w:rPr>
        <w:t xml:space="preserve">. </w:t>
      </w:r>
    </w:p>
    <w:p w14:paraId="5CDE27DE" w14:textId="71425D78" w:rsidR="00872C04" w:rsidRPr="006965AA" w:rsidRDefault="00721D32" w:rsidP="00BE67A5">
      <w:pPr>
        <w:spacing w:after="0" w:line="360" w:lineRule="auto"/>
        <w:ind w:left="-567" w:right="283" w:firstLine="567"/>
        <w:jc w:val="both"/>
        <w:rPr>
          <w:rFonts w:ascii="Times New Roman" w:hAnsi="Times New Roman" w:cs="Times New Roman"/>
          <w:bCs/>
          <w:sz w:val="28"/>
          <w:szCs w:val="28"/>
        </w:rPr>
      </w:pPr>
      <w:r w:rsidRPr="00721D32">
        <w:rPr>
          <w:rFonts w:ascii="Times New Roman" w:hAnsi="Times New Roman" w:cs="Times New Roman"/>
          <w:bCs/>
          <w:sz w:val="28"/>
          <w:szCs w:val="28"/>
        </w:rPr>
        <w:t>Итак, в ходе исследования м</w:t>
      </w:r>
      <w:r w:rsidR="00872C04" w:rsidRPr="00721D32">
        <w:rPr>
          <w:rFonts w:ascii="Times New Roman" w:hAnsi="Times New Roman" w:cs="Times New Roman"/>
          <w:bCs/>
          <w:sz w:val="28"/>
          <w:szCs w:val="28"/>
        </w:rPr>
        <w:t>ы</w:t>
      </w:r>
      <w:r w:rsidR="00872C04" w:rsidRPr="006965AA">
        <w:rPr>
          <w:rFonts w:ascii="Times New Roman" w:hAnsi="Times New Roman" w:cs="Times New Roman"/>
          <w:bCs/>
          <w:sz w:val="28"/>
          <w:szCs w:val="28"/>
        </w:rPr>
        <w:t xml:space="preserve"> выяснили, что не все деревья выжили после операции. Одно дерево погибло полностью. Другое потеряло </w:t>
      </w:r>
      <w:r w:rsidR="006965AA" w:rsidRPr="006965AA">
        <w:rPr>
          <w:rFonts w:ascii="Times New Roman" w:hAnsi="Times New Roman" w:cs="Times New Roman"/>
          <w:bCs/>
          <w:sz w:val="28"/>
          <w:szCs w:val="28"/>
        </w:rPr>
        <w:t>половину</w:t>
      </w:r>
      <w:r w:rsidR="00872C04" w:rsidRPr="006965AA">
        <w:rPr>
          <w:rFonts w:ascii="Times New Roman" w:hAnsi="Times New Roman" w:cs="Times New Roman"/>
          <w:bCs/>
          <w:sz w:val="28"/>
          <w:szCs w:val="28"/>
        </w:rPr>
        <w:t xml:space="preserve"> своего организма. Остальные частично лишились веток, но </w:t>
      </w:r>
      <w:r w:rsidR="006965AA" w:rsidRPr="006965AA">
        <w:rPr>
          <w:rFonts w:ascii="Times New Roman" w:hAnsi="Times New Roman" w:cs="Times New Roman"/>
          <w:bCs/>
          <w:sz w:val="28"/>
          <w:szCs w:val="28"/>
        </w:rPr>
        <w:t>все же каждый год отращивают</w:t>
      </w:r>
      <w:r w:rsidR="00872C04" w:rsidRPr="006965AA">
        <w:rPr>
          <w:rFonts w:ascii="Times New Roman" w:hAnsi="Times New Roman" w:cs="Times New Roman"/>
          <w:bCs/>
          <w:sz w:val="28"/>
          <w:szCs w:val="28"/>
        </w:rPr>
        <w:t xml:space="preserve"> свежую хвою, то есть деревья продолжают жить. А также мы выяснили, что рано судить о далеком будущем кужановских лиственниц сейчас. Однозначного ответа, выживут они или нет, не может дать никто. Но этот случай должен быть под пристальным вниманием общественности и властей, чтобы подобного больше не повторилось ни с одним заповедным местом Башкортостана, России и мира. </w:t>
      </w:r>
    </w:p>
    <w:p w14:paraId="68E576CE" w14:textId="3BCBD687" w:rsidR="00C80EA9" w:rsidRDefault="006A6BB0" w:rsidP="00BE67A5">
      <w:pPr>
        <w:pStyle w:val="a3"/>
        <w:spacing w:before="0" w:beforeAutospacing="0" w:after="0" w:afterAutospacing="0" w:line="360" w:lineRule="auto"/>
        <w:ind w:left="-567" w:right="283" w:firstLine="567"/>
        <w:jc w:val="both"/>
        <w:rPr>
          <w:b/>
          <w:i/>
          <w:iCs/>
        </w:rPr>
      </w:pPr>
      <w:r w:rsidRPr="006E754E">
        <w:rPr>
          <w:noProof/>
          <w:sz w:val="28"/>
          <w:szCs w:val="28"/>
        </w:rPr>
        <w:lastRenderedPageBreak/>
        <w:drawing>
          <wp:anchor distT="0" distB="0" distL="114300" distR="114300" simplePos="0" relativeHeight="251663360" behindDoc="1" locked="0" layoutInCell="1" allowOverlap="1" wp14:anchorId="572F6393" wp14:editId="789E807F">
            <wp:simplePos x="0" y="0"/>
            <wp:positionH relativeFrom="column">
              <wp:posOffset>-289560</wp:posOffset>
            </wp:positionH>
            <wp:positionV relativeFrom="paragraph">
              <wp:posOffset>3397885</wp:posOffset>
            </wp:positionV>
            <wp:extent cx="5925820" cy="4230370"/>
            <wp:effectExtent l="0" t="0" r="0" b="0"/>
            <wp:wrapSquare wrapText="bothSides"/>
            <wp:docPr id="9" name="Рисунок 9" descr="C:\Users\Айгуль\Downloads\MyCollage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гуль\Downloads\MyCollages (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5820" cy="4230370"/>
                    </a:xfrm>
                    <a:prstGeom prst="rect">
                      <a:avLst/>
                    </a:prstGeom>
                    <a:noFill/>
                    <a:ln>
                      <a:noFill/>
                    </a:ln>
                  </pic:spPr>
                </pic:pic>
              </a:graphicData>
            </a:graphic>
          </wp:anchor>
        </w:drawing>
      </w:r>
      <w:r w:rsidR="00783446" w:rsidRPr="00433477">
        <w:rPr>
          <w:noProof/>
          <w:sz w:val="28"/>
          <w:szCs w:val="28"/>
        </w:rPr>
        <w:drawing>
          <wp:anchor distT="0" distB="0" distL="114300" distR="114300" simplePos="0" relativeHeight="251659264" behindDoc="1" locked="0" layoutInCell="1" allowOverlap="1" wp14:anchorId="25999306" wp14:editId="5FD861AD">
            <wp:simplePos x="0" y="0"/>
            <wp:positionH relativeFrom="column">
              <wp:posOffset>-835025</wp:posOffset>
            </wp:positionH>
            <wp:positionV relativeFrom="paragraph">
              <wp:posOffset>238125</wp:posOffset>
            </wp:positionV>
            <wp:extent cx="6870700" cy="2947670"/>
            <wp:effectExtent l="0" t="0" r="6350" b="5080"/>
            <wp:wrapTight wrapText="bothSides">
              <wp:wrapPolygon edited="0">
                <wp:start x="0" y="0"/>
                <wp:lineTo x="0" y="21498"/>
                <wp:lineTo x="21560" y="21498"/>
                <wp:lineTo x="21560" y="0"/>
                <wp:lineTo x="0" y="0"/>
              </wp:wrapPolygon>
            </wp:wrapTight>
            <wp:docPr id="4" name="Рисунок 4" descr="C:\Users\Айгуль\Downloads\MyColl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йгуль\Downloads\MyCollages (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70700" cy="294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7A509F" w14:textId="09C8BC02" w:rsidR="00783446" w:rsidRDefault="00783446" w:rsidP="00BE67A5">
      <w:pPr>
        <w:pStyle w:val="a3"/>
        <w:spacing w:before="0" w:beforeAutospacing="0" w:after="0" w:afterAutospacing="0" w:line="360" w:lineRule="auto"/>
        <w:ind w:left="-567" w:firstLine="567"/>
        <w:jc w:val="both"/>
        <w:rPr>
          <w:b/>
          <w:sz w:val="28"/>
          <w:szCs w:val="28"/>
        </w:rPr>
      </w:pPr>
    </w:p>
    <w:p w14:paraId="5FFD4C7A" w14:textId="77777777" w:rsidR="00783446" w:rsidRDefault="00783446" w:rsidP="00BE67A5">
      <w:pPr>
        <w:pStyle w:val="a3"/>
        <w:spacing w:before="0" w:beforeAutospacing="0" w:after="0" w:afterAutospacing="0" w:line="360" w:lineRule="auto"/>
        <w:ind w:left="-567" w:firstLine="567"/>
        <w:jc w:val="both"/>
        <w:rPr>
          <w:b/>
          <w:sz w:val="28"/>
          <w:szCs w:val="28"/>
        </w:rPr>
      </w:pPr>
    </w:p>
    <w:p w14:paraId="28651151" w14:textId="77777777" w:rsidR="00783446" w:rsidRDefault="00783446" w:rsidP="00BE67A5">
      <w:pPr>
        <w:pStyle w:val="a3"/>
        <w:spacing w:before="0" w:beforeAutospacing="0" w:after="0" w:afterAutospacing="0" w:line="360" w:lineRule="auto"/>
        <w:ind w:left="-567" w:firstLine="567"/>
        <w:jc w:val="both"/>
        <w:rPr>
          <w:b/>
          <w:sz w:val="28"/>
          <w:szCs w:val="28"/>
        </w:rPr>
      </w:pPr>
    </w:p>
    <w:p w14:paraId="2A923C0B" w14:textId="77777777" w:rsidR="00783446" w:rsidRDefault="00783446" w:rsidP="00BE67A5">
      <w:pPr>
        <w:pStyle w:val="a3"/>
        <w:spacing w:before="0" w:beforeAutospacing="0" w:after="0" w:afterAutospacing="0" w:line="360" w:lineRule="auto"/>
        <w:ind w:left="-567" w:firstLine="567"/>
        <w:jc w:val="both"/>
        <w:rPr>
          <w:b/>
          <w:sz w:val="28"/>
          <w:szCs w:val="28"/>
        </w:rPr>
      </w:pPr>
    </w:p>
    <w:p w14:paraId="3B5FD9D3" w14:textId="58695734" w:rsidR="00783446" w:rsidRDefault="00783446" w:rsidP="00BE67A5">
      <w:pPr>
        <w:pStyle w:val="a3"/>
        <w:spacing w:before="0" w:beforeAutospacing="0" w:after="0" w:afterAutospacing="0" w:line="360" w:lineRule="auto"/>
        <w:ind w:left="-567" w:firstLine="567"/>
        <w:jc w:val="both"/>
        <w:rPr>
          <w:noProof/>
          <w:sz w:val="28"/>
          <w:szCs w:val="28"/>
        </w:rPr>
      </w:pPr>
    </w:p>
    <w:p w14:paraId="1AF39A7B" w14:textId="77777777" w:rsidR="006A6BB0" w:rsidRDefault="006A6BB0" w:rsidP="00BE67A5">
      <w:pPr>
        <w:pStyle w:val="a3"/>
        <w:spacing w:before="0" w:beforeAutospacing="0" w:after="0" w:afterAutospacing="0" w:line="360" w:lineRule="auto"/>
        <w:ind w:left="-567" w:firstLine="567"/>
        <w:jc w:val="both"/>
        <w:rPr>
          <w:noProof/>
          <w:sz w:val="28"/>
          <w:szCs w:val="28"/>
        </w:rPr>
      </w:pPr>
    </w:p>
    <w:p w14:paraId="6D67F1A9" w14:textId="3553B584" w:rsidR="006A6BB0" w:rsidRDefault="006A6BB0" w:rsidP="00BE67A5">
      <w:pPr>
        <w:pStyle w:val="a3"/>
        <w:spacing w:before="0" w:beforeAutospacing="0" w:after="0" w:afterAutospacing="0" w:line="360" w:lineRule="auto"/>
        <w:ind w:left="-567" w:firstLine="567"/>
        <w:jc w:val="both"/>
        <w:rPr>
          <w:noProof/>
          <w:sz w:val="28"/>
          <w:szCs w:val="28"/>
        </w:rPr>
      </w:pPr>
      <w:r>
        <w:rPr>
          <w:noProof/>
        </w:rPr>
        <w:lastRenderedPageBreak/>
        <w:drawing>
          <wp:inline distT="0" distB="0" distL="0" distR="0" wp14:anchorId="4CB9782E" wp14:editId="6FF9D841">
            <wp:extent cx="5940425" cy="7922260"/>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7922260"/>
                    </a:xfrm>
                    <a:prstGeom prst="rect">
                      <a:avLst/>
                    </a:prstGeom>
                    <a:noFill/>
                    <a:ln>
                      <a:noFill/>
                    </a:ln>
                  </pic:spPr>
                </pic:pic>
              </a:graphicData>
            </a:graphic>
          </wp:inline>
        </w:drawing>
      </w:r>
    </w:p>
    <w:p w14:paraId="177B86E8" w14:textId="77777777" w:rsidR="006A6BB0" w:rsidRDefault="006A6BB0" w:rsidP="00BE67A5">
      <w:pPr>
        <w:pStyle w:val="a3"/>
        <w:spacing w:before="0" w:beforeAutospacing="0" w:after="0" w:afterAutospacing="0" w:line="360" w:lineRule="auto"/>
        <w:ind w:left="-567" w:firstLine="567"/>
        <w:jc w:val="both"/>
        <w:rPr>
          <w:noProof/>
          <w:sz w:val="28"/>
          <w:szCs w:val="28"/>
        </w:rPr>
      </w:pPr>
    </w:p>
    <w:p w14:paraId="2338B26F" w14:textId="77777777" w:rsidR="006A6BB0" w:rsidRDefault="006A6BB0" w:rsidP="00BE67A5">
      <w:pPr>
        <w:pStyle w:val="a3"/>
        <w:spacing w:before="0" w:beforeAutospacing="0" w:after="0" w:afterAutospacing="0" w:line="360" w:lineRule="auto"/>
        <w:ind w:left="-567" w:firstLine="567"/>
        <w:jc w:val="both"/>
        <w:rPr>
          <w:noProof/>
          <w:sz w:val="28"/>
          <w:szCs w:val="28"/>
        </w:rPr>
      </w:pPr>
    </w:p>
    <w:p w14:paraId="2497FC85" w14:textId="77777777" w:rsidR="006A6BB0" w:rsidRDefault="006A6BB0" w:rsidP="00BE67A5">
      <w:pPr>
        <w:pStyle w:val="a3"/>
        <w:spacing w:before="0" w:beforeAutospacing="0" w:after="0" w:afterAutospacing="0" w:line="360" w:lineRule="auto"/>
        <w:ind w:left="-567" w:firstLine="567"/>
        <w:jc w:val="both"/>
        <w:rPr>
          <w:noProof/>
          <w:sz w:val="28"/>
          <w:szCs w:val="28"/>
        </w:rPr>
      </w:pPr>
    </w:p>
    <w:p w14:paraId="45BC2ED8" w14:textId="77777777" w:rsidR="006A6BB0" w:rsidRDefault="006A6BB0" w:rsidP="00BE67A5">
      <w:pPr>
        <w:pStyle w:val="a3"/>
        <w:spacing w:before="0" w:beforeAutospacing="0" w:after="0" w:afterAutospacing="0" w:line="360" w:lineRule="auto"/>
        <w:ind w:left="-567" w:firstLine="567"/>
        <w:jc w:val="both"/>
        <w:rPr>
          <w:noProof/>
          <w:sz w:val="28"/>
          <w:szCs w:val="28"/>
        </w:rPr>
      </w:pPr>
    </w:p>
    <w:p w14:paraId="3238969D" w14:textId="77777777" w:rsidR="006A6BB0" w:rsidRDefault="006A6BB0" w:rsidP="00BE67A5">
      <w:pPr>
        <w:pStyle w:val="a3"/>
        <w:spacing w:before="0" w:beforeAutospacing="0" w:after="0" w:afterAutospacing="0" w:line="360" w:lineRule="auto"/>
        <w:ind w:left="-567" w:firstLine="567"/>
        <w:jc w:val="both"/>
        <w:rPr>
          <w:noProof/>
          <w:sz w:val="28"/>
          <w:szCs w:val="28"/>
        </w:rPr>
      </w:pPr>
    </w:p>
    <w:p w14:paraId="7A30674E" w14:textId="5A8070C5" w:rsidR="006A6BB0" w:rsidRDefault="006A6BB0" w:rsidP="00BE67A5">
      <w:pPr>
        <w:pStyle w:val="a3"/>
        <w:spacing w:before="0" w:beforeAutospacing="0" w:after="0" w:afterAutospacing="0" w:line="360" w:lineRule="auto"/>
        <w:ind w:left="-567" w:firstLine="567"/>
        <w:jc w:val="both"/>
        <w:rPr>
          <w:b/>
          <w:sz w:val="28"/>
          <w:szCs w:val="28"/>
        </w:rPr>
      </w:pPr>
      <w:r>
        <w:rPr>
          <w:noProof/>
        </w:rPr>
        <w:lastRenderedPageBreak/>
        <w:drawing>
          <wp:inline distT="0" distB="0" distL="0" distR="0" wp14:anchorId="1AAA8A71" wp14:editId="02FE4716">
            <wp:extent cx="5940425" cy="445452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4454525"/>
                    </a:xfrm>
                    <a:prstGeom prst="rect">
                      <a:avLst/>
                    </a:prstGeom>
                    <a:noFill/>
                    <a:ln>
                      <a:noFill/>
                    </a:ln>
                  </pic:spPr>
                </pic:pic>
              </a:graphicData>
            </a:graphic>
          </wp:inline>
        </w:drawing>
      </w:r>
    </w:p>
    <w:p w14:paraId="59493214" w14:textId="77777777" w:rsidR="00783446" w:rsidRDefault="00783446" w:rsidP="00BE67A5">
      <w:pPr>
        <w:pStyle w:val="a3"/>
        <w:spacing w:before="0" w:beforeAutospacing="0" w:after="0" w:afterAutospacing="0" w:line="360" w:lineRule="auto"/>
        <w:ind w:left="-567" w:firstLine="567"/>
        <w:jc w:val="both"/>
        <w:rPr>
          <w:b/>
          <w:sz w:val="28"/>
          <w:szCs w:val="28"/>
        </w:rPr>
      </w:pPr>
    </w:p>
    <w:p w14:paraId="3DD8040E" w14:textId="77777777" w:rsidR="00783446" w:rsidRDefault="00783446" w:rsidP="00BE67A5">
      <w:pPr>
        <w:pStyle w:val="a3"/>
        <w:spacing w:before="0" w:beforeAutospacing="0" w:after="0" w:afterAutospacing="0" w:line="360" w:lineRule="auto"/>
        <w:ind w:left="-567" w:firstLine="567"/>
        <w:jc w:val="both"/>
        <w:rPr>
          <w:b/>
          <w:sz w:val="28"/>
          <w:szCs w:val="28"/>
        </w:rPr>
      </w:pPr>
    </w:p>
    <w:p w14:paraId="0AB0D03E" w14:textId="4814AB61" w:rsidR="00D608AF" w:rsidRPr="003E0E60" w:rsidRDefault="00D608AF" w:rsidP="00BE67A5">
      <w:pPr>
        <w:pStyle w:val="a3"/>
        <w:spacing w:before="0" w:beforeAutospacing="0" w:after="0" w:afterAutospacing="0" w:line="360" w:lineRule="auto"/>
        <w:ind w:left="-567" w:firstLine="567"/>
        <w:jc w:val="both"/>
        <w:rPr>
          <w:b/>
          <w:sz w:val="28"/>
          <w:szCs w:val="28"/>
        </w:rPr>
      </w:pPr>
      <w:r>
        <w:rPr>
          <w:b/>
          <w:sz w:val="28"/>
          <w:szCs w:val="28"/>
        </w:rPr>
        <w:t>Список литературы</w:t>
      </w:r>
    </w:p>
    <w:p w14:paraId="56632DAD" w14:textId="77777777" w:rsidR="00D608AF" w:rsidRPr="00546814" w:rsidRDefault="00D608AF" w:rsidP="00783446">
      <w:pPr>
        <w:pStyle w:val="a5"/>
        <w:numPr>
          <w:ilvl w:val="0"/>
          <w:numId w:val="2"/>
        </w:numPr>
        <w:spacing w:line="360" w:lineRule="auto"/>
        <w:ind w:left="0" w:firstLine="0"/>
        <w:rPr>
          <w:rFonts w:ascii="Times New Roman" w:hAnsi="Times New Roman" w:cs="Times New Roman"/>
          <w:color w:val="0070C0"/>
          <w:sz w:val="28"/>
          <w:szCs w:val="28"/>
        </w:rPr>
      </w:pPr>
      <w:r w:rsidRPr="00021D74">
        <w:rPr>
          <w:rFonts w:ascii="Times New Roman" w:hAnsi="Times New Roman" w:cs="Times New Roman"/>
          <w:sz w:val="28"/>
          <w:szCs w:val="28"/>
        </w:rPr>
        <w:t>Наш Урал</w:t>
      </w:r>
      <w:r>
        <w:rPr>
          <w:rFonts w:ascii="Times New Roman" w:hAnsi="Times New Roman" w:cs="Times New Roman"/>
          <w:sz w:val="28"/>
          <w:szCs w:val="28"/>
        </w:rPr>
        <w:t>/</w:t>
      </w:r>
      <w:r w:rsidRPr="00021D74">
        <w:rPr>
          <w:rFonts w:ascii="Times New Roman" w:hAnsi="Times New Roman" w:cs="Times New Roman"/>
          <w:sz w:val="28"/>
          <w:szCs w:val="28"/>
        </w:rPr>
        <w:t>Достопримечательности Урала</w:t>
      </w:r>
      <w:r>
        <w:rPr>
          <w:rFonts w:ascii="Times New Roman" w:hAnsi="Times New Roman" w:cs="Times New Roman"/>
          <w:sz w:val="28"/>
          <w:szCs w:val="28"/>
        </w:rPr>
        <w:t>/</w:t>
      </w:r>
      <w:r w:rsidRPr="00021D74">
        <w:rPr>
          <w:rFonts w:ascii="Times New Roman" w:hAnsi="Times New Roman" w:cs="Times New Roman"/>
          <w:sz w:val="28"/>
          <w:szCs w:val="28"/>
        </w:rPr>
        <w:t>Башкортостан</w:t>
      </w:r>
      <w:r>
        <w:rPr>
          <w:rFonts w:ascii="Times New Roman" w:hAnsi="Times New Roman" w:cs="Times New Roman"/>
          <w:sz w:val="28"/>
          <w:szCs w:val="28"/>
        </w:rPr>
        <w:t>/</w:t>
      </w:r>
      <w:r w:rsidRPr="00021D74">
        <w:rPr>
          <w:rFonts w:ascii="Times New Roman" w:hAnsi="Times New Roman" w:cs="Times New Roman"/>
          <w:sz w:val="28"/>
          <w:szCs w:val="28"/>
        </w:rPr>
        <w:t>Кужановские лиственницы</w:t>
      </w:r>
      <w:r>
        <w:rPr>
          <w:rFonts w:ascii="Times New Roman" w:hAnsi="Times New Roman" w:cs="Times New Roman"/>
          <w:sz w:val="28"/>
          <w:szCs w:val="28"/>
        </w:rPr>
        <w:t xml:space="preserve">. </w:t>
      </w:r>
      <w:r w:rsidRPr="00546814">
        <w:rPr>
          <w:rFonts w:ascii="Times New Roman" w:hAnsi="Times New Roman" w:cs="Times New Roman"/>
          <w:sz w:val="28"/>
          <w:szCs w:val="28"/>
        </w:rPr>
        <w:t xml:space="preserve">- </w:t>
      </w:r>
      <w:hyperlink r:id="rId9" w:history="1">
        <w:r w:rsidRPr="00546814">
          <w:rPr>
            <w:rStyle w:val="a4"/>
            <w:rFonts w:ascii="Times New Roman" w:hAnsi="Times New Roman" w:cs="Times New Roman"/>
            <w:color w:val="0070C0"/>
            <w:sz w:val="28"/>
            <w:szCs w:val="28"/>
          </w:rPr>
          <w:t>https://nashural.ru/dostoprimechatelnosti-urala/bashkortostan/kuzhanovskie-listvennitsy/</w:t>
        </w:r>
      </w:hyperlink>
      <w:r w:rsidRPr="00546814">
        <w:rPr>
          <w:rFonts w:ascii="Times New Roman" w:hAnsi="Times New Roman" w:cs="Times New Roman"/>
          <w:color w:val="0070C0"/>
          <w:sz w:val="28"/>
          <w:szCs w:val="28"/>
        </w:rPr>
        <w:t xml:space="preserve"> </w:t>
      </w:r>
    </w:p>
    <w:p w14:paraId="35DC2EE6" w14:textId="77777777" w:rsidR="00D608AF" w:rsidRPr="005219F2" w:rsidRDefault="00D608AF" w:rsidP="00783446">
      <w:pPr>
        <w:pStyle w:val="a5"/>
        <w:numPr>
          <w:ilvl w:val="0"/>
          <w:numId w:val="2"/>
        </w:numPr>
        <w:spacing w:line="360" w:lineRule="auto"/>
        <w:ind w:left="0" w:firstLine="0"/>
        <w:rPr>
          <w:rFonts w:ascii="Times New Roman" w:hAnsi="Times New Roman" w:cs="Times New Roman"/>
          <w:sz w:val="28"/>
          <w:szCs w:val="28"/>
        </w:rPr>
      </w:pPr>
      <w:r>
        <w:rPr>
          <w:rFonts w:ascii="Times New Roman" w:hAnsi="Times New Roman" w:cs="Times New Roman"/>
          <w:sz w:val="28"/>
          <w:szCs w:val="28"/>
        </w:rPr>
        <w:t>Б</w:t>
      </w:r>
      <w:r w:rsidRPr="005219F2">
        <w:rPr>
          <w:rFonts w:ascii="Times New Roman" w:hAnsi="Times New Roman" w:cs="Times New Roman"/>
          <w:sz w:val="28"/>
          <w:szCs w:val="28"/>
        </w:rPr>
        <w:t>ашинформ</w:t>
      </w:r>
      <w:r>
        <w:rPr>
          <w:rFonts w:ascii="Times New Roman" w:hAnsi="Times New Roman" w:cs="Times New Roman"/>
          <w:sz w:val="28"/>
          <w:szCs w:val="28"/>
        </w:rPr>
        <w:t>/</w:t>
      </w:r>
      <w:r w:rsidRPr="005219F2">
        <w:rPr>
          <w:rFonts w:ascii="Times New Roman" w:hAnsi="Times New Roman" w:cs="Times New Roman"/>
          <w:sz w:val="28"/>
          <w:szCs w:val="28"/>
        </w:rPr>
        <w:t>Вандалы в Башкирии спилили 11 уникальных кудрявых лиственниц</w:t>
      </w:r>
      <w:r>
        <w:rPr>
          <w:rFonts w:ascii="Times New Roman" w:hAnsi="Times New Roman" w:cs="Times New Roman"/>
          <w:sz w:val="28"/>
          <w:szCs w:val="28"/>
        </w:rPr>
        <w:t>. -</w:t>
      </w:r>
      <w:r w:rsidRPr="005219F2">
        <w:rPr>
          <w:rFonts w:ascii="Times New Roman" w:hAnsi="Times New Roman" w:cs="Times New Roman"/>
          <w:sz w:val="28"/>
          <w:szCs w:val="28"/>
        </w:rPr>
        <w:t xml:space="preserve"> </w:t>
      </w:r>
      <w:hyperlink r:id="rId10" w:history="1">
        <w:r w:rsidRPr="000A153E">
          <w:rPr>
            <w:rStyle w:val="a4"/>
            <w:rFonts w:ascii="Times New Roman" w:hAnsi="Times New Roman" w:cs="Times New Roman"/>
            <w:sz w:val="28"/>
            <w:szCs w:val="28"/>
          </w:rPr>
          <w:t>https://www.bashinform.ru/news/law/2020-10-30/vandaly-v-bashkirii-spilili-11-unikalnyh-kudryavyh-listvennits-2049046</w:t>
        </w:r>
      </w:hyperlink>
      <w:r>
        <w:rPr>
          <w:rFonts w:ascii="Times New Roman" w:hAnsi="Times New Roman" w:cs="Times New Roman"/>
          <w:sz w:val="28"/>
          <w:szCs w:val="28"/>
        </w:rPr>
        <w:t xml:space="preserve"> </w:t>
      </w:r>
    </w:p>
    <w:p w14:paraId="7F56EDE8" w14:textId="2481C661" w:rsidR="00F928CF" w:rsidRPr="00783446" w:rsidRDefault="00D608AF" w:rsidP="00783446">
      <w:pPr>
        <w:pStyle w:val="a5"/>
        <w:numPr>
          <w:ilvl w:val="0"/>
          <w:numId w:val="2"/>
        </w:numPr>
        <w:spacing w:after="0" w:line="360" w:lineRule="auto"/>
        <w:ind w:left="0" w:right="283" w:firstLine="0"/>
        <w:jc w:val="both"/>
        <w:rPr>
          <w:bCs/>
          <w:sz w:val="28"/>
          <w:szCs w:val="28"/>
        </w:rPr>
      </w:pPr>
      <w:r w:rsidRPr="00783446">
        <w:rPr>
          <w:rFonts w:ascii="Times New Roman" w:hAnsi="Times New Roman" w:cs="Times New Roman"/>
          <w:sz w:val="28"/>
          <w:szCs w:val="28"/>
        </w:rPr>
        <w:t xml:space="preserve">Русское географическое общество/Отделение в республике Башкортостан/Трансплантация и клонирование: как ученые и экологи реанимируют </w:t>
      </w:r>
      <w:r w:rsidR="00546814" w:rsidRPr="00783446">
        <w:rPr>
          <w:rFonts w:ascii="Times New Roman" w:hAnsi="Times New Roman" w:cs="Times New Roman"/>
          <w:sz w:val="28"/>
          <w:szCs w:val="28"/>
        </w:rPr>
        <w:t>Кужановские</w:t>
      </w:r>
      <w:r w:rsidRPr="00783446">
        <w:rPr>
          <w:rFonts w:ascii="Times New Roman" w:hAnsi="Times New Roman" w:cs="Times New Roman"/>
          <w:sz w:val="28"/>
          <w:szCs w:val="28"/>
        </w:rPr>
        <w:t xml:space="preserve"> лиственницы в Башкирии. - </w:t>
      </w:r>
      <w:hyperlink r:id="rId11" w:history="1">
        <w:r w:rsidRPr="00783446">
          <w:rPr>
            <w:rStyle w:val="a4"/>
            <w:rFonts w:ascii="Times New Roman" w:hAnsi="Times New Roman" w:cs="Times New Roman"/>
            <w:sz w:val="28"/>
            <w:szCs w:val="28"/>
          </w:rPr>
          <w:t>https://www.rgo.ru/ru/article/transplantaciya-i-klonirovanie-kak-uchyonye-i-ekologi-reanimiruyut-kuzhanovskie-listvennicy</w:t>
        </w:r>
      </w:hyperlink>
      <w:r w:rsidRPr="00783446">
        <w:rPr>
          <w:rFonts w:ascii="Times New Roman" w:hAnsi="Times New Roman" w:cs="Times New Roman"/>
          <w:sz w:val="28"/>
          <w:szCs w:val="28"/>
        </w:rPr>
        <w:t xml:space="preserve"> </w:t>
      </w:r>
    </w:p>
    <w:sectPr w:rsidR="00F928CF" w:rsidRPr="00783446" w:rsidSect="0035206C">
      <w:pgSz w:w="11906" w:h="16838"/>
      <w:pgMar w:top="709"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73DBC"/>
    <w:multiLevelType w:val="hybridMultilevel"/>
    <w:tmpl w:val="C14AD2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0217A41"/>
    <w:multiLevelType w:val="hybridMultilevel"/>
    <w:tmpl w:val="9C12F7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445534225">
    <w:abstractNumId w:val="0"/>
  </w:num>
  <w:num w:numId="2" w16cid:durableId="10936309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131"/>
    <w:rsid w:val="000F01EB"/>
    <w:rsid w:val="00132692"/>
    <w:rsid w:val="00173768"/>
    <w:rsid w:val="001F4FEB"/>
    <w:rsid w:val="00247E34"/>
    <w:rsid w:val="0028585A"/>
    <w:rsid w:val="002A1835"/>
    <w:rsid w:val="002D1131"/>
    <w:rsid w:val="002D1DB9"/>
    <w:rsid w:val="00302806"/>
    <w:rsid w:val="00346C41"/>
    <w:rsid w:val="0035206C"/>
    <w:rsid w:val="0037083F"/>
    <w:rsid w:val="00407EF4"/>
    <w:rsid w:val="00470FA8"/>
    <w:rsid w:val="004736C4"/>
    <w:rsid w:val="00540939"/>
    <w:rsid w:val="005448B3"/>
    <w:rsid w:val="00546814"/>
    <w:rsid w:val="005B6DF0"/>
    <w:rsid w:val="005D39EC"/>
    <w:rsid w:val="00675349"/>
    <w:rsid w:val="006965AA"/>
    <w:rsid w:val="006A6BB0"/>
    <w:rsid w:val="006B6B19"/>
    <w:rsid w:val="006D483E"/>
    <w:rsid w:val="00721D32"/>
    <w:rsid w:val="00753740"/>
    <w:rsid w:val="00763B95"/>
    <w:rsid w:val="00783446"/>
    <w:rsid w:val="007B0079"/>
    <w:rsid w:val="00872C04"/>
    <w:rsid w:val="00933970"/>
    <w:rsid w:val="00935C2F"/>
    <w:rsid w:val="00970E03"/>
    <w:rsid w:val="009E40BD"/>
    <w:rsid w:val="00A80817"/>
    <w:rsid w:val="00AE1AF5"/>
    <w:rsid w:val="00AF0B5B"/>
    <w:rsid w:val="00BE67A5"/>
    <w:rsid w:val="00C2048A"/>
    <w:rsid w:val="00C80EA9"/>
    <w:rsid w:val="00CD21E7"/>
    <w:rsid w:val="00CE37CE"/>
    <w:rsid w:val="00D608AF"/>
    <w:rsid w:val="00D66DBD"/>
    <w:rsid w:val="00D9681C"/>
    <w:rsid w:val="00DE284D"/>
    <w:rsid w:val="00E20797"/>
    <w:rsid w:val="00E70497"/>
    <w:rsid w:val="00E761E3"/>
    <w:rsid w:val="00F3580F"/>
    <w:rsid w:val="00F50C25"/>
    <w:rsid w:val="00F6509D"/>
    <w:rsid w:val="00F928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D49DFB"/>
  <w15:chartTrackingRefBased/>
  <w15:docId w15:val="{CA972518-9CE0-4E1F-A49C-27DCF133E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409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540939"/>
    <w:rPr>
      <w:color w:val="0000FF"/>
      <w:u w:val="single"/>
    </w:rPr>
  </w:style>
  <w:style w:type="paragraph" w:styleId="a5">
    <w:name w:val="List Paragraph"/>
    <w:basedOn w:val="a"/>
    <w:uiPriority w:val="34"/>
    <w:qFormat/>
    <w:rsid w:val="00872C04"/>
    <w:pPr>
      <w:ind w:left="720"/>
      <w:contextualSpacing/>
    </w:pPr>
  </w:style>
  <w:style w:type="paragraph" w:styleId="a6">
    <w:name w:val="Balloon Text"/>
    <w:basedOn w:val="a"/>
    <w:link w:val="a7"/>
    <w:uiPriority w:val="99"/>
    <w:semiHidden/>
    <w:unhideWhenUsed/>
    <w:rsid w:val="006753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675349"/>
    <w:rPr>
      <w:rFonts w:ascii="Segoe UI" w:hAnsi="Segoe UI" w:cs="Segoe UI"/>
      <w:sz w:val="18"/>
      <w:szCs w:val="18"/>
    </w:rPr>
  </w:style>
  <w:style w:type="character" w:styleId="a8">
    <w:name w:val="FollowedHyperlink"/>
    <w:basedOn w:val="a0"/>
    <w:uiPriority w:val="99"/>
    <w:semiHidden/>
    <w:unhideWhenUsed/>
    <w:rsid w:val="00D60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rgo.ru/ru/article/transplantaciya-i-klonirovanie-kak-uchyonye-i-ekologi-reanimiruyut-kuzhanovskie-listvennicy" TargetMode="External"/><Relationship Id="rId5" Type="http://schemas.openxmlformats.org/officeDocument/2006/relationships/image" Target="media/image1.jpeg"/><Relationship Id="rId10" Type="http://schemas.openxmlformats.org/officeDocument/2006/relationships/hyperlink" Target="https://www.bashinform.ru/news/law/2020-10-30/vandaly-v-bashkirii-spilili-11-unikalnyh-kudryavyh-listvennits-2049046" TargetMode="External"/><Relationship Id="rId4" Type="http://schemas.openxmlformats.org/officeDocument/2006/relationships/webSettings" Target="webSettings.xml"/><Relationship Id="rId9" Type="http://schemas.openxmlformats.org/officeDocument/2006/relationships/hyperlink" Target="https://nashural.ru/dostoprimechatelnosti-urala/bashkortostan/kuzhanovskie-listvennits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371</TotalTime>
  <Pages>6</Pages>
  <Words>1011</Words>
  <Characters>5768</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Айгуль</dc:creator>
  <cp:keywords/>
  <dc:description/>
  <cp:lastModifiedBy>Айгуль</cp:lastModifiedBy>
  <cp:revision>51</cp:revision>
  <cp:lastPrinted>2024-02-20T05:30:00Z</cp:lastPrinted>
  <dcterms:created xsi:type="dcterms:W3CDTF">2023-03-12T16:18:00Z</dcterms:created>
  <dcterms:modified xsi:type="dcterms:W3CDTF">2024-06-05T06:41:00Z</dcterms:modified>
</cp:coreProperties>
</file>