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EE" w:rsidRPr="00736EEE" w:rsidRDefault="00736EEE" w:rsidP="00DA432D">
      <w:pPr>
        <w:spacing w:line="312" w:lineRule="auto"/>
        <w:jc w:val="both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736EEE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Урок музыки №22 </w:t>
      </w:r>
      <w:r w:rsidR="00BE61FB" w:rsidRPr="00736EEE">
        <w:rPr>
          <w:rFonts w:ascii="Times New Roman" w:eastAsia="Times New Roman" w:hAnsi="Times New Roman"/>
          <w:b/>
          <w:spacing w:val="-1"/>
          <w:sz w:val="24"/>
          <w:szCs w:val="24"/>
        </w:rPr>
        <w:t>. 7 класс.</w:t>
      </w:r>
      <w:r w:rsidRPr="00736EEE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</w:p>
    <w:p w:rsidR="00BE61FB" w:rsidRPr="00736EEE" w:rsidRDefault="00736EEE" w:rsidP="00DA432D">
      <w:pPr>
        <w:spacing w:line="312" w:lineRule="auto"/>
        <w:jc w:val="both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736EEE">
        <w:rPr>
          <w:rFonts w:ascii="Times New Roman" w:eastAsia="Times New Roman" w:hAnsi="Times New Roman"/>
          <w:b/>
          <w:spacing w:val="-1"/>
          <w:sz w:val="24"/>
          <w:szCs w:val="24"/>
        </w:rPr>
        <w:t>Учитель высшей квалификационной категории Сытина Юлия Владимировна. МОАУ «Лицей №5» г</w:t>
      </w:r>
      <w:proofErr w:type="gramStart"/>
      <w:r w:rsidRPr="00736EEE">
        <w:rPr>
          <w:rFonts w:ascii="Times New Roman" w:eastAsia="Times New Roman" w:hAnsi="Times New Roman"/>
          <w:b/>
          <w:spacing w:val="-1"/>
          <w:sz w:val="24"/>
          <w:szCs w:val="24"/>
        </w:rPr>
        <w:t>.О</w:t>
      </w:r>
      <w:proofErr w:type="gramEnd"/>
      <w:r w:rsidRPr="00736EEE">
        <w:rPr>
          <w:rFonts w:ascii="Times New Roman" w:eastAsia="Times New Roman" w:hAnsi="Times New Roman"/>
          <w:b/>
          <w:spacing w:val="-1"/>
          <w:sz w:val="24"/>
          <w:szCs w:val="24"/>
        </w:rPr>
        <w:t>ренбурга.</w:t>
      </w:r>
    </w:p>
    <w:p w:rsidR="00DA432D" w:rsidRDefault="00DA432D" w:rsidP="00DA432D">
      <w:pPr>
        <w:spacing w:line="312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Тема урока: Различные формы построения музыки. Два напева в романсе М.И.Глинки «Венецианская ночь» </w:t>
      </w:r>
    </w:p>
    <w:p w:rsidR="00804F7D" w:rsidRDefault="00804F7D" w:rsidP="00804F7D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Цель</w:t>
      </w:r>
      <w:r w:rsidR="00DA432D">
        <w:rPr>
          <w:rFonts w:ascii="Times New Roman" w:eastAsia="Times New Roman" w:hAnsi="Times New Roman"/>
          <w:spacing w:val="-1"/>
          <w:sz w:val="24"/>
          <w:szCs w:val="24"/>
        </w:rPr>
        <w:t xml:space="preserve"> урока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формирование у обучающихся умений слышать контрастные образы и определять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двухчастность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примере вокального произведения Глинки.</w:t>
      </w:r>
    </w:p>
    <w:p w:rsidR="00DA432D" w:rsidRDefault="00DA432D" w:rsidP="00DA432D">
      <w:pPr>
        <w:spacing w:line="312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Задачи урока:</w:t>
      </w:r>
    </w:p>
    <w:p w:rsidR="00C6613B" w:rsidRDefault="00C6613B" w:rsidP="00C6613B">
      <w:pPr>
        <w:pStyle w:val="a3"/>
        <w:numPr>
          <w:ilvl w:val="0"/>
          <w:numId w:val="2"/>
        </w:numPr>
        <w:spacing w:line="312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Повторить, восполнить теоретические знания о Глинке, его вокальном творчестве</w:t>
      </w:r>
      <w:r w:rsidR="00BE61FB">
        <w:rPr>
          <w:rFonts w:ascii="Times New Roman" w:eastAsia="Times New Roman" w:hAnsi="Times New Roman"/>
          <w:spacing w:val="-1"/>
          <w:sz w:val="24"/>
          <w:szCs w:val="24"/>
        </w:rPr>
        <w:t xml:space="preserve">, </w:t>
      </w:r>
    </w:p>
    <w:p w:rsidR="005E0DFD" w:rsidRDefault="005E0DFD" w:rsidP="00C6613B">
      <w:pPr>
        <w:pStyle w:val="a3"/>
        <w:numPr>
          <w:ilvl w:val="0"/>
          <w:numId w:val="2"/>
        </w:numPr>
        <w:spacing w:line="312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Узнать историю  создания знаменитого романса, посмотреть слайды с видами Венеции</w:t>
      </w:r>
    </w:p>
    <w:p w:rsidR="005E0DFD" w:rsidRDefault="005E0DFD" w:rsidP="00C6613B">
      <w:pPr>
        <w:pStyle w:val="a3"/>
        <w:numPr>
          <w:ilvl w:val="0"/>
          <w:numId w:val="2"/>
        </w:numPr>
        <w:spacing w:line="312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Понять форму музыки и её единство с содержанием</w:t>
      </w:r>
    </w:p>
    <w:p w:rsidR="005E0DFD" w:rsidRPr="00C6613B" w:rsidRDefault="005E0DFD" w:rsidP="005E0DFD">
      <w:pPr>
        <w:pStyle w:val="a3"/>
        <w:numPr>
          <w:ilvl w:val="0"/>
          <w:numId w:val="2"/>
        </w:numPr>
        <w:spacing w:line="312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Выяснить значения слов текста и музыкальных терминов</w:t>
      </w:r>
    </w:p>
    <w:p w:rsidR="00C6613B" w:rsidRDefault="005E0DFD" w:rsidP="00C6613B">
      <w:pPr>
        <w:pStyle w:val="a3"/>
        <w:numPr>
          <w:ilvl w:val="0"/>
          <w:numId w:val="2"/>
        </w:numPr>
        <w:spacing w:line="312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Послушать исполнение романса</w:t>
      </w:r>
    </w:p>
    <w:p w:rsidR="00C6613B" w:rsidRDefault="005E0DFD" w:rsidP="00C6613B">
      <w:pPr>
        <w:pStyle w:val="a3"/>
        <w:numPr>
          <w:ilvl w:val="0"/>
          <w:numId w:val="2"/>
        </w:numPr>
        <w:spacing w:line="312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Разучить</w:t>
      </w:r>
      <w:r w:rsidR="00C6613B">
        <w:rPr>
          <w:rFonts w:ascii="Times New Roman" w:eastAsia="Times New Roman" w:hAnsi="Times New Roman"/>
          <w:spacing w:val="-1"/>
          <w:sz w:val="24"/>
          <w:szCs w:val="24"/>
        </w:rPr>
        <w:t xml:space="preserve"> и спеть романс хором</w:t>
      </w:r>
    </w:p>
    <w:p w:rsidR="00C6613B" w:rsidRDefault="00C6613B" w:rsidP="00C6613B">
      <w:pPr>
        <w:pStyle w:val="a3"/>
        <w:numPr>
          <w:ilvl w:val="0"/>
          <w:numId w:val="2"/>
        </w:numPr>
        <w:spacing w:line="312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По</w:t>
      </w:r>
      <w:r w:rsidR="00BE61FB">
        <w:rPr>
          <w:rFonts w:ascii="Times New Roman" w:eastAsia="Times New Roman" w:hAnsi="Times New Roman"/>
          <w:spacing w:val="-1"/>
          <w:sz w:val="24"/>
          <w:szCs w:val="24"/>
        </w:rPr>
        <w:t xml:space="preserve">слушать и </w:t>
      </w:r>
      <w:r w:rsidR="002A2D33">
        <w:rPr>
          <w:rFonts w:ascii="Times New Roman" w:eastAsia="Times New Roman" w:hAnsi="Times New Roman"/>
          <w:spacing w:val="-1"/>
          <w:sz w:val="24"/>
          <w:szCs w:val="24"/>
        </w:rPr>
        <w:t xml:space="preserve">спеть </w:t>
      </w:r>
      <w:r>
        <w:rPr>
          <w:rFonts w:ascii="Times New Roman" w:eastAsia="Times New Roman" w:hAnsi="Times New Roman"/>
          <w:spacing w:val="-1"/>
          <w:sz w:val="24"/>
          <w:szCs w:val="24"/>
        </w:rPr>
        <w:t>романс «Жаворонок»</w:t>
      </w:r>
    </w:p>
    <w:p w:rsidR="005E0DFD" w:rsidRDefault="005E0DFD" w:rsidP="005E0DFD">
      <w:pPr>
        <w:pStyle w:val="a3"/>
        <w:spacing w:line="312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5E0DFD" w:rsidRDefault="00DA432D" w:rsidP="00DA432D">
      <w:pPr>
        <w:spacing w:line="312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Планируемые результаты: </w:t>
      </w:r>
    </w:p>
    <w:p w:rsidR="00DA432D" w:rsidRDefault="00DA432D" w:rsidP="00DA432D">
      <w:pPr>
        <w:spacing w:line="312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предметные</w:t>
      </w:r>
      <w:proofErr w:type="gramStart"/>
      <w:r w:rsidR="00E76669">
        <w:rPr>
          <w:rFonts w:ascii="Times New Roman" w:eastAsia="Times New Roman" w:hAnsi="Times New Roman"/>
          <w:spacing w:val="-1"/>
          <w:sz w:val="24"/>
          <w:szCs w:val="24"/>
        </w:rPr>
        <w:t>:</w:t>
      </w:r>
      <w:r w:rsidR="00BE1429">
        <w:rPr>
          <w:rFonts w:ascii="Times New Roman" w:hAnsi="Times New Roman"/>
          <w:sz w:val="24"/>
          <w:szCs w:val="24"/>
        </w:rPr>
        <w:t>о</w:t>
      </w:r>
      <w:proofErr w:type="gramEnd"/>
      <w:r w:rsidR="00BE1429">
        <w:rPr>
          <w:rFonts w:ascii="Times New Roman" w:hAnsi="Times New Roman"/>
          <w:sz w:val="24"/>
          <w:szCs w:val="24"/>
        </w:rPr>
        <w:t>пределять</w:t>
      </w:r>
      <w:proofErr w:type="spellEnd"/>
      <w:r w:rsidR="00BE1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429">
        <w:rPr>
          <w:rFonts w:ascii="Times New Roman" w:hAnsi="Times New Roman"/>
          <w:sz w:val="24"/>
          <w:szCs w:val="24"/>
        </w:rPr>
        <w:t>двухчастность</w:t>
      </w:r>
      <w:proofErr w:type="spellEnd"/>
      <w:r w:rsidR="00BE1429" w:rsidRPr="006422E7">
        <w:rPr>
          <w:rFonts w:ascii="Times New Roman" w:hAnsi="Times New Roman"/>
          <w:sz w:val="24"/>
          <w:szCs w:val="24"/>
        </w:rPr>
        <w:t xml:space="preserve"> формы </w:t>
      </w:r>
      <w:r w:rsidR="00BE1429">
        <w:rPr>
          <w:rFonts w:ascii="Times New Roman" w:hAnsi="Times New Roman"/>
          <w:sz w:val="24"/>
          <w:szCs w:val="24"/>
        </w:rPr>
        <w:t>и слышать контрастность в музыке, расширить понятийный запас музыкальных терминов, з</w:t>
      </w:r>
      <w:r w:rsidR="00BE1429" w:rsidRPr="006422E7">
        <w:rPr>
          <w:rFonts w:ascii="Times New Roman" w:hAnsi="Times New Roman"/>
          <w:sz w:val="24"/>
          <w:szCs w:val="24"/>
        </w:rPr>
        <w:t>акрепить вокально-хоровые навыки</w:t>
      </w:r>
      <w:r w:rsidR="00BE1429">
        <w:rPr>
          <w:rFonts w:ascii="Times New Roman" w:hAnsi="Times New Roman"/>
          <w:sz w:val="24"/>
          <w:szCs w:val="24"/>
        </w:rPr>
        <w:t>, продолжить освоение сольфеджио, как навык пения по нотам, обогатить словарный запас и музыковедческий опыт</w:t>
      </w:r>
      <w:r w:rsidR="00BE1429" w:rsidRPr="006422E7">
        <w:rPr>
          <w:rFonts w:ascii="Times New Roman" w:hAnsi="Times New Roman"/>
          <w:sz w:val="24"/>
          <w:szCs w:val="24"/>
        </w:rPr>
        <w:t>.</w:t>
      </w:r>
    </w:p>
    <w:p w:rsidR="00DA432D" w:rsidRDefault="00DA432D" w:rsidP="00DA432D">
      <w:pPr>
        <w:spacing w:line="312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метапредметные</w:t>
      </w:r>
      <w:r w:rsidR="00E76669">
        <w:rPr>
          <w:rFonts w:ascii="Times New Roman" w:eastAsia="Times New Roman" w:hAnsi="Times New Roman"/>
          <w:spacing w:val="-1"/>
          <w:sz w:val="24"/>
          <w:szCs w:val="24"/>
        </w:rPr>
        <w:t>:</w:t>
      </w:r>
      <w:r w:rsidR="00E76669">
        <w:rPr>
          <w:rFonts w:ascii="Times New Roman" w:hAnsi="Times New Roman"/>
          <w:sz w:val="24"/>
          <w:szCs w:val="24"/>
        </w:rPr>
        <w:t>у</w:t>
      </w:r>
      <w:r w:rsidR="00E76669" w:rsidRPr="006422E7">
        <w:rPr>
          <w:rFonts w:ascii="Times New Roman" w:hAnsi="Times New Roman"/>
          <w:sz w:val="24"/>
          <w:szCs w:val="24"/>
        </w:rPr>
        <w:t>мение</w:t>
      </w:r>
      <w:proofErr w:type="spellEnd"/>
      <w:r w:rsidR="00E76669" w:rsidRPr="006422E7">
        <w:rPr>
          <w:rFonts w:ascii="Times New Roman" w:hAnsi="Times New Roman"/>
          <w:sz w:val="24"/>
          <w:szCs w:val="24"/>
        </w:rPr>
        <w:t xml:space="preserve"> аргументировать свое предложение, мнение.</w:t>
      </w:r>
    </w:p>
    <w:p w:rsidR="00DA432D" w:rsidRDefault="00DA432D" w:rsidP="00DA432D">
      <w:pPr>
        <w:spacing w:line="312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личностные</w:t>
      </w:r>
      <w:r w:rsidR="00E76669">
        <w:rPr>
          <w:rFonts w:ascii="Times New Roman" w:eastAsia="Times New Roman" w:hAnsi="Times New Roman"/>
          <w:spacing w:val="-1"/>
          <w:sz w:val="24"/>
          <w:szCs w:val="24"/>
        </w:rPr>
        <w:t>:</w:t>
      </w:r>
      <w:r w:rsidR="00E76669">
        <w:rPr>
          <w:rFonts w:ascii="Times New Roman" w:hAnsi="Times New Roman"/>
          <w:sz w:val="24"/>
          <w:szCs w:val="24"/>
        </w:rPr>
        <w:t xml:space="preserve"> ф</w:t>
      </w:r>
      <w:r w:rsidR="00E76669" w:rsidRPr="006422E7">
        <w:rPr>
          <w:rFonts w:ascii="Times New Roman" w:hAnsi="Times New Roman"/>
          <w:sz w:val="24"/>
          <w:szCs w:val="24"/>
        </w:rPr>
        <w:t>ормирование творческого освоения мира в различных видах деятельности.</w:t>
      </w:r>
    </w:p>
    <w:p w:rsidR="00BE1429" w:rsidRDefault="00DA432D" w:rsidP="00BE142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Тип урока:</w:t>
      </w:r>
      <w:r w:rsidR="00784FA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BE1429">
        <w:rPr>
          <w:rFonts w:ascii="Times New Roman" w:eastAsia="Times New Roman" w:hAnsi="Times New Roman"/>
          <w:i/>
          <w:sz w:val="24"/>
          <w:szCs w:val="24"/>
          <w:u w:val="single"/>
        </w:rPr>
        <w:t>урок</w:t>
      </w:r>
      <w:r w:rsidR="00804F7D" w:rsidRPr="00BE142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«открытия» нового знания.</w:t>
      </w:r>
    </w:p>
    <w:p w:rsidR="00BE1429" w:rsidRPr="004D4410" w:rsidRDefault="00BE1429" w:rsidP="00BE1429">
      <w:pPr>
        <w:pStyle w:val="a5"/>
        <w:rPr>
          <w:rStyle w:val="a4"/>
          <w:rFonts w:ascii="Times New Roman" w:hAnsi="Times New Roman"/>
          <w:b w:val="0"/>
          <w:sz w:val="24"/>
          <w:szCs w:val="24"/>
        </w:rPr>
      </w:pPr>
      <w:r w:rsidRPr="00BE1429">
        <w:rPr>
          <w:rStyle w:val="a4"/>
          <w:rFonts w:ascii="Times New Roman" w:hAnsi="Times New Roman"/>
          <w:b w:val="0"/>
          <w:sz w:val="24"/>
          <w:szCs w:val="24"/>
        </w:rPr>
        <w:lastRenderedPageBreak/>
        <w:t>Методы обучения:  словесные; наблюдение; демонстрационный; частично-поисковый; проблемно-развивающего обучения; коррекционного обучения.</w:t>
      </w:r>
    </w:p>
    <w:p w:rsidR="00BE1429" w:rsidRDefault="00DA432D" w:rsidP="00DA432D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BE1429">
        <w:rPr>
          <w:rFonts w:ascii="Times New Roman" w:eastAsia="Times New Roman" w:hAnsi="Times New Roman"/>
          <w:spacing w:val="-1"/>
          <w:sz w:val="24"/>
          <w:szCs w:val="24"/>
        </w:rPr>
        <w:t>Оборудование:</w:t>
      </w:r>
      <w:r w:rsidR="00BE1429">
        <w:rPr>
          <w:rFonts w:ascii="Times New Roman" w:eastAsia="Times New Roman" w:hAnsi="Times New Roman"/>
          <w:spacing w:val="-1"/>
          <w:sz w:val="24"/>
          <w:szCs w:val="24"/>
        </w:rPr>
        <w:t xml:space="preserve"> ф</w:t>
      </w:r>
      <w:r w:rsidR="00804F7D" w:rsidRPr="00BE1429">
        <w:rPr>
          <w:rFonts w:ascii="Times New Roman" w:eastAsia="Times New Roman" w:hAnsi="Times New Roman"/>
          <w:spacing w:val="-1"/>
          <w:sz w:val="24"/>
          <w:szCs w:val="24"/>
        </w:rPr>
        <w:t>ортепиано, компьютер, проектор.</w:t>
      </w:r>
    </w:p>
    <w:p w:rsidR="00DA432D" w:rsidRDefault="00BE1429" w:rsidP="00DA432D">
      <w:pPr>
        <w:spacing w:line="312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 w:rsidRPr="00BE1429">
        <w:rPr>
          <w:rStyle w:val="a4"/>
          <w:rFonts w:ascii="Times New Roman" w:hAnsi="Times New Roman"/>
          <w:b w:val="0"/>
          <w:sz w:val="24"/>
          <w:szCs w:val="24"/>
        </w:rPr>
        <w:t>Межпредметные</w:t>
      </w:r>
      <w:proofErr w:type="spellEnd"/>
      <w:r w:rsidRPr="00BE1429">
        <w:rPr>
          <w:rStyle w:val="a4"/>
          <w:rFonts w:ascii="Times New Roman" w:hAnsi="Times New Roman"/>
          <w:b w:val="0"/>
          <w:sz w:val="24"/>
          <w:szCs w:val="24"/>
        </w:rPr>
        <w:t xml:space="preserve"> связи:   история, литература, </w:t>
      </w:r>
      <w:proofErr w:type="gramStart"/>
      <w:r w:rsidRPr="00BE1429">
        <w:rPr>
          <w:rStyle w:val="a4"/>
          <w:rFonts w:ascii="Times New Roman" w:hAnsi="Times New Roman"/>
          <w:b w:val="0"/>
          <w:sz w:val="24"/>
          <w:szCs w:val="24"/>
        </w:rPr>
        <w:t>ИЗО</w:t>
      </w:r>
      <w:proofErr w:type="gramEnd"/>
      <w:r w:rsidRPr="00BE1429"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:rsidR="005E0DFD" w:rsidRPr="00BE1429" w:rsidRDefault="005E0DFD" w:rsidP="00DA432D">
      <w:pPr>
        <w:spacing w:line="312" w:lineRule="auto"/>
        <w:jc w:val="both"/>
        <w:rPr>
          <w:rFonts w:ascii="Times New Roman" w:eastAsia="Times New Roman" w:hAnsi="Times New Roman"/>
          <w:b/>
          <w:spacing w:val="-1"/>
          <w:sz w:val="24"/>
          <w:szCs w:val="24"/>
        </w:rPr>
      </w:pPr>
      <w:proofErr w:type="spellStart"/>
      <w:proofErr w:type="gramStart"/>
      <w:r>
        <w:rPr>
          <w:rStyle w:val="a4"/>
          <w:rFonts w:ascii="Times New Roman" w:hAnsi="Times New Roman"/>
          <w:b w:val="0"/>
          <w:sz w:val="24"/>
          <w:szCs w:val="24"/>
        </w:rPr>
        <w:t>Видео-сюжет</w:t>
      </w:r>
      <w:proofErr w:type="spellEnd"/>
      <w:proofErr w:type="gram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о Глинке и его путешествии за границу.</w:t>
      </w:r>
    </w:p>
    <w:p w:rsidR="00BE61FB" w:rsidRDefault="00BE61FB" w:rsidP="00DA432D">
      <w:pPr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Хиль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поёт «Венецианскую ночь», время 2.11</w:t>
      </w:r>
    </w:p>
    <w:p w:rsidR="00DA432D" w:rsidRDefault="00825D4C" w:rsidP="00DA432D">
      <w:pPr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5" w:history="1">
        <w:r w:rsidR="00BE61FB" w:rsidRPr="00BE091C">
          <w:rPr>
            <w:rStyle w:val="a6"/>
            <w:rFonts w:ascii="Times New Roman" w:eastAsia="Times New Roman" w:hAnsi="Times New Roman"/>
            <w:sz w:val="24"/>
            <w:szCs w:val="24"/>
          </w:rPr>
          <w:t>https://yandex.ru/video/search?text=видео%20ноты%20венецианской%20ночи&amp;path=wizard&amp;noreask=1&amp;filmId=6264592098798881081</w:t>
        </w:r>
      </w:hyperlink>
    </w:p>
    <w:p w:rsidR="00BE61FB" w:rsidRDefault="00BE61FB" w:rsidP="00DA432D">
      <w:pPr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Нина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Дорлиак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видео с нотным текстом  время - 2.23</w:t>
      </w:r>
    </w:p>
    <w:p w:rsidR="00DF3844" w:rsidRDefault="00825D4C" w:rsidP="00DF3844">
      <w:pPr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="00DF3844" w:rsidRPr="00851D96">
          <w:rPr>
            <w:rStyle w:val="a6"/>
            <w:rFonts w:ascii="Times New Roman" w:eastAsia="Times New Roman" w:hAnsi="Times New Roman"/>
            <w:sz w:val="24"/>
            <w:szCs w:val="24"/>
          </w:rPr>
          <w:t>https://yandex.ru/video/search?text=видео%20ноты%20венецианской%20ночи&amp;path=wizard&amp;noreask=1&amp;filmId=6264592098798881081</w:t>
        </w:r>
      </w:hyperlink>
    </w:p>
    <w:p w:rsidR="00DF3844" w:rsidRDefault="00DF3844" w:rsidP="00DF3844">
      <w:pPr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3844" w:rsidRDefault="00DF3844" w:rsidP="00DA432D">
      <w:pPr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3844" w:rsidRDefault="00DF3844" w:rsidP="00DA432D">
      <w:pPr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3844" w:rsidRDefault="00DF3844" w:rsidP="00DA432D">
      <w:pPr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3844" w:rsidRDefault="00DF3844" w:rsidP="00DA432D">
      <w:pPr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3844" w:rsidRDefault="00DF3844" w:rsidP="00DA432D">
      <w:pPr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3844" w:rsidRDefault="00DF3844" w:rsidP="00DA432D">
      <w:pPr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3844" w:rsidRDefault="00DF3844" w:rsidP="00DA432D">
      <w:pPr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3844" w:rsidRDefault="00DF3844" w:rsidP="00DA432D">
      <w:pPr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3844" w:rsidRDefault="00DF3844" w:rsidP="00DA432D">
      <w:pPr>
        <w:spacing w:line="31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6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4111"/>
        <w:gridCol w:w="3543"/>
        <w:gridCol w:w="2694"/>
      </w:tblGrid>
      <w:tr w:rsidR="00DA432D" w:rsidTr="00804F7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2D" w:rsidRDefault="00DA432D">
            <w:pPr>
              <w:spacing w:line="312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2D" w:rsidRPr="00E76669" w:rsidRDefault="00DA432D">
            <w:pPr>
              <w:spacing w:line="312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7666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2D" w:rsidRPr="00E76669" w:rsidRDefault="00DA432D">
            <w:pPr>
              <w:spacing w:line="312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7666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 xml:space="preserve">Деятельность </w:t>
            </w:r>
            <w:proofErr w:type="gramStart"/>
            <w:r w:rsidRPr="00E7666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2D" w:rsidRDefault="00DA432D">
            <w:pPr>
              <w:spacing w:line="312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Формируемые УУД</w:t>
            </w:r>
          </w:p>
        </w:tc>
      </w:tr>
      <w:tr w:rsidR="00DA432D" w:rsidTr="00DF3844">
        <w:trPr>
          <w:trHeight w:val="82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7D" w:rsidRDefault="00804F7D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F7D">
              <w:rPr>
                <w:rFonts w:ascii="Times New Roman" w:eastAsia="Times New Roman" w:hAnsi="Times New Roman"/>
                <w:sz w:val="24"/>
                <w:szCs w:val="24"/>
              </w:rPr>
              <w:t>Этап мотивации (самоопределения) учебной деятельности.</w:t>
            </w:r>
          </w:p>
          <w:p w:rsidR="00AC2409" w:rsidRDefault="00AC2409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2409" w:rsidRDefault="00AC2409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2409" w:rsidRDefault="00AC2409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2409" w:rsidRDefault="00AC2409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2D33" w:rsidRDefault="002A2D33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2C2E4E" w:rsidRDefault="002C2E4E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4F7D" w:rsidRPr="00804F7D" w:rsidRDefault="00804F7D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F7D">
              <w:rPr>
                <w:rFonts w:ascii="Times New Roman" w:eastAsia="Times New Roman" w:hAnsi="Times New Roman"/>
                <w:sz w:val="24"/>
                <w:szCs w:val="24"/>
              </w:rPr>
              <w:t>Этап актуализации и пробного учебного действия.</w:t>
            </w:r>
          </w:p>
          <w:p w:rsidR="002C2E4E" w:rsidRDefault="002C2E4E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E4E" w:rsidRDefault="002C2E4E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E4E" w:rsidRDefault="002C2E4E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E4E" w:rsidRDefault="002C2E4E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0FAB" w:rsidRDefault="007C0FAB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0FAB" w:rsidRDefault="007C0FAB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4F7D" w:rsidRPr="00804F7D" w:rsidRDefault="00804F7D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F7D">
              <w:rPr>
                <w:rFonts w:ascii="Times New Roman" w:eastAsia="Times New Roman" w:hAnsi="Times New Roman"/>
                <w:sz w:val="24"/>
                <w:szCs w:val="24"/>
              </w:rPr>
              <w:t>Этап построения проекта выхода из затруднения.</w:t>
            </w:r>
          </w:p>
          <w:p w:rsidR="002C2E4E" w:rsidRDefault="002C2E4E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E4E" w:rsidRDefault="002C2E4E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E4E" w:rsidRDefault="002C2E4E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E4E" w:rsidRDefault="002C2E4E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E4E" w:rsidRDefault="002C2E4E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E4E" w:rsidRDefault="002C2E4E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E4E" w:rsidRDefault="002C2E4E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E4E" w:rsidRDefault="002C2E4E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E4E" w:rsidRDefault="002C2E4E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4F7D" w:rsidRPr="00804F7D" w:rsidRDefault="00804F7D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F7D">
              <w:rPr>
                <w:rFonts w:ascii="Times New Roman" w:eastAsia="Times New Roman" w:hAnsi="Times New Roman"/>
                <w:sz w:val="24"/>
                <w:szCs w:val="24"/>
              </w:rPr>
              <w:t>Этап первичного закрепления с проговариванием во внешней речи.</w:t>
            </w:r>
          </w:p>
          <w:p w:rsidR="003515BF" w:rsidRDefault="003515BF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15BF" w:rsidRDefault="003515BF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15BF" w:rsidRDefault="003515BF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1CAB" w:rsidRDefault="002E1CAB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1CAB" w:rsidRDefault="002E1CAB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1CAB" w:rsidRDefault="002E1CAB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1CAB" w:rsidRDefault="002E1CAB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1CAB" w:rsidRDefault="002E1CAB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1CAB" w:rsidRDefault="002E1CAB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1CAB" w:rsidRDefault="002E1CAB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1CAB" w:rsidRDefault="002E1CAB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1CAB" w:rsidRDefault="002E1CAB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047C" w:rsidRDefault="0023047C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047C" w:rsidRDefault="0023047C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047C" w:rsidRDefault="0023047C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4F7D" w:rsidRPr="00804F7D" w:rsidRDefault="00804F7D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F7D">
              <w:rPr>
                <w:rFonts w:ascii="Times New Roman" w:eastAsia="Times New Roman" w:hAnsi="Times New Roman"/>
                <w:sz w:val="24"/>
                <w:szCs w:val="24"/>
              </w:rPr>
              <w:t>Этап включения в систему знаний и повторения.</w:t>
            </w:r>
          </w:p>
          <w:p w:rsidR="002E1CAB" w:rsidRDefault="002E1CAB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1CAB" w:rsidRDefault="002E1CAB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1CAB" w:rsidRDefault="002E1CAB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1CAB" w:rsidRDefault="002E1CAB" w:rsidP="00804F7D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32D" w:rsidRDefault="00DA432D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2E1CAB" w:rsidRDefault="002E1CAB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2E1CAB" w:rsidRPr="00804F7D" w:rsidRDefault="002E1CAB" w:rsidP="002E1CAB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F7D">
              <w:rPr>
                <w:rFonts w:ascii="Times New Roman" w:eastAsia="Times New Roman" w:hAnsi="Times New Roman"/>
                <w:sz w:val="24"/>
                <w:szCs w:val="24"/>
              </w:rPr>
              <w:t>Этап самостоятельной работы с самопроверкой по эталону.</w:t>
            </w:r>
          </w:p>
          <w:p w:rsidR="002E1CAB" w:rsidRDefault="002E1CAB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 w:rsidP="008838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5F" w:rsidRDefault="0088385F" w:rsidP="008838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5F" w:rsidRDefault="0088385F" w:rsidP="008838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5F" w:rsidRDefault="0088385F" w:rsidP="008838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5F" w:rsidRDefault="0088385F" w:rsidP="008838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5F" w:rsidRDefault="0088385F" w:rsidP="008838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5F" w:rsidRDefault="0088385F" w:rsidP="008838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5F" w:rsidRDefault="0088385F" w:rsidP="008838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5F" w:rsidRDefault="0088385F" w:rsidP="008838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5F" w:rsidRDefault="0088385F" w:rsidP="008838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5F" w:rsidRDefault="0088385F" w:rsidP="008838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6EEE" w:rsidRDefault="00736EEE" w:rsidP="00736EEE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6EEE" w:rsidRDefault="00736EEE" w:rsidP="00736EEE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6EEE" w:rsidRDefault="00736EEE" w:rsidP="00736EEE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6EEE" w:rsidRDefault="00736EEE" w:rsidP="00736EEE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6EEE" w:rsidRDefault="0088385F" w:rsidP="00736EEE">
            <w:p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04F7D">
              <w:rPr>
                <w:rFonts w:ascii="Times New Roman" w:eastAsia="Times New Roman" w:hAnsi="Times New Roman"/>
                <w:sz w:val="24"/>
                <w:szCs w:val="24"/>
              </w:rPr>
              <w:t>Этап рефлексии учебной деятельности на уроке.</w:t>
            </w:r>
          </w:p>
          <w:p w:rsidR="00736EEE" w:rsidRDefault="00736EEE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DF3844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Домашнее задание</w:t>
            </w:r>
          </w:p>
          <w:p w:rsidR="00DF3844" w:rsidRDefault="00DF3844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DF3844" w:rsidRDefault="00DF3844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8385F" w:rsidRDefault="0088385F">
            <w:pPr>
              <w:spacing w:line="312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Прощание на итальянском</w:t>
            </w:r>
            <w:r w:rsidR="00736EE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языке!</w:t>
            </w:r>
          </w:p>
          <w:p w:rsidR="0088385F" w:rsidRDefault="0088385F" w:rsidP="00DF3844">
            <w:pPr>
              <w:spacing w:line="312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D" w:rsidRPr="005E699F" w:rsidRDefault="00804F7D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E69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Приветствие.</w:t>
            </w:r>
            <w:r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Создание </w:t>
            </w:r>
            <w:r w:rsidR="00AC2409"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атмосферы события и важности урока в связи с присутствием взрослых  и почётных гостей.</w:t>
            </w:r>
            <w:r w:rsidR="007C0FAB"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</w:t>
            </w:r>
            <w:r w:rsidR="005E699F"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Давайте создадим доброжелательную и творческую атмосферу. </w:t>
            </w:r>
            <w:r w:rsidR="007C0FAB"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Проявите себя в</w:t>
            </w:r>
            <w:r w:rsidR="005E699F"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разумных ответах, вдумчивом </w:t>
            </w:r>
            <w:r w:rsidR="007C0FAB"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слушании и выразительном </w:t>
            </w:r>
            <w:proofErr w:type="spellStart"/>
            <w:r w:rsidR="007C0FAB"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исполнении-музицировании</w:t>
            </w:r>
            <w:proofErr w:type="spellEnd"/>
            <w:r w:rsidR="007C0FAB"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!!!»</w:t>
            </w:r>
          </w:p>
          <w:p w:rsidR="00AC2409" w:rsidRPr="005E699F" w:rsidRDefault="00AC2409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5E69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Будьте особенно внимательны</w:t>
            </w:r>
            <w:r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на протяжении урока перед вашими взорами будут </w:t>
            </w:r>
            <w:proofErr w:type="gramStart"/>
            <w:r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появляться</w:t>
            </w:r>
            <w:proofErr w:type="gramEnd"/>
            <w:r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исчезать ноты, которые необходимо  запоминать, а лучше – записывать. В конце урока </w:t>
            </w:r>
            <w:r w:rsidR="005E699F"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связи с этим </w:t>
            </w:r>
            <w:r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вас ждёт музыкальный сюрприз!</w:t>
            </w:r>
            <w:r w:rsidR="005E0DFD" w:rsidRPr="005E69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163A62" w:rsidRDefault="00163A62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F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Вспомним, о чем говорили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какую музыку слушали в прошлый раз?</w:t>
            </w:r>
          </w:p>
          <w:p w:rsidR="007C0FAB" w:rsidRDefault="00784FA8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0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 сегодня оглянемся назад, чтобы ещё раз прикоснуться к творчеству великого Глинки</w:t>
            </w:r>
            <w:r w:rsidR="007C0FAB" w:rsidRPr="007C0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последователями которого являются нынешние композиторы. Известно ли вам, что романсы поют и даже сочиняют и сегодня!!</w:t>
            </w:r>
          </w:p>
          <w:p w:rsidR="00AC2409" w:rsidRPr="00784FA8" w:rsidRDefault="00AC2409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4F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Объявление темы урока (слайд 1) и </w:t>
            </w:r>
            <w:r w:rsidR="005E69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вопросы урока, </w:t>
            </w:r>
            <w:r w:rsidRPr="00784F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настрой на просмотр </w:t>
            </w:r>
            <w:proofErr w:type="spellStart"/>
            <w:proofErr w:type="gramStart"/>
            <w:r w:rsidRPr="00784F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видео-сюжета</w:t>
            </w:r>
            <w:proofErr w:type="spellEnd"/>
            <w:proofErr w:type="gramEnd"/>
            <w:r w:rsidRPr="00784F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AC2409" w:rsidRPr="00E76669" w:rsidRDefault="00AC2409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66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Теперь </w:t>
            </w:r>
            <w:r w:rsidR="005E69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выступят </w:t>
            </w:r>
            <w:r w:rsidRPr="00E766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наши музыковеды</w:t>
            </w:r>
            <w:r w:rsidR="005E69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…</w:t>
            </w:r>
          </w:p>
          <w:p w:rsidR="00804F7D" w:rsidRPr="00784FA8" w:rsidRDefault="003C185B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4F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Просмотр презентации о романсе «Венецианская ночь»</w:t>
            </w:r>
          </w:p>
          <w:p w:rsidR="002C2E4E" w:rsidRDefault="002C2E4E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76669" w:rsidRDefault="003515BF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Давайте прочтём стихотворение Ивана Козлова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16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="0016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16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лайд)</w:t>
            </w:r>
          </w:p>
          <w:p w:rsidR="002E1CAB" w:rsidRDefault="0023047C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Стихотворение Байрона (английского поэта-романтика) переведен на русский язык слепым поэтом, другом Пушкина, Иваном Козловым, а исполнила романс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Тригорском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 Петровна Керн. </w:t>
            </w:r>
            <w:r w:rsidRPr="002304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Это одно из лучших стихотворений Ив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ана Ивановича Козлова. Н</w:t>
            </w:r>
            <w:r w:rsidRPr="002304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езаурядная личность. Жуковский, друг поэта так его характеризует: «Несчастье сделало его поэтом, и годы страданий были самыми деятельными годами ума его. </w:t>
            </w:r>
            <w:proofErr w:type="gramStart"/>
            <w:r w:rsidRPr="002304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Знавши</w:t>
            </w:r>
            <w:proofErr w:type="gramEnd"/>
            <w:r w:rsidRPr="002304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прежде совершенно французский и </w:t>
            </w:r>
            <w:r w:rsidRPr="002304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>итальянский язык, он уже на одре болезни, лишенный зрения, выучился по-английски и по-немецки. Он знал наизусть всего Байрона, все поэмы Вальтера Ск</w:t>
            </w:r>
            <w:r w:rsidR="002C2E4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отта, лучшие места из Шекспира…</w:t>
            </w:r>
            <w:r w:rsidRPr="002304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».  Пушкин  в 1825 году посвятил Козлову стихотворение</w:t>
            </w:r>
          </w:p>
          <w:p w:rsidR="002E1CAB" w:rsidRDefault="002E1CAB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E1CAB" w:rsidRPr="00784FA8" w:rsidRDefault="00784FA8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4F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Обратимся к музыке композитора.</w:t>
            </w:r>
          </w:p>
          <w:p w:rsidR="0023047C" w:rsidRDefault="0023047C" w:rsidP="002304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(слайд) – средний по шагу, очень нежный оттенок звучания.</w:t>
            </w:r>
          </w:p>
          <w:p w:rsidR="0023047C" w:rsidRDefault="0023047C" w:rsidP="002304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Мерное ритмическое покачивание, «Всплески волн» в аккомпанементе</w:t>
            </w:r>
          </w:p>
          <w:p w:rsidR="003515BF" w:rsidRDefault="00C6613B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3515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 аккомпанемента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 И лёгкая, словно воздушная мелодическая линия выразительно оттеняет поэтическое ощущение природы</w:t>
            </w:r>
          </w:p>
          <w:p w:rsidR="003515BF" w:rsidRDefault="00C6613B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3515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 мелодии 1 напева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3515BF" w:rsidRDefault="003515BF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 мелодии 2 напева</w:t>
            </w:r>
            <w:r w:rsidR="00C661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). </w:t>
            </w:r>
            <w:proofErr w:type="gramEnd"/>
          </w:p>
          <w:p w:rsidR="002E1CAB" w:rsidRDefault="002E1CAB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Какую же форму взял Глинка для своего романса? РОНДО,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ВАРИАЦИИ, ДВУХЧАСТНУЮ…?</w:t>
            </w:r>
          </w:p>
          <w:p w:rsidR="00F337DF" w:rsidRPr="004D4410" w:rsidRDefault="002E1CAB" w:rsidP="00F337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Я очень </w:t>
            </w:r>
            <w:proofErr w:type="spellStart"/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рада</w:t>
            </w:r>
            <w:proofErr w:type="gramStart"/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вы верно услышали музыкальное построение произведения.  Оно действительно  построено в </w:t>
            </w:r>
            <w:proofErr w:type="spellStart"/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двухчастной</w:t>
            </w:r>
            <w:proofErr w:type="spellEnd"/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форме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 w:rsidR="00736EEE">
              <w:rPr>
                <w:rFonts w:ascii="Times New Roman" w:hAnsi="Times New Roman"/>
                <w:sz w:val="20"/>
                <w:szCs w:val="20"/>
              </w:rPr>
              <w:t xml:space="preserve">  Композитор о</w:t>
            </w:r>
            <w:r w:rsidR="00F337DF" w:rsidRPr="00F337DF">
              <w:rPr>
                <w:rFonts w:ascii="Times New Roman" w:hAnsi="Times New Roman"/>
                <w:sz w:val="20"/>
                <w:szCs w:val="20"/>
              </w:rPr>
              <w:t>пирался на типичные черты этого песенного жанра. Как истинный музыкант, Глинка вводит в звучание "венеци</w:t>
            </w:r>
            <w:r w:rsidR="00736EEE">
              <w:rPr>
                <w:rFonts w:ascii="Times New Roman" w:hAnsi="Times New Roman"/>
                <w:sz w:val="20"/>
                <w:szCs w:val="20"/>
              </w:rPr>
              <w:t xml:space="preserve">анской ночи" небольшой контраст </w:t>
            </w:r>
            <w:r w:rsidR="00F337DF" w:rsidRPr="00F337DF">
              <w:rPr>
                <w:rFonts w:ascii="Times New Roman" w:hAnsi="Times New Roman"/>
                <w:sz w:val="20"/>
                <w:szCs w:val="20"/>
              </w:rPr>
              <w:t>в первом куплете четырём первым строкам соответствует один напев, а четырём другим - совсем</w:t>
            </w:r>
            <w:r w:rsidR="00F337DF" w:rsidRPr="00F337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другой</w:t>
            </w:r>
            <w:r w:rsidR="00736E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515BF" w:rsidRPr="003515BF" w:rsidRDefault="003515BF" w:rsidP="00804F7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И </w:t>
            </w:r>
            <w:r w:rsidRPr="003515B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теперь мы с вами послушаем </w:t>
            </w:r>
            <w:r w:rsidR="0088385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полностью в профессиональном исполнении </w:t>
            </w:r>
            <w:r w:rsidRPr="003515B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одно из знаменитых  произведений М.И. Глин</w:t>
            </w:r>
            <w:r w:rsidR="0005798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ки</w:t>
            </w:r>
            <w:r w:rsidRPr="003515B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на стихи И.Ф. Козлова (прослушивание романса «Венецианская ночь» видео)</w:t>
            </w:r>
          </w:p>
          <w:p w:rsidR="00C6613B" w:rsidRDefault="00C6613B" w:rsidP="000579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6EEE">
              <w:rPr>
                <w:rFonts w:ascii="Times New Roman" w:hAnsi="Times New Roman"/>
                <w:sz w:val="24"/>
                <w:szCs w:val="24"/>
              </w:rPr>
              <w:t>Музыка полна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светлого безмятежного чувства; она пленяет классической ясностью и целомудрием.</w:t>
            </w:r>
          </w:p>
          <w:p w:rsidR="00C6613B" w:rsidRDefault="00C6613B" w:rsidP="000579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5798B" w:rsidRPr="00954EEA" w:rsidRDefault="0005798B" w:rsidP="0005798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EEA">
              <w:rPr>
                <w:rFonts w:ascii="Times New Roman" w:hAnsi="Times New Roman"/>
                <w:b/>
                <w:sz w:val="24"/>
                <w:szCs w:val="24"/>
              </w:rPr>
              <w:t xml:space="preserve">Ребята, вы услышали </w:t>
            </w:r>
            <w:proofErr w:type="gramStart"/>
            <w:r w:rsidRPr="00954EEA">
              <w:rPr>
                <w:rFonts w:ascii="Times New Roman" w:hAnsi="Times New Roman"/>
                <w:b/>
                <w:sz w:val="24"/>
                <w:szCs w:val="24"/>
              </w:rPr>
              <w:t xml:space="preserve">много новых слов, </w:t>
            </w:r>
            <w:r w:rsidR="00736E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4EEA">
              <w:rPr>
                <w:rFonts w:ascii="Times New Roman" w:hAnsi="Times New Roman"/>
                <w:b/>
                <w:sz w:val="24"/>
                <w:szCs w:val="24"/>
              </w:rPr>
              <w:t>разберёмся</w:t>
            </w:r>
            <w:proofErr w:type="gramEnd"/>
            <w:r w:rsidRPr="00954EEA">
              <w:rPr>
                <w:rFonts w:ascii="Times New Roman" w:hAnsi="Times New Roman"/>
                <w:b/>
                <w:sz w:val="24"/>
                <w:szCs w:val="24"/>
              </w:rPr>
              <w:t xml:space="preserve"> с их значением:</w:t>
            </w:r>
          </w:p>
          <w:p w:rsidR="003515B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(спрашиваю фронтально)</w:t>
            </w: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61FB" w:rsidRDefault="00BE61FB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54EEA" w:rsidRDefault="00954EEA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Теперь вместе споём романс.</w:t>
            </w:r>
          </w:p>
          <w:p w:rsidR="0088385F" w:rsidRPr="00784FA8" w:rsidRDefault="0088385F" w:rsidP="0005798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4F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Вывод – двухчастная форма позволяет ввести контраст (без которого музыка порой скучна и однообразна), оттенить и углубить смысл музыкальный и </w:t>
            </w:r>
            <w:r w:rsidRPr="00784F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поэтический</w:t>
            </w: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83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Теперь проверка на внимательность!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Назовите все промелькнувшие ноты!</w:t>
            </w: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(Играю их на пианино.) Кто узнаёт мелодию? Это тоже романс Глинки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!...</w:t>
            </w:r>
            <w:proofErr w:type="gramEnd"/>
          </w:p>
          <w:p w:rsidR="0088385F" w:rsidRPr="0088385F" w:rsidRDefault="0088385F" w:rsidP="0005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 обещанный сюрприз! У нас в гостях известная пианистка нашего лицея Ирина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Леденёва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!!! Мы  исполним вам романс «Жаворонок». Можно подпевать! (слайд)</w:t>
            </w: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узнали сегодня на уроке? Какие эмоции испытали? Была ли у нас сегодня Весна Зимой?</w:t>
            </w: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Прочитать стихотворение Пушкина «Я здесь,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Инезилья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!» и петь романс «Венецианская ночь», художники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могуть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нарисовать иллюстрацию к романсу.</w:t>
            </w:r>
          </w:p>
          <w:p w:rsidR="0088385F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Скажем друг другу «Спасибо» и «До свидания» по-итальянски!</w:t>
            </w:r>
          </w:p>
          <w:p w:rsidR="0088385F" w:rsidRPr="00E76669" w:rsidRDefault="0088385F" w:rsidP="000579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Грацие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!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Аривидерчи</w:t>
            </w:r>
            <w:proofErr w:type="spellEnd"/>
            <w:r w:rsidR="00DF38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!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09" w:rsidRPr="00E76669" w:rsidRDefault="00163A62" w:rsidP="005E699F">
            <w:pPr>
              <w:spacing w:line="312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Ответное п</w:t>
            </w:r>
            <w:r w:rsidRPr="00E766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риветствие.</w:t>
            </w:r>
          </w:p>
          <w:p w:rsidR="00AC2409" w:rsidRPr="00E76669" w:rsidRDefault="00AC2409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32D" w:rsidRPr="00E76669" w:rsidRDefault="00DA432D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A8" w:rsidRDefault="00784FA8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A8" w:rsidRDefault="00784FA8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A8" w:rsidRDefault="00784FA8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F" w:rsidRDefault="005E699F" w:rsidP="005E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F" w:rsidRDefault="005E699F" w:rsidP="005E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A8" w:rsidRDefault="00784FA8" w:rsidP="005E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современных композиторах, многие из которых продолжают традиции русской  музыки</w:t>
            </w:r>
          </w:p>
          <w:p w:rsidR="00163A62" w:rsidRDefault="00163A62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A8" w:rsidRDefault="00784FA8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F" w:rsidRDefault="005E699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F" w:rsidRDefault="005E699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F" w:rsidRDefault="005E699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409" w:rsidRPr="00E76669" w:rsidRDefault="00AC2409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9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</w:t>
            </w:r>
            <w:r w:rsidR="002C2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ресованный просмотр </w:t>
            </w:r>
            <w:proofErr w:type="spellStart"/>
            <w:proofErr w:type="gramStart"/>
            <w:r w:rsidR="002C2E4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видео-сюжета</w:t>
            </w:r>
            <w:proofErr w:type="spellEnd"/>
            <w:proofErr w:type="gramEnd"/>
            <w:r w:rsidR="002C2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Глинке и его </w:t>
            </w:r>
            <w:r w:rsidR="002C2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путешествии за границу</w:t>
            </w:r>
          </w:p>
          <w:p w:rsidR="003C185B" w:rsidRPr="00E76669" w:rsidRDefault="003C185B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85B" w:rsidRPr="00E76669" w:rsidRDefault="00760938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нескольких обучающихся с сообщениями</w:t>
            </w:r>
          </w:p>
          <w:p w:rsidR="00AC2409" w:rsidRDefault="003C185B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полученной информации, запись тезисов в тетрадь</w:t>
            </w:r>
            <w:r w:rsidR="00E76669" w:rsidRPr="00E7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1CAB" w:rsidRDefault="002E1CAB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Читают. Слушают.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Венецианская ночь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[Фантазия]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[П. А. Плетневу]</w:t>
            </w:r>
          </w:p>
          <w:p w:rsidR="002E1CAB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Ночь весенняя дышала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Светло-южною красой;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Тихо </w:t>
            </w:r>
            <w:proofErr w:type="spellStart"/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Брента</w:t>
            </w:r>
            <w:proofErr w:type="spellEnd"/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протекала,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Серебримая</w:t>
            </w:r>
            <w:proofErr w:type="gramEnd"/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луной;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Отражен</w:t>
            </w:r>
            <w:proofErr w:type="gramEnd"/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волной огнистой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Блеск прозрачных облаков,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И восходит пар душистый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От зеленых берегов.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Свод лазурный, томный ропот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Чуть </w:t>
            </w:r>
            <w:proofErr w:type="spellStart"/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дробимыя</w:t>
            </w:r>
            <w:proofErr w:type="spellEnd"/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волны,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Померанцев, миртов шепот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И любовный свет луны,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Упоенья аромата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И цветов и свежих трав,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 вдали напев </w:t>
            </w:r>
            <w:proofErr w:type="spellStart"/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Торквата</w:t>
            </w:r>
            <w:proofErr w:type="spellEnd"/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Гармонических октав -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Все вливает тайно радость,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Чувствам снится дивный мир,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Сердце бьется, мчится младость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На любви весенний пир;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По водам скользят гондолы,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Искры брызжут под веслом,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Звуки нежной баркаролы</w:t>
            </w:r>
          </w:p>
          <w:p w:rsidR="002E1CAB" w:rsidRPr="004D4410" w:rsidRDefault="002E1CAB" w:rsidP="005E699F">
            <w:pPr>
              <w:pStyle w:val="a5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D4410">
              <w:rPr>
                <w:rStyle w:val="a4"/>
                <w:rFonts w:ascii="Times New Roman" w:hAnsi="Times New Roman"/>
                <w:sz w:val="24"/>
                <w:szCs w:val="24"/>
              </w:rPr>
              <w:t>Веют легким ветерком.</w:t>
            </w:r>
          </w:p>
          <w:p w:rsidR="003515BF" w:rsidRDefault="003515B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5BF" w:rsidRDefault="003515B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наблюдать за развитием музыкальных тем, сопоставлением образов на основе сходства и различия интонаций.</w:t>
            </w:r>
          </w:p>
          <w:p w:rsidR="002E1CAB" w:rsidRDefault="002E1CAB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Ответы.</w:t>
            </w:r>
            <w:r w:rsidR="00F6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Двухчастная. Куплетная. </w:t>
            </w:r>
            <w:proofErr w:type="gramStart"/>
            <w:r w:rsidR="00F67173"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каждом куплете 2 напева – мажорный и минорный с возвратом в мажор</w:t>
            </w:r>
            <w:proofErr w:type="gramEnd"/>
          </w:p>
          <w:p w:rsidR="002E1CAB" w:rsidRDefault="002E1CAB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CAB" w:rsidRDefault="002E1CAB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E4E" w:rsidRDefault="002C2E4E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E4E" w:rsidRDefault="002C2E4E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5BF" w:rsidRDefault="003515B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состояния душевного покоя, радости и очарования</w:t>
            </w:r>
            <w:r w:rsidR="002E1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звуках романса.</w:t>
            </w:r>
          </w:p>
          <w:p w:rsidR="003515BF" w:rsidRDefault="003515B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раскрывать особенности музыкального воплощения поэтического образа (в устном ответе)</w:t>
            </w:r>
          </w:p>
          <w:p w:rsidR="00C6613B" w:rsidRDefault="00C6613B" w:rsidP="005E6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Прелестная радость, красота окружающего мира, дыхание весны, нежная воздушная ткань (фактура), весенний ветер, весенняя ночь…</w:t>
            </w:r>
          </w:p>
          <w:p w:rsidR="00736EEE" w:rsidRDefault="00736EEE" w:rsidP="005E6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EEE" w:rsidRDefault="00736EEE" w:rsidP="005E6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EEE" w:rsidRDefault="00736EEE" w:rsidP="005E6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EEE" w:rsidRDefault="00736EEE" w:rsidP="005E6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EEE" w:rsidRDefault="00736EEE" w:rsidP="005E6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EEE" w:rsidRDefault="00736EEE" w:rsidP="005E6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EEE" w:rsidRPr="00954EEA" w:rsidRDefault="00736EEE" w:rsidP="005E6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798B" w:rsidRPr="0005798B" w:rsidRDefault="0005798B" w:rsidP="005E6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98B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05798B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05798B">
              <w:rPr>
                <w:rFonts w:ascii="Times New Roman" w:hAnsi="Times New Roman"/>
                <w:sz w:val="20"/>
                <w:szCs w:val="20"/>
              </w:rPr>
              <w:t>Брента</w:t>
            </w:r>
            <w:proofErr w:type="spellEnd"/>
            <w:r w:rsidRPr="0005798B">
              <w:rPr>
                <w:rFonts w:ascii="Times New Roman" w:hAnsi="Times New Roman"/>
                <w:sz w:val="20"/>
                <w:szCs w:val="20"/>
              </w:rPr>
              <w:t xml:space="preserve"> — река возле итальянского города Венеция.</w:t>
            </w:r>
            <w:r w:rsidRPr="0005798B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5798B">
              <w:rPr>
                <w:rFonts w:ascii="Times New Roman" w:hAnsi="Times New Roman"/>
                <w:sz w:val="20"/>
                <w:szCs w:val="20"/>
              </w:rPr>
              <w:br/>
            </w:r>
            <w:r w:rsidRPr="0005798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5798B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5798B">
              <w:rPr>
                <w:rFonts w:ascii="Times New Roman" w:hAnsi="Times New Roman"/>
                <w:sz w:val="20"/>
                <w:szCs w:val="20"/>
              </w:rPr>
              <w:t>Младость — устаревшее слово. То же, что молодость.</w:t>
            </w:r>
            <w:r w:rsidRPr="0005798B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5798B">
              <w:rPr>
                <w:rFonts w:ascii="Times New Roman" w:hAnsi="Times New Roman"/>
                <w:sz w:val="20"/>
                <w:szCs w:val="20"/>
              </w:rPr>
              <w:br/>
            </w:r>
            <w:r w:rsidRPr="0005798B">
              <w:rPr>
                <w:rFonts w:ascii="Times New Roman" w:hAnsi="Times New Roman"/>
                <w:sz w:val="20"/>
                <w:szCs w:val="20"/>
                <w:vertAlign w:val="superscript"/>
              </w:rPr>
              <w:lastRenderedPageBreak/>
              <w:t>3</w:t>
            </w:r>
            <w:r w:rsidRPr="0005798B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5798B">
              <w:rPr>
                <w:rFonts w:ascii="Times New Roman" w:hAnsi="Times New Roman"/>
                <w:sz w:val="20"/>
                <w:szCs w:val="20"/>
              </w:rPr>
              <w:t>Гондола — традиционная венецианская гребная лодка.</w:t>
            </w:r>
            <w:r w:rsidRPr="0005798B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5798B">
              <w:rPr>
                <w:rFonts w:ascii="Times New Roman" w:hAnsi="Times New Roman"/>
                <w:sz w:val="20"/>
                <w:szCs w:val="20"/>
              </w:rPr>
              <w:br/>
            </w:r>
            <w:r w:rsidRPr="0005798B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05798B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5798B">
              <w:rPr>
                <w:rFonts w:ascii="Times New Roman" w:hAnsi="Times New Roman"/>
                <w:sz w:val="20"/>
                <w:szCs w:val="20"/>
              </w:rPr>
              <w:t xml:space="preserve">Баркарола — баркарола - </w:t>
            </w:r>
            <w:proofErr w:type="spellStart"/>
            <w:r w:rsidRPr="0005798B">
              <w:rPr>
                <w:rFonts w:ascii="Times New Roman" w:hAnsi="Times New Roman"/>
                <w:sz w:val="20"/>
                <w:szCs w:val="20"/>
              </w:rPr>
              <w:t>отслово</w:t>
            </w:r>
            <w:proofErr w:type="gramStart"/>
            <w:r w:rsidRPr="0005798B">
              <w:rPr>
                <w:rFonts w:ascii="Times New Roman" w:hAnsi="Times New Roman"/>
                <w:sz w:val="20"/>
                <w:szCs w:val="20"/>
              </w:rPr>
              <w:t>barce</w:t>
            </w:r>
            <w:proofErr w:type="spellEnd"/>
            <w:proofErr w:type="gramEnd"/>
            <w:r w:rsidRPr="0005798B">
              <w:rPr>
                <w:rFonts w:ascii="Times New Roman" w:hAnsi="Times New Roman"/>
                <w:sz w:val="20"/>
                <w:szCs w:val="20"/>
              </w:rPr>
              <w:t xml:space="preserve"> - "лодка", означает песню гребца или гондольера, народная песня венецианских гондольеров (гребцов на гондолах). Баркарола характеризуется умеренным темпом и метром 6/8, напоминая плавное покачивание на волнах</w:t>
            </w:r>
            <w:proofErr w:type="gramStart"/>
            <w:r w:rsidRPr="0005798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5798B">
              <w:rPr>
                <w:rFonts w:ascii="Times New Roman" w:hAnsi="Times New Roman"/>
                <w:sz w:val="20"/>
                <w:szCs w:val="20"/>
              </w:rPr>
              <w:t xml:space="preserve">  ( </w:t>
            </w:r>
            <w:proofErr w:type="gramStart"/>
            <w:r w:rsidRPr="000579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5798B">
              <w:rPr>
                <w:rFonts w:ascii="Times New Roman" w:hAnsi="Times New Roman"/>
                <w:sz w:val="20"/>
                <w:szCs w:val="20"/>
              </w:rPr>
              <w:t>оказ репродукции картин о Венеции),</w:t>
            </w:r>
          </w:p>
          <w:p w:rsidR="0005798B" w:rsidRPr="0005798B" w:rsidRDefault="0005798B" w:rsidP="005E699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05798B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05798B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5798B">
              <w:rPr>
                <w:rFonts w:ascii="Times New Roman" w:hAnsi="Times New Roman" w:cs="Times New Roman"/>
                <w:sz w:val="20"/>
                <w:szCs w:val="20"/>
              </w:rPr>
              <w:t xml:space="preserve">Торквато Тассо - </w:t>
            </w:r>
            <w:hyperlink r:id="rId7" w:history="1">
              <w:r w:rsidRPr="0005798B">
                <w:rPr>
                  <w:rStyle w:val="a6"/>
                  <w:rFonts w:ascii="Times New Roman" w:hAnsi="Times New Roman" w:cs="Times New Roman"/>
                  <w:color w:val="FAA700"/>
                  <w:sz w:val="20"/>
                  <w:szCs w:val="20"/>
                  <w:shd w:val="clear" w:color="auto" w:fill="FFFFFF"/>
                </w:rPr>
                <w:t>итальянский</w:t>
              </w:r>
            </w:hyperlink>
            <w:r w:rsidRPr="00057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tooltip="Поэт" w:history="1">
              <w:r w:rsidRPr="0005798B">
                <w:rPr>
                  <w:rStyle w:val="a6"/>
                  <w:rFonts w:ascii="Times New Roman" w:hAnsi="Times New Roman" w:cs="Times New Roman"/>
                  <w:color w:val="0B0080"/>
                  <w:sz w:val="20"/>
                  <w:szCs w:val="20"/>
                  <w:shd w:val="clear" w:color="auto" w:fill="FFFFFF"/>
                </w:rPr>
                <w:t>поэт</w:t>
              </w:r>
            </w:hyperlink>
            <w:r w:rsidRPr="0005798B">
              <w:rPr>
                <w:rFonts w:ascii="Times New Roman" w:hAnsi="Times New Roman" w:cs="Times New Roman"/>
                <w:sz w:val="20"/>
                <w:szCs w:val="20"/>
              </w:rPr>
              <w:t xml:space="preserve">, прозаик, драматург </w:t>
            </w:r>
            <w:r w:rsidRPr="0005798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hyperlink r:id="rId9" w:tooltip="XVI век" w:history="1">
              <w:r w:rsidRPr="0005798B">
                <w:rPr>
                  <w:rStyle w:val="a6"/>
                  <w:rFonts w:ascii="Times New Roman" w:hAnsi="Times New Roman" w:cs="Times New Roman"/>
                  <w:color w:val="0B0080"/>
                  <w:sz w:val="20"/>
                  <w:szCs w:val="20"/>
                  <w:shd w:val="clear" w:color="auto" w:fill="FFFFFF"/>
                </w:rPr>
                <w:t>XVI века</w:t>
              </w:r>
            </w:hyperlink>
            <w:r w:rsidRPr="0005798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автор поэмы «</w:t>
            </w:r>
            <w:hyperlink r:id="rId10" w:tooltip="Освобождённый Иерусалим" w:history="1">
              <w:r w:rsidRPr="0005798B">
                <w:rPr>
                  <w:rStyle w:val="a6"/>
                  <w:rFonts w:ascii="Times New Roman" w:hAnsi="Times New Roman" w:cs="Times New Roman"/>
                  <w:color w:val="0B0080"/>
                  <w:sz w:val="20"/>
                  <w:szCs w:val="20"/>
                  <w:shd w:val="clear" w:color="auto" w:fill="FFFFFF"/>
                </w:rPr>
                <w:t>Освобождённый Иерусалим</w:t>
              </w:r>
            </w:hyperlink>
            <w:r w:rsidRPr="0005798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05798B" w:rsidRPr="0005798B" w:rsidRDefault="0005798B" w:rsidP="005E6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98B">
              <w:rPr>
                <w:rFonts w:ascii="Times New Roman" w:hAnsi="Times New Roman"/>
                <w:sz w:val="20"/>
                <w:szCs w:val="20"/>
              </w:rPr>
              <w:t>6</w:t>
            </w:r>
            <w:r w:rsidRPr="0005798B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67173">
              <w:rPr>
                <w:rFonts w:ascii="Times New Roman" w:hAnsi="Times New Roman" w:cs="Times New Roman"/>
                <w:sz w:val="20"/>
                <w:szCs w:val="20"/>
              </w:rPr>
              <w:t>Померане</w:t>
            </w:r>
            <w:proofErr w:type="gramStart"/>
            <w:r w:rsidRPr="00F6717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F67173" w:rsidRPr="00F671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F67173" w:rsidRPr="00F671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вечнозелёное древесное растение, вид рода Цитрус (</w:t>
            </w:r>
            <w:proofErr w:type="spellStart"/>
            <w:r w:rsidR="00F67173" w:rsidRPr="00F671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Citrus</w:t>
            </w:r>
            <w:proofErr w:type="spellEnd"/>
            <w:r w:rsidR="00F67173" w:rsidRPr="00F671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 семейства Рутовые (</w:t>
            </w:r>
            <w:proofErr w:type="spellStart"/>
            <w:r w:rsidR="00F67173" w:rsidRPr="00F671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Rutaceae</w:t>
            </w:r>
            <w:proofErr w:type="spellEnd"/>
            <w:r w:rsidR="00F67173" w:rsidRPr="00F671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). Вероятно, является гибридом мандарина (</w:t>
            </w:r>
            <w:proofErr w:type="spellStart"/>
            <w:r w:rsidR="00F67173" w:rsidRPr="00F671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Citrusreticulata</w:t>
            </w:r>
            <w:proofErr w:type="spellEnd"/>
            <w:r w:rsidR="00F67173" w:rsidRPr="00F671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 и помело (</w:t>
            </w:r>
            <w:proofErr w:type="spellStart"/>
            <w:r w:rsidR="00F67173" w:rsidRPr="00F671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Citrusmaxima</w:t>
            </w:r>
            <w:proofErr w:type="spellEnd"/>
            <w:r w:rsidR="00F67173" w:rsidRPr="00F671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  <w:p w:rsidR="0005798B" w:rsidRPr="0005798B" w:rsidRDefault="0005798B" w:rsidP="005E6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98B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05798B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5798B">
              <w:rPr>
                <w:rFonts w:ascii="Times New Roman" w:hAnsi="Times New Roman"/>
                <w:sz w:val="20"/>
                <w:szCs w:val="20"/>
              </w:rPr>
              <w:t>Мирт-</w:t>
            </w:r>
            <w:r w:rsidRPr="0005798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Род вечнозелёных древесных растений с белыми пушистыми цветками</w:t>
            </w:r>
          </w:p>
          <w:p w:rsidR="0005798B" w:rsidRPr="00784FA8" w:rsidRDefault="0088385F" w:rsidP="005E6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F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хором.</w:t>
            </w:r>
          </w:p>
          <w:p w:rsidR="0005798B" w:rsidRDefault="0005798B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98B" w:rsidRDefault="0005798B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85F" w:rsidRDefault="0088385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EEA" w:rsidRDefault="00954EEA" w:rsidP="005E6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385F" w:rsidRPr="00784FA8" w:rsidRDefault="0088385F" w:rsidP="005E6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F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Называют ноты.</w:t>
            </w:r>
          </w:p>
          <w:p w:rsidR="0088385F" w:rsidRDefault="0088385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85F" w:rsidRDefault="0088385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«Жаворонок»</w:t>
            </w:r>
          </w:p>
          <w:p w:rsidR="0088385F" w:rsidRDefault="0088385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85F" w:rsidRDefault="0088385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85F" w:rsidRDefault="0088385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85F" w:rsidRDefault="0088385F" w:rsidP="005E69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385F" w:rsidRDefault="0088385F" w:rsidP="005E69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385F" w:rsidRDefault="0088385F" w:rsidP="005E69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37DF" w:rsidRDefault="00F337DF" w:rsidP="005E69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37DF" w:rsidRDefault="00F337DF" w:rsidP="005E69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37DF" w:rsidRDefault="00F337DF" w:rsidP="005E69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37DF" w:rsidRDefault="00F337DF" w:rsidP="005E69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37DF" w:rsidRDefault="00F337DF" w:rsidP="005E69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37DF" w:rsidRDefault="00F337DF" w:rsidP="005E69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385F" w:rsidRDefault="0088385F" w:rsidP="005E69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Грацие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!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Аривидерчи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!</w:t>
            </w:r>
          </w:p>
          <w:p w:rsidR="0088385F" w:rsidRDefault="0088385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85F" w:rsidRDefault="0088385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85F" w:rsidRDefault="0088385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85F" w:rsidRPr="00E76669" w:rsidRDefault="0088385F" w:rsidP="005E6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D" w:rsidRDefault="00DA432D" w:rsidP="007C0FAB">
            <w:pPr>
              <w:spacing w:line="312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</w:rPr>
            </w:pPr>
          </w:p>
        </w:tc>
      </w:tr>
    </w:tbl>
    <w:p w:rsidR="00C41EF8" w:rsidRDefault="00C41EF8" w:rsidP="00DF3844"/>
    <w:sectPr w:rsidR="00C41EF8" w:rsidSect="00DA43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53E6"/>
    <w:multiLevelType w:val="hybridMultilevel"/>
    <w:tmpl w:val="4912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06E55"/>
    <w:multiLevelType w:val="hybridMultilevel"/>
    <w:tmpl w:val="1ECA7518"/>
    <w:lvl w:ilvl="0" w:tplc="A2B0D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432D"/>
    <w:rsid w:val="0005798B"/>
    <w:rsid w:val="00163A62"/>
    <w:rsid w:val="0023047C"/>
    <w:rsid w:val="002A2D33"/>
    <w:rsid w:val="002C2E4E"/>
    <w:rsid w:val="002E1CAB"/>
    <w:rsid w:val="003515BF"/>
    <w:rsid w:val="003C185B"/>
    <w:rsid w:val="00460317"/>
    <w:rsid w:val="005E0DFD"/>
    <w:rsid w:val="005E699F"/>
    <w:rsid w:val="00701571"/>
    <w:rsid w:val="00736EEE"/>
    <w:rsid w:val="00760938"/>
    <w:rsid w:val="00784FA8"/>
    <w:rsid w:val="007C0FAB"/>
    <w:rsid w:val="00804F7D"/>
    <w:rsid w:val="00825D4C"/>
    <w:rsid w:val="0088385F"/>
    <w:rsid w:val="00954EEA"/>
    <w:rsid w:val="00A2758F"/>
    <w:rsid w:val="00A30EFF"/>
    <w:rsid w:val="00AC2409"/>
    <w:rsid w:val="00BE1429"/>
    <w:rsid w:val="00BE61FB"/>
    <w:rsid w:val="00C41EF8"/>
    <w:rsid w:val="00C57FB8"/>
    <w:rsid w:val="00C6613B"/>
    <w:rsid w:val="00DA432D"/>
    <w:rsid w:val="00DF3844"/>
    <w:rsid w:val="00E76669"/>
    <w:rsid w:val="00F337DF"/>
    <w:rsid w:val="00F6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F7D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99"/>
    <w:qFormat/>
    <w:rsid w:val="00BE1429"/>
    <w:rPr>
      <w:rFonts w:cs="Times New Roman"/>
      <w:b/>
      <w:bCs/>
    </w:rPr>
  </w:style>
  <w:style w:type="paragraph" w:styleId="a5">
    <w:name w:val="No Spacing"/>
    <w:uiPriority w:val="99"/>
    <w:qFormat/>
    <w:rsid w:val="00BE14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05798B"/>
    <w:rPr>
      <w:rFonts w:cs="Times New Roman"/>
    </w:rPr>
  </w:style>
  <w:style w:type="character" w:styleId="a6">
    <w:name w:val="Hyperlink"/>
    <w:basedOn w:val="a0"/>
    <w:uiPriority w:val="99"/>
    <w:unhideWhenUsed/>
    <w:rsid w:val="00057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1%8D%D1%8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1%82%D0%B0%D0%BB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text=&#1074;&#1080;&#1076;&#1077;&#1086;%20&#1085;&#1086;&#1090;&#1099;%20&#1074;&#1077;&#1085;&#1077;&#1094;&#1080;&#1072;&#1085;&#1089;&#1082;&#1086;&#1081;%20&#1085;&#1086;&#1095;&#1080;&amp;path=wizard&amp;noreask=1&amp;filmId=62645920987988810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search?text=&#1074;&#1080;&#1076;&#1077;&#1086;%20&#1085;&#1086;&#1090;&#1099;%20&#1074;&#1077;&#1085;&#1077;&#1094;&#1080;&#1072;&#1085;&#1089;&#1082;&#1086;&#1081;%20&#1085;&#1086;&#1095;&#1080;&amp;path=wizard&amp;noreask=1&amp;filmId=6264592098798881081" TargetMode="External"/><Relationship Id="rId10" Type="http://schemas.openxmlformats.org/officeDocument/2006/relationships/hyperlink" Target="https://ru.wikipedia.org/wiki/%D0%9E%D1%81%D0%B2%D0%BE%D0%B1%D0%BE%D0%B6%D0%B4%D1%91%D0%BD%D0%BD%D1%8B%D0%B9_%D0%98%D0%B5%D1%80%D1%83%D1%81%D0%B0%D0%BB%D0%B8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XVI_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</dc:creator>
  <cp:keywords/>
  <dc:description/>
  <cp:lastModifiedBy>Lenovo</cp:lastModifiedBy>
  <cp:revision>10</cp:revision>
  <dcterms:created xsi:type="dcterms:W3CDTF">2019-02-10T16:59:00Z</dcterms:created>
  <dcterms:modified xsi:type="dcterms:W3CDTF">2024-06-07T06:40:00Z</dcterms:modified>
</cp:coreProperties>
</file>