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AD" w:rsidRDefault="00140BAD" w:rsidP="00AF5FB6">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Структура программы учебного предмета</w:t>
      </w:r>
    </w:p>
    <w:p w:rsidR="00140BAD" w:rsidRPr="00FF04B3" w:rsidRDefault="00140BAD" w:rsidP="001637AC">
      <w:pPr>
        <w:numPr>
          <w:ilvl w:val="0"/>
          <w:numId w:val="10"/>
        </w:numP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140BAD" w:rsidRDefault="00140BAD" w:rsidP="003E7A7E">
      <w:pPr>
        <w:jc w:val="both"/>
        <w:rPr>
          <w:rFonts w:ascii="Times New Roman" w:hAnsi="Times New Roman" w:cs="Times New Roman"/>
          <w:i/>
          <w:iCs/>
          <w:sz w:val="28"/>
          <w:szCs w:val="28"/>
          <w:lang w:eastAsia="ru-RU"/>
        </w:rPr>
      </w:pPr>
      <w:r w:rsidRPr="003E7A7E">
        <w:rPr>
          <w:rFonts w:ascii="Times New Roman" w:hAnsi="Times New Roman" w:cs="Times New Roman"/>
          <w:sz w:val="36"/>
          <w:szCs w:val="36"/>
          <w:lang w:eastAsia="ru-RU"/>
        </w:rPr>
        <w:t xml:space="preserve">- </w:t>
      </w:r>
      <w:r w:rsidRPr="003E7A7E">
        <w:rPr>
          <w:rFonts w:ascii="Times New Roman" w:hAnsi="Times New Roman" w:cs="Times New Roman"/>
          <w:i/>
          <w:iCs/>
          <w:sz w:val="28"/>
          <w:szCs w:val="28"/>
          <w:lang w:eastAsia="ru-RU"/>
        </w:rPr>
        <w:t xml:space="preserve">Характеристика учебного предмета, его место и </w:t>
      </w:r>
      <w:r>
        <w:rPr>
          <w:rFonts w:ascii="Times New Roman" w:hAnsi="Times New Roman" w:cs="Times New Roman"/>
          <w:i/>
          <w:iCs/>
          <w:sz w:val="28"/>
          <w:szCs w:val="28"/>
          <w:lang w:eastAsia="ru-RU"/>
        </w:rPr>
        <w:t>роль в образовательном процессе</w:t>
      </w:r>
    </w:p>
    <w:p w:rsidR="00140BAD" w:rsidRDefault="00140BAD" w:rsidP="003E7A7E">
      <w:pPr>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xml:space="preserve"> -  Срок реализации учебного предмета</w:t>
      </w:r>
    </w:p>
    <w:p w:rsidR="00140BAD" w:rsidRDefault="00140BAD" w:rsidP="003E7A7E">
      <w:pPr>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xml:space="preserve"> - Объем учебного времени, предусмотренный учебным планом образовательной организации</w:t>
      </w:r>
      <w:r>
        <w:rPr>
          <w:rFonts w:ascii="Times New Roman" w:hAnsi="Times New Roman" w:cs="Times New Roman"/>
          <w:i/>
          <w:iCs/>
          <w:sz w:val="28"/>
          <w:szCs w:val="28"/>
          <w:lang w:eastAsia="ru-RU"/>
        </w:rPr>
        <w:t xml:space="preserve"> на реализацию учебного предмета</w:t>
      </w:r>
    </w:p>
    <w:p w:rsidR="00140BAD" w:rsidRDefault="00140BAD" w:rsidP="003E7A7E">
      <w:pPr>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Форма проведения учебных аудиторных занятий</w:t>
      </w:r>
    </w:p>
    <w:p w:rsidR="00140BAD" w:rsidRPr="003E7A7E" w:rsidRDefault="00140BAD" w:rsidP="003E7A7E">
      <w:pPr>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xml:space="preserve"> - Цели и задачи учебного предмета</w:t>
      </w:r>
    </w:p>
    <w:p w:rsidR="00140BAD" w:rsidRPr="003E7A7E" w:rsidRDefault="00140BAD" w:rsidP="003E7A7E">
      <w:pPr>
        <w:spacing w:after="0" w:line="240" w:lineRule="auto"/>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xml:space="preserve"> - Структура программы учебного предмета</w:t>
      </w:r>
    </w:p>
    <w:p w:rsidR="00140BAD" w:rsidRDefault="00140BAD" w:rsidP="003E7A7E">
      <w:pPr>
        <w:spacing w:after="0" w:line="240" w:lineRule="auto"/>
        <w:jc w:val="both"/>
        <w:rPr>
          <w:rFonts w:ascii="Times New Roman" w:hAnsi="Times New Roman" w:cs="Times New Roman"/>
          <w:i/>
          <w:iCs/>
          <w:sz w:val="28"/>
          <w:szCs w:val="28"/>
          <w:lang w:eastAsia="ru-RU"/>
        </w:rPr>
      </w:pPr>
      <w:r w:rsidRPr="003E7A7E">
        <w:rPr>
          <w:rFonts w:ascii="Times New Roman" w:hAnsi="Times New Roman" w:cs="Times New Roman"/>
          <w:i/>
          <w:iCs/>
          <w:sz w:val="28"/>
          <w:szCs w:val="28"/>
          <w:lang w:eastAsia="ru-RU"/>
        </w:rPr>
        <w:t>- Методы обучения</w:t>
      </w:r>
    </w:p>
    <w:p w:rsidR="0074367D" w:rsidRPr="003020B4" w:rsidRDefault="0074367D" w:rsidP="008F7C2F">
      <w:pPr>
        <w:spacing w:after="0" w:line="240" w:lineRule="auto"/>
        <w:jc w:val="both"/>
        <w:rPr>
          <w:rFonts w:ascii="Times New Roman" w:hAnsi="Times New Roman" w:cs="Times New Roman"/>
          <w:b/>
          <w:bCs/>
          <w:sz w:val="28"/>
          <w:szCs w:val="28"/>
          <w:lang w:eastAsia="ru-RU"/>
        </w:rPr>
      </w:pPr>
    </w:p>
    <w:p w:rsidR="00140BAD" w:rsidRDefault="00140BAD" w:rsidP="008F7C2F">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w:t>
      </w:r>
      <w:r>
        <w:rPr>
          <w:rFonts w:ascii="Times New Roman" w:hAnsi="Times New Roman" w:cs="Times New Roman"/>
          <w:b/>
          <w:bCs/>
          <w:sz w:val="28"/>
          <w:szCs w:val="28"/>
          <w:lang w:eastAsia="ru-RU"/>
        </w:rPr>
        <w:t xml:space="preserve">. Содержание </w:t>
      </w:r>
      <w:bookmarkStart w:id="0" w:name="_GoBack"/>
      <w:bookmarkEnd w:id="0"/>
      <w:r w:rsidR="00613D8C">
        <w:rPr>
          <w:rFonts w:ascii="Times New Roman" w:hAnsi="Times New Roman" w:cs="Times New Roman"/>
          <w:b/>
          <w:bCs/>
          <w:sz w:val="28"/>
          <w:szCs w:val="28"/>
          <w:lang w:eastAsia="ru-RU"/>
        </w:rPr>
        <w:t>учебного предмета</w:t>
      </w:r>
    </w:p>
    <w:p w:rsidR="00140BAD" w:rsidRPr="008F7C2F" w:rsidRDefault="00140BAD" w:rsidP="008F7C2F">
      <w:pPr>
        <w:spacing w:after="0" w:line="240" w:lineRule="auto"/>
        <w:jc w:val="both"/>
        <w:rPr>
          <w:rFonts w:ascii="Times New Roman" w:hAnsi="Times New Roman" w:cs="Times New Roman"/>
          <w:i/>
          <w:iCs/>
          <w:sz w:val="28"/>
          <w:szCs w:val="28"/>
          <w:lang w:eastAsia="ru-RU"/>
        </w:rPr>
      </w:pPr>
      <w:r w:rsidRPr="008F7C2F">
        <w:rPr>
          <w:rFonts w:ascii="Times New Roman" w:hAnsi="Times New Roman" w:cs="Times New Roman"/>
          <w:i/>
          <w:iCs/>
          <w:sz w:val="28"/>
          <w:szCs w:val="28"/>
          <w:lang w:eastAsia="ru-RU"/>
        </w:rPr>
        <w:t>- Особенности индивидуального обучения</w:t>
      </w:r>
    </w:p>
    <w:p w:rsidR="00140BAD" w:rsidRDefault="00140BAD" w:rsidP="008F7C2F">
      <w:pPr>
        <w:spacing w:after="0" w:line="240" w:lineRule="auto"/>
        <w:jc w:val="both"/>
        <w:rPr>
          <w:rFonts w:ascii="Times New Roman" w:hAnsi="Times New Roman" w:cs="Times New Roman"/>
          <w:i/>
          <w:iCs/>
          <w:sz w:val="28"/>
          <w:szCs w:val="28"/>
          <w:lang w:eastAsia="ru-RU"/>
        </w:rPr>
      </w:pPr>
      <w:r>
        <w:rPr>
          <w:rFonts w:ascii="Times New Roman" w:hAnsi="Times New Roman" w:cs="Times New Roman"/>
          <w:b/>
          <w:bCs/>
          <w:sz w:val="28"/>
          <w:szCs w:val="28"/>
          <w:lang w:eastAsia="ru-RU"/>
        </w:rPr>
        <w:t>-</w:t>
      </w:r>
      <w:r w:rsidRPr="008F7C2F">
        <w:rPr>
          <w:rFonts w:ascii="Times New Roman" w:hAnsi="Times New Roman" w:cs="Times New Roman"/>
          <w:i/>
          <w:iCs/>
          <w:sz w:val="28"/>
          <w:szCs w:val="28"/>
          <w:lang w:eastAsia="ru-RU"/>
        </w:rPr>
        <w:t>Годовые требования</w:t>
      </w:r>
    </w:p>
    <w:p w:rsidR="0074367D" w:rsidRPr="003020B4" w:rsidRDefault="0074367D" w:rsidP="008F7C2F">
      <w:pPr>
        <w:spacing w:after="0" w:line="240" w:lineRule="auto"/>
        <w:jc w:val="both"/>
        <w:rPr>
          <w:rFonts w:ascii="Times New Roman" w:hAnsi="Times New Roman" w:cs="Times New Roman"/>
          <w:b/>
          <w:bCs/>
          <w:sz w:val="28"/>
          <w:szCs w:val="28"/>
          <w:lang w:eastAsia="ru-RU"/>
        </w:rPr>
      </w:pPr>
    </w:p>
    <w:p w:rsidR="00140BAD" w:rsidRPr="008F7C2F" w:rsidRDefault="00140BAD" w:rsidP="008F7C2F">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III</w:t>
      </w:r>
      <w:r>
        <w:rPr>
          <w:rFonts w:ascii="Times New Roman" w:hAnsi="Times New Roman" w:cs="Times New Roman"/>
          <w:b/>
          <w:bCs/>
          <w:sz w:val="28"/>
          <w:szCs w:val="28"/>
          <w:lang w:eastAsia="ru-RU"/>
        </w:rPr>
        <w:t xml:space="preserve"> .</w:t>
      </w:r>
      <w:r w:rsidRPr="008F7C2F">
        <w:rPr>
          <w:rFonts w:ascii="Times New Roman" w:hAnsi="Times New Roman" w:cs="Times New Roman"/>
          <w:b/>
          <w:bCs/>
          <w:sz w:val="28"/>
          <w:szCs w:val="28"/>
          <w:lang w:eastAsia="ru-RU"/>
        </w:rPr>
        <w:t>Требования к уровню подготовки учащихся</w:t>
      </w:r>
    </w:p>
    <w:p w:rsidR="00140BAD" w:rsidRDefault="00140BAD" w:rsidP="00E1529C">
      <w:pPr>
        <w:spacing w:after="0" w:line="240" w:lineRule="auto"/>
        <w:jc w:val="both"/>
        <w:rPr>
          <w:rFonts w:ascii="Times New Roman" w:hAnsi="Times New Roman" w:cs="Times New Roman"/>
          <w:i/>
          <w:iCs/>
          <w:sz w:val="28"/>
          <w:szCs w:val="28"/>
          <w:lang w:eastAsia="ru-RU"/>
        </w:rPr>
      </w:pPr>
      <w:r w:rsidRPr="008F7C2F">
        <w:rPr>
          <w:rFonts w:ascii="Times New Roman" w:hAnsi="Times New Roman" w:cs="Times New Roman"/>
          <w:b/>
          <w:bCs/>
          <w:sz w:val="28"/>
          <w:szCs w:val="28"/>
          <w:lang w:eastAsia="ru-RU"/>
        </w:rPr>
        <w:t xml:space="preserve">  -  </w:t>
      </w:r>
      <w:r w:rsidRPr="008F7C2F">
        <w:rPr>
          <w:rFonts w:ascii="Times New Roman" w:hAnsi="Times New Roman" w:cs="Times New Roman"/>
          <w:i/>
          <w:iCs/>
          <w:sz w:val="28"/>
          <w:szCs w:val="28"/>
          <w:lang w:eastAsia="ru-RU"/>
        </w:rPr>
        <w:t>Требования к уровню подготовки на различных этапах обучения</w:t>
      </w:r>
    </w:p>
    <w:p w:rsidR="0074367D" w:rsidRPr="008F7C2F" w:rsidRDefault="0074367D" w:rsidP="00E1529C">
      <w:pPr>
        <w:spacing w:after="0" w:line="240" w:lineRule="auto"/>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  - Требования к уровню подготовки выпускников</w:t>
      </w:r>
    </w:p>
    <w:p w:rsidR="0074367D" w:rsidRPr="003020B4" w:rsidRDefault="0074367D" w:rsidP="008F7C2F">
      <w:pPr>
        <w:spacing w:after="0" w:line="240" w:lineRule="auto"/>
        <w:jc w:val="both"/>
        <w:rPr>
          <w:rFonts w:ascii="Times New Roman" w:hAnsi="Times New Roman" w:cs="Times New Roman"/>
          <w:b/>
          <w:bCs/>
          <w:sz w:val="28"/>
          <w:szCs w:val="28"/>
          <w:lang w:eastAsia="ru-RU"/>
        </w:rPr>
      </w:pPr>
    </w:p>
    <w:p w:rsidR="00140BAD" w:rsidRPr="008F7C2F" w:rsidRDefault="00140BAD" w:rsidP="008F7C2F">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IV</w:t>
      </w:r>
      <w:r>
        <w:rPr>
          <w:rFonts w:ascii="Times New Roman" w:hAnsi="Times New Roman" w:cs="Times New Roman"/>
          <w:b/>
          <w:bCs/>
          <w:sz w:val="28"/>
          <w:szCs w:val="28"/>
          <w:lang w:eastAsia="ru-RU"/>
        </w:rPr>
        <w:t>.Ф</w:t>
      </w:r>
      <w:r w:rsidRPr="008F7C2F">
        <w:rPr>
          <w:rFonts w:ascii="Times New Roman" w:hAnsi="Times New Roman" w:cs="Times New Roman"/>
          <w:b/>
          <w:bCs/>
          <w:sz w:val="28"/>
          <w:szCs w:val="28"/>
          <w:lang w:eastAsia="ru-RU"/>
        </w:rPr>
        <w:t>ормы и методы контроля, система оценок</w:t>
      </w:r>
    </w:p>
    <w:p w:rsidR="00140BAD" w:rsidRDefault="00140BAD" w:rsidP="008F7C2F">
      <w:pPr>
        <w:spacing w:after="0" w:line="240" w:lineRule="auto"/>
        <w:jc w:val="both"/>
        <w:rPr>
          <w:rFonts w:ascii="Times New Roman" w:hAnsi="Times New Roman" w:cs="Times New Roman"/>
          <w:i/>
          <w:iCs/>
          <w:sz w:val="28"/>
          <w:szCs w:val="28"/>
          <w:lang w:eastAsia="ru-RU"/>
        </w:rPr>
      </w:pPr>
      <w:r w:rsidRPr="008F7C2F">
        <w:rPr>
          <w:rFonts w:ascii="Times New Roman" w:hAnsi="Times New Roman" w:cs="Times New Roman"/>
          <w:b/>
          <w:bCs/>
          <w:sz w:val="28"/>
          <w:szCs w:val="28"/>
          <w:lang w:eastAsia="ru-RU"/>
        </w:rPr>
        <w:t xml:space="preserve"> -  </w:t>
      </w:r>
      <w:r w:rsidRPr="008F7C2F">
        <w:rPr>
          <w:rFonts w:ascii="Times New Roman" w:hAnsi="Times New Roman" w:cs="Times New Roman"/>
          <w:i/>
          <w:iCs/>
          <w:sz w:val="28"/>
          <w:szCs w:val="28"/>
          <w:lang w:eastAsia="ru-RU"/>
        </w:rPr>
        <w:t>Аттестация: цели, виды, форма, содержание</w:t>
      </w:r>
    </w:p>
    <w:p w:rsidR="00140BAD" w:rsidRDefault="00140BAD" w:rsidP="008F7C2F">
      <w:pPr>
        <w:spacing w:after="0" w:line="240" w:lineRule="auto"/>
        <w:jc w:val="both"/>
        <w:rPr>
          <w:rFonts w:ascii="Times New Roman" w:hAnsi="Times New Roman" w:cs="Times New Roman"/>
          <w:i/>
          <w:iCs/>
          <w:sz w:val="28"/>
          <w:szCs w:val="28"/>
          <w:lang w:eastAsia="ru-RU"/>
        </w:rPr>
      </w:pPr>
      <w:r w:rsidRPr="008F7C2F">
        <w:rPr>
          <w:rFonts w:ascii="Times New Roman" w:hAnsi="Times New Roman" w:cs="Times New Roman"/>
          <w:i/>
          <w:iCs/>
          <w:sz w:val="28"/>
          <w:szCs w:val="28"/>
          <w:lang w:eastAsia="ru-RU"/>
        </w:rPr>
        <w:t xml:space="preserve">  - Критерии оценки</w:t>
      </w:r>
    </w:p>
    <w:p w:rsidR="0074367D" w:rsidRPr="003020B4" w:rsidRDefault="0074367D" w:rsidP="00B5611D">
      <w:pPr>
        <w:spacing w:after="0" w:line="240" w:lineRule="auto"/>
        <w:jc w:val="both"/>
        <w:rPr>
          <w:rFonts w:ascii="Times New Roman" w:hAnsi="Times New Roman" w:cs="Times New Roman"/>
          <w:b/>
          <w:bCs/>
          <w:sz w:val="28"/>
          <w:szCs w:val="28"/>
          <w:lang w:eastAsia="ru-RU"/>
        </w:rPr>
      </w:pPr>
    </w:p>
    <w:p w:rsidR="00140BAD" w:rsidRDefault="00140BAD" w:rsidP="00B5611D">
      <w:pPr>
        <w:spacing w:after="0" w:line="240" w:lineRule="auto"/>
        <w:jc w:val="both"/>
        <w:rPr>
          <w:rFonts w:ascii="Times New Roman" w:hAnsi="Times New Roman" w:cs="Times New Roman"/>
          <w:b/>
          <w:bCs/>
          <w:sz w:val="28"/>
          <w:szCs w:val="28"/>
          <w:lang w:eastAsia="ru-RU"/>
        </w:rPr>
      </w:pPr>
      <w:r w:rsidRPr="00B5611D">
        <w:rPr>
          <w:rFonts w:ascii="Times New Roman" w:hAnsi="Times New Roman" w:cs="Times New Roman"/>
          <w:b/>
          <w:bCs/>
          <w:sz w:val="28"/>
          <w:szCs w:val="28"/>
          <w:lang w:eastAsia="ru-RU"/>
        </w:rPr>
        <w:t>V.</w:t>
      </w:r>
      <w:r w:rsidRPr="00B5611D">
        <w:rPr>
          <w:rFonts w:ascii="Times New Roman" w:hAnsi="Times New Roman" w:cs="Times New Roman"/>
          <w:b/>
          <w:bCs/>
          <w:sz w:val="28"/>
          <w:szCs w:val="28"/>
          <w:lang w:eastAsia="ru-RU"/>
        </w:rPr>
        <w:tab/>
        <w:t>Методическое обеспечение учебного процесса</w:t>
      </w:r>
    </w:p>
    <w:p w:rsidR="0074367D" w:rsidRPr="003020B4" w:rsidRDefault="0074367D" w:rsidP="00B5611D">
      <w:pPr>
        <w:spacing w:after="0" w:line="240" w:lineRule="auto"/>
        <w:jc w:val="both"/>
        <w:rPr>
          <w:rFonts w:ascii="Times New Roman" w:hAnsi="Times New Roman" w:cs="Times New Roman"/>
          <w:b/>
          <w:bCs/>
          <w:sz w:val="28"/>
          <w:szCs w:val="28"/>
          <w:lang w:eastAsia="ru-RU"/>
        </w:rPr>
      </w:pPr>
    </w:p>
    <w:p w:rsidR="0074367D" w:rsidRPr="0074367D" w:rsidRDefault="0074367D" w:rsidP="00B5611D">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VI</w:t>
      </w:r>
      <w:r w:rsidRPr="0074367D">
        <w:rPr>
          <w:rFonts w:ascii="Times New Roman" w:hAnsi="Times New Roman" w:cs="Times New Roman"/>
          <w:b/>
          <w:bCs/>
          <w:sz w:val="28"/>
          <w:szCs w:val="28"/>
          <w:lang w:eastAsia="ru-RU"/>
        </w:rPr>
        <w:t>.    Культурно-просветительская деятельность</w:t>
      </w:r>
    </w:p>
    <w:p w:rsidR="00140BAD" w:rsidRPr="008F7C2F" w:rsidRDefault="00140BAD" w:rsidP="00B5611D">
      <w:pPr>
        <w:spacing w:after="0" w:line="240" w:lineRule="auto"/>
        <w:jc w:val="both"/>
        <w:rPr>
          <w:rFonts w:ascii="Times New Roman" w:hAnsi="Times New Roman" w:cs="Times New Roman"/>
          <w:b/>
          <w:bCs/>
          <w:sz w:val="28"/>
          <w:szCs w:val="28"/>
          <w:lang w:eastAsia="ru-RU"/>
        </w:rPr>
      </w:pPr>
    </w:p>
    <w:p w:rsidR="00140BAD" w:rsidRDefault="00140BAD" w:rsidP="00E1529C">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VI</w:t>
      </w:r>
      <w:r w:rsidR="0074367D">
        <w:rPr>
          <w:rFonts w:ascii="Times New Roman" w:hAnsi="Times New Roman" w:cs="Times New Roman"/>
          <w:b/>
          <w:bCs/>
          <w:sz w:val="28"/>
          <w:szCs w:val="28"/>
          <w:lang w:val="en-US" w:eastAsia="ru-RU"/>
        </w:rPr>
        <w:t>I</w:t>
      </w:r>
      <w:r>
        <w:rPr>
          <w:rFonts w:ascii="Times New Roman" w:hAnsi="Times New Roman" w:cs="Times New Roman"/>
          <w:b/>
          <w:bCs/>
          <w:sz w:val="28"/>
          <w:szCs w:val="28"/>
          <w:lang w:eastAsia="ru-RU"/>
        </w:rPr>
        <w:t xml:space="preserve">. </w:t>
      </w:r>
      <w:r w:rsidRPr="00E1529C">
        <w:rPr>
          <w:rFonts w:ascii="Times New Roman" w:hAnsi="Times New Roman" w:cs="Times New Roman"/>
          <w:b/>
          <w:bCs/>
          <w:sz w:val="28"/>
          <w:szCs w:val="28"/>
          <w:lang w:eastAsia="ru-RU"/>
        </w:rPr>
        <w:t xml:space="preserve">Список учебной и методической литературы </w:t>
      </w:r>
    </w:p>
    <w:p w:rsidR="00140BAD" w:rsidRPr="00E1529C" w:rsidRDefault="00140BAD" w:rsidP="00E1529C">
      <w:pPr>
        <w:spacing w:after="0" w:line="240" w:lineRule="auto"/>
        <w:jc w:val="both"/>
        <w:rPr>
          <w:rFonts w:ascii="Times New Roman" w:hAnsi="Times New Roman" w:cs="Times New Roman"/>
          <w:b/>
          <w:bCs/>
          <w:sz w:val="28"/>
          <w:szCs w:val="28"/>
          <w:lang w:eastAsia="ru-RU"/>
        </w:rPr>
      </w:pPr>
      <w:r w:rsidRPr="00E1529C">
        <w:rPr>
          <w:rFonts w:ascii="Times New Roman" w:hAnsi="Times New Roman" w:cs="Times New Roman"/>
          <w:i/>
          <w:iCs/>
          <w:sz w:val="28"/>
          <w:szCs w:val="28"/>
          <w:lang w:eastAsia="ru-RU"/>
        </w:rPr>
        <w:t>- Список рекомендуемой учебной литературы</w:t>
      </w:r>
    </w:p>
    <w:p w:rsidR="00140BAD" w:rsidRPr="00561CD4" w:rsidRDefault="00140BAD" w:rsidP="00E1529C">
      <w:pPr>
        <w:spacing w:after="0" w:line="240" w:lineRule="auto"/>
        <w:jc w:val="both"/>
        <w:rPr>
          <w:rFonts w:ascii="Times New Roman" w:hAnsi="Times New Roman" w:cs="Times New Roman"/>
          <w:i/>
          <w:iCs/>
          <w:sz w:val="28"/>
          <w:szCs w:val="28"/>
          <w:lang w:eastAsia="ru-RU"/>
        </w:rPr>
      </w:pPr>
      <w:r w:rsidRPr="00E1529C">
        <w:rPr>
          <w:rFonts w:ascii="Times New Roman" w:hAnsi="Times New Roman" w:cs="Times New Roman"/>
          <w:i/>
          <w:iCs/>
          <w:sz w:val="28"/>
          <w:szCs w:val="28"/>
          <w:lang w:eastAsia="ru-RU"/>
        </w:rPr>
        <w:t>- Список рекомендуемой методической литературы</w:t>
      </w:r>
    </w:p>
    <w:p w:rsidR="0074367D" w:rsidRPr="003020B4" w:rsidRDefault="0074367D" w:rsidP="00E1529C">
      <w:pPr>
        <w:spacing w:after="0" w:line="240" w:lineRule="auto"/>
        <w:jc w:val="both"/>
        <w:rPr>
          <w:rFonts w:ascii="Times New Roman" w:hAnsi="Times New Roman" w:cs="Times New Roman"/>
          <w:b/>
          <w:bCs/>
          <w:sz w:val="28"/>
          <w:szCs w:val="28"/>
          <w:lang w:eastAsia="ru-RU"/>
        </w:rPr>
      </w:pPr>
    </w:p>
    <w:p w:rsidR="00140BAD" w:rsidRPr="008066C8" w:rsidRDefault="00140BAD" w:rsidP="00E1529C">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VII</w:t>
      </w:r>
      <w:r w:rsidR="0074367D">
        <w:rPr>
          <w:rFonts w:ascii="Times New Roman" w:hAnsi="Times New Roman" w:cs="Times New Roman"/>
          <w:b/>
          <w:bCs/>
          <w:sz w:val="28"/>
          <w:szCs w:val="28"/>
          <w:lang w:val="en-US" w:eastAsia="ru-RU"/>
        </w:rPr>
        <w:t>I</w:t>
      </w:r>
      <w:r>
        <w:rPr>
          <w:rFonts w:ascii="Times New Roman" w:hAnsi="Times New Roman" w:cs="Times New Roman"/>
          <w:b/>
          <w:bCs/>
          <w:sz w:val="28"/>
          <w:szCs w:val="28"/>
          <w:lang w:eastAsia="ru-RU"/>
        </w:rPr>
        <w:t>. Примерный репертуарный список</w:t>
      </w:r>
    </w:p>
    <w:p w:rsidR="00140BAD" w:rsidRDefault="00140BAD" w:rsidP="00E1529C">
      <w:pPr>
        <w:spacing w:after="0" w:line="240" w:lineRule="auto"/>
        <w:jc w:val="both"/>
        <w:rPr>
          <w:rFonts w:ascii="Times New Roman" w:hAnsi="Times New Roman" w:cs="Times New Roman"/>
          <w:i/>
          <w:iCs/>
          <w:sz w:val="28"/>
          <w:szCs w:val="28"/>
          <w:lang w:eastAsia="ru-RU"/>
        </w:rPr>
      </w:pPr>
    </w:p>
    <w:p w:rsidR="00140BAD" w:rsidRDefault="00140BAD" w:rsidP="00E1529C">
      <w:pPr>
        <w:spacing w:after="0" w:line="240" w:lineRule="auto"/>
        <w:jc w:val="both"/>
        <w:rPr>
          <w:rFonts w:ascii="Times New Roman" w:hAnsi="Times New Roman" w:cs="Times New Roman"/>
          <w:i/>
          <w:iCs/>
          <w:sz w:val="28"/>
          <w:szCs w:val="28"/>
          <w:lang w:eastAsia="ru-RU"/>
        </w:rPr>
      </w:pPr>
    </w:p>
    <w:p w:rsidR="00140BAD" w:rsidRDefault="00140BAD" w:rsidP="00E1529C">
      <w:pPr>
        <w:spacing w:after="0" w:line="240" w:lineRule="auto"/>
        <w:jc w:val="both"/>
        <w:rPr>
          <w:rFonts w:ascii="Times New Roman" w:hAnsi="Times New Roman" w:cs="Times New Roman"/>
          <w:i/>
          <w:iCs/>
          <w:sz w:val="28"/>
          <w:szCs w:val="28"/>
          <w:lang w:eastAsia="ru-RU"/>
        </w:rPr>
      </w:pPr>
    </w:p>
    <w:p w:rsidR="00140BAD" w:rsidRDefault="00140BAD" w:rsidP="00E1529C">
      <w:pPr>
        <w:spacing w:after="0" w:line="240" w:lineRule="auto"/>
        <w:jc w:val="both"/>
        <w:rPr>
          <w:rFonts w:ascii="Times New Roman" w:hAnsi="Times New Roman" w:cs="Times New Roman"/>
          <w:i/>
          <w:iCs/>
          <w:sz w:val="28"/>
          <w:szCs w:val="28"/>
          <w:lang w:eastAsia="ru-RU"/>
        </w:rPr>
      </w:pPr>
    </w:p>
    <w:p w:rsidR="00140BAD" w:rsidRDefault="00140BAD" w:rsidP="00E1529C">
      <w:pPr>
        <w:spacing w:after="0" w:line="240" w:lineRule="auto"/>
        <w:jc w:val="both"/>
        <w:rPr>
          <w:rFonts w:ascii="Times New Roman" w:hAnsi="Times New Roman" w:cs="Times New Roman"/>
          <w:i/>
          <w:iCs/>
          <w:sz w:val="28"/>
          <w:szCs w:val="28"/>
          <w:lang w:eastAsia="ru-RU"/>
        </w:rPr>
      </w:pPr>
    </w:p>
    <w:p w:rsidR="00140BAD" w:rsidRPr="00B207B1" w:rsidRDefault="00140BAD" w:rsidP="003020B4">
      <w:pPr>
        <w:jc w:val="center"/>
        <w:rPr>
          <w:rFonts w:ascii="Times New Roman" w:hAnsi="Times New Roman" w:cs="Times New Roman"/>
          <w:sz w:val="28"/>
          <w:szCs w:val="28"/>
        </w:rPr>
      </w:pPr>
      <w:r>
        <w:rPr>
          <w:rFonts w:ascii="Times New Roman" w:hAnsi="Times New Roman" w:cs="Times New Roman"/>
          <w:b/>
          <w:bCs/>
          <w:sz w:val="28"/>
          <w:szCs w:val="28"/>
          <w:u w:val="single"/>
        </w:rPr>
        <w:t>Пояснительная записка</w:t>
      </w:r>
    </w:p>
    <w:p w:rsidR="00140BAD" w:rsidRPr="00B207B1" w:rsidRDefault="00140BAD" w:rsidP="00CF6FB6">
      <w:pPr>
        <w:jc w:val="both"/>
        <w:rPr>
          <w:rFonts w:ascii="Times New Roman" w:hAnsi="Times New Roman" w:cs="Times New Roman"/>
          <w:sz w:val="28"/>
          <w:szCs w:val="28"/>
        </w:rPr>
      </w:pP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Данная программа предназначена для занятий в 1-4 классах  ДШИ по ОП  Основы музыкального исполнительства «Музыкальный инструмент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w:t>
      </w:r>
    </w:p>
    <w:p w:rsidR="00140BAD" w:rsidRPr="00B207B1" w:rsidRDefault="00140BAD" w:rsidP="00AF1402">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Обучение игре на фортепиано занимает особое место в музыкальном образовании ребенка. «Игра на фортепиано - движение пальцев; исполнение на фортепиано - движение души. Обычно мы слышим только первое» (А. Рубинштейн). Познание мира на основе формирования собственного опыта деятельности в области музыкального искусства позволяет раскрыть творческие способности ребенка, помогает развить его эстетические чувства. При этом освоение фортепианной техники не требует от начинающего пианиста значительных усилий, во многом обучение представляется ему как новая интересная игра. Обширный и разнообразный фортепианный репертуар включает музыку различных стилей и эпох, в том числе, классическую, популярную, джазовую. </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140BAD"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 Программа имеет общеразвивающую направленность, </w:t>
      </w:r>
      <w:r w:rsidRPr="00B207B1">
        <w:rPr>
          <w:rFonts w:ascii="Times New Roman" w:hAnsi="Times New Roman" w:cs="Times New Roman"/>
          <w:spacing w:val="-4"/>
          <w:sz w:val="28"/>
          <w:szCs w:val="28"/>
          <w:lang w:eastAsia="ru-RU"/>
        </w:rPr>
        <w:t xml:space="preserve">основывается </w:t>
      </w:r>
      <w:r w:rsidRPr="00B207B1">
        <w:rPr>
          <w:rFonts w:ascii="Times New Roman" w:hAnsi="Times New Roman" w:cs="Times New Roman"/>
          <w:sz w:val="28"/>
          <w:szCs w:val="28"/>
          <w:lang w:eastAsia="ru-RU"/>
        </w:rPr>
        <w:t>на принципе вариативности для различных возрастных категорий детей, обеспечивает развитие творческих способностей, формирует устойчивый интерес к творческой деятельности.</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lastRenderedPageBreak/>
        <w:t>Предлагаемая программа рассчитана н</w:t>
      </w:r>
      <w:r>
        <w:rPr>
          <w:rFonts w:ascii="Times New Roman" w:hAnsi="Times New Roman" w:cs="Times New Roman"/>
          <w:sz w:val="28"/>
          <w:szCs w:val="28"/>
          <w:lang w:eastAsia="ru-RU"/>
        </w:rPr>
        <w:t>а</w:t>
      </w:r>
      <w:r w:rsidRPr="00B207B1">
        <w:rPr>
          <w:rFonts w:ascii="Times New Roman" w:hAnsi="Times New Roman" w:cs="Times New Roman"/>
          <w:sz w:val="28"/>
          <w:szCs w:val="28"/>
          <w:lang w:eastAsia="ru-RU"/>
        </w:rPr>
        <w:t xml:space="preserve"> срок обучения</w:t>
      </w:r>
      <w:r>
        <w:rPr>
          <w:rFonts w:ascii="Times New Roman" w:hAnsi="Times New Roman" w:cs="Times New Roman"/>
          <w:sz w:val="28"/>
          <w:szCs w:val="28"/>
          <w:lang w:eastAsia="ru-RU"/>
        </w:rPr>
        <w:t>- 3 года 10 месяцев.</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Рекомендуемый возраст детей, приступающих к</w:t>
      </w:r>
      <w:r w:rsidR="004E013B">
        <w:rPr>
          <w:rFonts w:ascii="Times New Roman" w:hAnsi="Times New Roman" w:cs="Times New Roman"/>
          <w:sz w:val="28"/>
          <w:szCs w:val="28"/>
          <w:lang w:eastAsia="ru-RU"/>
        </w:rPr>
        <w:t xml:space="preserve"> освоению программы  -  6.5 – 14</w:t>
      </w:r>
      <w:r w:rsidRPr="00B207B1">
        <w:rPr>
          <w:rFonts w:ascii="Times New Roman" w:hAnsi="Times New Roman" w:cs="Times New Roman"/>
          <w:sz w:val="28"/>
          <w:szCs w:val="28"/>
          <w:lang w:eastAsia="ru-RU"/>
        </w:rPr>
        <w:t>лет.</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 целях получения учащимися дополнительных знаний, умений и навыков, расширения музыкального кругозора, закрепления интереса к музыкальным занятиям, развития исполнительских навыков рекомендуется включать в занятия инструментом формы ансамблевого музицирования.   Для этого может потребоваться увеличение объема недельной аудиторной нагрузки.</w:t>
      </w:r>
    </w:p>
    <w:p w:rsidR="00140BAD"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 Занятия </w:t>
      </w:r>
      <w:proofErr w:type="spellStart"/>
      <w:r w:rsidRPr="00B207B1">
        <w:rPr>
          <w:rFonts w:ascii="Times New Roman" w:hAnsi="Times New Roman" w:cs="Times New Roman"/>
          <w:sz w:val="28"/>
          <w:szCs w:val="28"/>
          <w:lang w:eastAsia="ru-RU"/>
        </w:rPr>
        <w:t>ансамблевыммузицированием</w:t>
      </w:r>
      <w:proofErr w:type="spellEnd"/>
      <w:r w:rsidRPr="00B207B1">
        <w:rPr>
          <w:rFonts w:ascii="Times New Roman" w:hAnsi="Times New Roman" w:cs="Times New Roman"/>
          <w:sz w:val="28"/>
          <w:szCs w:val="28"/>
          <w:lang w:eastAsia="ru-RU"/>
        </w:rPr>
        <w:t xml:space="preserve"> развивают музыкальное мышление, расширяют музыкальный кругозор учащихся, готовят их к восприятию музыкальных произведений в концертном зале, театре, формируют коммуникативные навыки. </w:t>
      </w:r>
    </w:p>
    <w:p w:rsidR="008738F1" w:rsidRPr="008738F1" w:rsidRDefault="008738F1" w:rsidP="008738F1">
      <w:pPr>
        <w:spacing w:after="0" w:line="360" w:lineRule="auto"/>
        <w:ind w:firstLine="709"/>
        <w:jc w:val="both"/>
        <w:rPr>
          <w:rFonts w:ascii="Times New Roman" w:hAnsi="Times New Roman" w:cs="Times New Roman"/>
          <w:b/>
          <w:i/>
          <w:sz w:val="28"/>
          <w:szCs w:val="28"/>
          <w:lang w:eastAsia="ru-RU"/>
        </w:rPr>
      </w:pPr>
      <w:r w:rsidRPr="008738F1">
        <w:rPr>
          <w:rFonts w:ascii="Times New Roman" w:hAnsi="Times New Roman" w:cs="Times New Roman"/>
          <w:b/>
          <w:i/>
          <w:sz w:val="28"/>
          <w:szCs w:val="28"/>
          <w:lang w:eastAsia="ru-RU"/>
        </w:rPr>
        <w:t>Учащиеся, проявившие интерес, способность к дальнейшему образованию  могут продолжить обучение по программе повышенной сложности ,предполагающей обучение сроком на 2года 1о месяцев.</w:t>
      </w:r>
    </w:p>
    <w:p w:rsidR="008738F1" w:rsidRPr="00B207B1" w:rsidRDefault="008738F1" w:rsidP="002D7165">
      <w:pPr>
        <w:spacing w:after="0" w:line="360" w:lineRule="auto"/>
        <w:ind w:firstLine="709"/>
        <w:jc w:val="both"/>
        <w:rPr>
          <w:rFonts w:ascii="Times New Roman" w:hAnsi="Times New Roman" w:cs="Times New Roman"/>
          <w:sz w:val="28"/>
          <w:szCs w:val="28"/>
          <w:lang w:eastAsia="ru-RU"/>
        </w:rPr>
      </w:pPr>
    </w:p>
    <w:p w:rsidR="00140BAD" w:rsidRPr="00B207B1" w:rsidRDefault="00140BAD" w:rsidP="00AF1402">
      <w:pPr>
        <w:spacing w:after="0" w:line="360" w:lineRule="auto"/>
        <w:jc w:val="center"/>
        <w:rPr>
          <w:rFonts w:ascii="Times New Roman" w:hAnsi="Times New Roman" w:cs="Times New Roman"/>
          <w:b/>
          <w:bCs/>
          <w:i/>
          <w:iCs/>
          <w:sz w:val="28"/>
          <w:szCs w:val="28"/>
          <w:lang w:eastAsia="ru-RU"/>
        </w:rPr>
      </w:pPr>
      <w:r w:rsidRPr="00B207B1">
        <w:rPr>
          <w:rFonts w:ascii="Times New Roman" w:hAnsi="Times New Roman" w:cs="Times New Roman"/>
          <w:b/>
          <w:bCs/>
          <w:i/>
          <w:iCs/>
          <w:sz w:val="28"/>
          <w:szCs w:val="28"/>
          <w:lang w:eastAsia="ru-RU"/>
        </w:rPr>
        <w:t>Срок реализации учебного предмета</w:t>
      </w:r>
    </w:p>
    <w:p w:rsidR="00140BAD" w:rsidRPr="00B207B1" w:rsidRDefault="00140BAD" w:rsidP="002D7165">
      <w:pPr>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При реализации программы учебного предмета «Музыкальный инструмент (фортеп</w:t>
      </w:r>
      <w:r>
        <w:rPr>
          <w:rFonts w:ascii="Times New Roman" w:hAnsi="Times New Roman" w:cs="Times New Roman"/>
          <w:sz w:val="28"/>
          <w:szCs w:val="28"/>
          <w:lang w:eastAsia="ru-RU"/>
        </w:rPr>
        <w:t>иано)» со сроком обучения 3,10мес.</w:t>
      </w:r>
      <w:r w:rsidRPr="00B207B1">
        <w:rPr>
          <w:rFonts w:ascii="Times New Roman" w:hAnsi="Times New Roman" w:cs="Times New Roman"/>
          <w:sz w:val="28"/>
          <w:szCs w:val="28"/>
          <w:lang w:eastAsia="ru-RU"/>
        </w:rPr>
        <w:t>, продолжительность учебных занятий с первого по третий годы обучения составляет 35 недель в год.</w:t>
      </w:r>
    </w:p>
    <w:p w:rsidR="00140BAD" w:rsidRPr="00B207B1" w:rsidRDefault="00140BAD" w:rsidP="002D7165">
      <w:pPr>
        <w:spacing w:after="0" w:line="360" w:lineRule="auto"/>
        <w:jc w:val="center"/>
        <w:rPr>
          <w:rFonts w:ascii="Times New Roman" w:hAnsi="Times New Roman" w:cs="Times New Roman"/>
          <w:b/>
          <w:bCs/>
          <w:i/>
          <w:iCs/>
          <w:sz w:val="28"/>
          <w:szCs w:val="28"/>
        </w:rPr>
      </w:pPr>
      <w:r w:rsidRPr="00B207B1">
        <w:rPr>
          <w:rFonts w:ascii="Times New Roman" w:hAnsi="Times New Roman" w:cs="Times New Roman"/>
          <w:b/>
          <w:bCs/>
          <w:i/>
          <w:iCs/>
          <w:sz w:val="28"/>
          <w:szCs w:val="28"/>
        </w:rPr>
        <w:t>Объем учебного времени, предусмотренный учебным планом образовательной организации на реализацию учебного предмета</w:t>
      </w:r>
    </w:p>
    <w:p w:rsidR="00140BAD" w:rsidRPr="00B207B1" w:rsidRDefault="00140BAD" w:rsidP="002D7165">
      <w:pPr>
        <w:spacing w:after="0" w:line="360" w:lineRule="auto"/>
        <w:ind w:firstLine="709"/>
        <w:jc w:val="both"/>
        <w:rPr>
          <w:rFonts w:ascii="Times New Roman" w:hAnsi="Times New Roman" w:cs="Times New Roman"/>
          <w:i/>
          <w:iCs/>
          <w:color w:val="FF0000"/>
          <w:sz w:val="28"/>
          <w:szCs w:val="28"/>
          <w:lang w:eastAsia="ru-RU"/>
        </w:rPr>
      </w:pPr>
      <w:r w:rsidRPr="00B207B1">
        <w:rPr>
          <w:rFonts w:ascii="Times New Roman" w:hAnsi="Times New Roman" w:cs="Times New Roman"/>
          <w:sz w:val="28"/>
          <w:szCs w:val="28"/>
          <w:lang w:eastAsia="ru-RU"/>
        </w:rPr>
        <w:t>Общая трудоемкость учебного предмета «Музыкальный инструмент (фортепиа</w:t>
      </w:r>
      <w:r>
        <w:rPr>
          <w:rFonts w:ascii="Times New Roman" w:hAnsi="Times New Roman" w:cs="Times New Roman"/>
          <w:sz w:val="28"/>
          <w:szCs w:val="28"/>
          <w:lang w:eastAsia="ru-RU"/>
        </w:rPr>
        <w:t>но)» при 3,10</w:t>
      </w:r>
      <w:r w:rsidRPr="00B207B1">
        <w:rPr>
          <w:rFonts w:ascii="Times New Roman" w:hAnsi="Times New Roman" w:cs="Times New Roman"/>
          <w:sz w:val="28"/>
          <w:szCs w:val="28"/>
          <w:lang w:eastAsia="ru-RU"/>
        </w:rPr>
        <w:t xml:space="preserve"> составляет 560 часов.  Из них: 280 часов – аудиторные занятия, 280 часов – самостоятельная работа</w:t>
      </w:r>
      <w:r w:rsidRPr="00B207B1">
        <w:rPr>
          <w:rFonts w:ascii="Times New Roman" w:hAnsi="Times New Roman" w:cs="Times New Roman"/>
          <w:i/>
          <w:iCs/>
          <w:color w:val="FF0000"/>
          <w:sz w:val="28"/>
          <w:szCs w:val="28"/>
          <w:lang w:eastAsia="ru-RU"/>
        </w:rPr>
        <w:t>.</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Рекомендуемая недельная нагрузка в часах:</w:t>
      </w:r>
    </w:p>
    <w:p w:rsidR="00140BAD" w:rsidRPr="00B207B1" w:rsidRDefault="00140BAD" w:rsidP="002D7165">
      <w:pPr>
        <w:spacing w:after="0" w:line="360" w:lineRule="auto"/>
        <w:ind w:firstLine="851"/>
        <w:jc w:val="both"/>
        <w:rPr>
          <w:rFonts w:ascii="Times New Roman" w:hAnsi="Times New Roman" w:cs="Times New Roman"/>
          <w:sz w:val="28"/>
          <w:szCs w:val="28"/>
          <w:lang w:eastAsia="ru-RU"/>
        </w:rPr>
      </w:pPr>
      <w:r w:rsidRPr="00B207B1">
        <w:rPr>
          <w:rFonts w:ascii="Times New Roman" w:hAnsi="Times New Roman" w:cs="Times New Roman"/>
          <w:i/>
          <w:iCs/>
          <w:sz w:val="28"/>
          <w:szCs w:val="28"/>
          <w:lang w:eastAsia="ru-RU"/>
        </w:rPr>
        <w:t>Аудиторные занятия</w:t>
      </w:r>
      <w:r w:rsidRPr="00B207B1">
        <w:rPr>
          <w:rFonts w:ascii="Times New Roman" w:hAnsi="Times New Roman" w:cs="Times New Roman"/>
          <w:sz w:val="28"/>
          <w:szCs w:val="28"/>
          <w:lang w:eastAsia="ru-RU"/>
        </w:rPr>
        <w:t>:</w:t>
      </w:r>
    </w:p>
    <w:p w:rsidR="00140BAD" w:rsidRPr="00B207B1" w:rsidRDefault="00140BAD" w:rsidP="002D7165">
      <w:pPr>
        <w:widowControl w:val="0"/>
        <w:numPr>
          <w:ilvl w:val="0"/>
          <w:numId w:val="6"/>
        </w:numPr>
        <w:autoSpaceDE w:val="0"/>
        <w:autoSpaceDN w:val="0"/>
        <w:adjustRightInd w:val="0"/>
        <w:spacing w:after="0" w:line="360" w:lineRule="auto"/>
        <w:ind w:left="0" w:firstLine="851"/>
        <w:jc w:val="both"/>
        <w:rPr>
          <w:rFonts w:ascii="Times New Roman" w:hAnsi="Times New Roman" w:cs="Times New Roman"/>
          <w:sz w:val="28"/>
          <w:szCs w:val="28"/>
        </w:rPr>
      </w:pPr>
      <w:r w:rsidRPr="00B207B1">
        <w:rPr>
          <w:rFonts w:ascii="Times New Roman" w:hAnsi="Times New Roman" w:cs="Times New Roman"/>
          <w:sz w:val="28"/>
          <w:szCs w:val="28"/>
        </w:rPr>
        <w:lastRenderedPageBreak/>
        <w:t>1- 4 классы – по 2 часа в неделю.</w:t>
      </w:r>
    </w:p>
    <w:p w:rsidR="00140BAD" w:rsidRPr="00B207B1" w:rsidRDefault="00140BAD" w:rsidP="002D7165">
      <w:pPr>
        <w:spacing w:after="0" w:line="360" w:lineRule="auto"/>
        <w:ind w:firstLine="851"/>
        <w:jc w:val="both"/>
        <w:rPr>
          <w:rFonts w:ascii="Times New Roman" w:hAnsi="Times New Roman" w:cs="Times New Roman"/>
          <w:i/>
          <w:iCs/>
          <w:sz w:val="28"/>
          <w:szCs w:val="28"/>
          <w:lang w:eastAsia="ru-RU"/>
        </w:rPr>
      </w:pPr>
      <w:r w:rsidRPr="00B207B1">
        <w:rPr>
          <w:rFonts w:ascii="Times New Roman" w:hAnsi="Times New Roman" w:cs="Times New Roman"/>
          <w:i/>
          <w:iCs/>
          <w:sz w:val="28"/>
          <w:szCs w:val="28"/>
          <w:lang w:eastAsia="ru-RU"/>
        </w:rPr>
        <w:t>Самостоятельная работа (внеаудиторная нагрузка):</w:t>
      </w:r>
    </w:p>
    <w:p w:rsidR="00140BAD" w:rsidRPr="00B207B1" w:rsidRDefault="00140BAD" w:rsidP="002D7165">
      <w:pPr>
        <w:widowControl w:val="0"/>
        <w:numPr>
          <w:ilvl w:val="0"/>
          <w:numId w:val="7"/>
        </w:numPr>
        <w:autoSpaceDE w:val="0"/>
        <w:autoSpaceDN w:val="0"/>
        <w:adjustRightInd w:val="0"/>
        <w:spacing w:after="0" w:line="360" w:lineRule="auto"/>
        <w:ind w:left="0" w:firstLine="851"/>
        <w:jc w:val="both"/>
        <w:rPr>
          <w:rFonts w:ascii="Times New Roman" w:hAnsi="Times New Roman" w:cs="Times New Roman"/>
          <w:sz w:val="28"/>
          <w:szCs w:val="28"/>
        </w:rPr>
      </w:pPr>
      <w:r w:rsidRPr="00B207B1">
        <w:rPr>
          <w:rFonts w:ascii="Times New Roman" w:hAnsi="Times New Roman" w:cs="Times New Roman"/>
          <w:sz w:val="28"/>
          <w:szCs w:val="28"/>
        </w:rPr>
        <w:t>1-4 классы –  по 2 часа в неделю.</w:t>
      </w:r>
    </w:p>
    <w:p w:rsidR="003D3356" w:rsidRDefault="003D3356" w:rsidP="00AF1402">
      <w:pPr>
        <w:spacing w:after="0" w:line="360" w:lineRule="auto"/>
        <w:ind w:left="708" w:hanging="708"/>
        <w:jc w:val="center"/>
        <w:rPr>
          <w:rFonts w:ascii="Times New Roman" w:hAnsi="Times New Roman" w:cs="Times New Roman"/>
          <w:b/>
          <w:bCs/>
          <w:i/>
          <w:iCs/>
          <w:sz w:val="28"/>
          <w:szCs w:val="28"/>
          <w:lang w:eastAsia="ru-RU"/>
        </w:rPr>
      </w:pPr>
    </w:p>
    <w:p w:rsidR="00140BAD" w:rsidRPr="00B207B1" w:rsidRDefault="00140BAD" w:rsidP="00AF1402">
      <w:pPr>
        <w:spacing w:after="0" w:line="360" w:lineRule="auto"/>
        <w:ind w:left="708" w:hanging="708"/>
        <w:jc w:val="center"/>
        <w:rPr>
          <w:rFonts w:ascii="Times New Roman" w:hAnsi="Times New Roman" w:cs="Times New Roman"/>
          <w:sz w:val="28"/>
          <w:szCs w:val="28"/>
          <w:lang w:eastAsia="ru-RU"/>
        </w:rPr>
      </w:pPr>
      <w:r w:rsidRPr="00B207B1">
        <w:rPr>
          <w:rFonts w:ascii="Times New Roman" w:hAnsi="Times New Roman" w:cs="Times New Roman"/>
          <w:b/>
          <w:bCs/>
          <w:i/>
          <w:iCs/>
          <w:sz w:val="28"/>
          <w:szCs w:val="28"/>
          <w:lang w:eastAsia="ru-RU"/>
        </w:rPr>
        <w:t>Форма проведения учебных занятий</w:t>
      </w:r>
    </w:p>
    <w:p w:rsidR="00140BAD" w:rsidRDefault="004E013B" w:rsidP="002D7165">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Форма обучения</w:t>
      </w:r>
      <w:r w:rsidR="00140BAD">
        <w:rPr>
          <w:rFonts w:ascii="Times New Roman" w:hAnsi="Times New Roman" w:cs="Times New Roman"/>
          <w:color w:val="000000"/>
          <w:sz w:val="28"/>
          <w:szCs w:val="28"/>
          <w:lang w:eastAsia="ru-RU"/>
        </w:rPr>
        <w:t xml:space="preserve"> очная.</w:t>
      </w:r>
    </w:p>
    <w:p w:rsidR="00140BAD" w:rsidRPr="00B207B1" w:rsidRDefault="00140BAD" w:rsidP="002D7165">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color w:val="000000"/>
          <w:sz w:val="28"/>
          <w:szCs w:val="28"/>
          <w:lang w:eastAsia="ru-RU"/>
        </w:rPr>
        <w:t xml:space="preserve">Занятия проводятся в индивидуальной форме. </w:t>
      </w:r>
    </w:p>
    <w:p w:rsidR="00140BAD" w:rsidRPr="00B207B1" w:rsidRDefault="00140BAD" w:rsidP="00AF1402">
      <w:pPr>
        <w:spacing w:after="0" w:line="360" w:lineRule="auto"/>
        <w:jc w:val="center"/>
        <w:rPr>
          <w:rFonts w:ascii="Times New Roman" w:hAnsi="Times New Roman" w:cs="Times New Roman"/>
          <w:b/>
          <w:bCs/>
          <w:i/>
          <w:iCs/>
          <w:sz w:val="28"/>
          <w:szCs w:val="28"/>
          <w:lang w:eastAsia="ru-RU"/>
        </w:rPr>
      </w:pPr>
      <w:r w:rsidRPr="00B207B1">
        <w:rPr>
          <w:rFonts w:ascii="Times New Roman" w:hAnsi="Times New Roman" w:cs="Times New Roman"/>
          <w:b/>
          <w:bCs/>
          <w:i/>
          <w:iCs/>
          <w:sz w:val="28"/>
          <w:szCs w:val="28"/>
          <w:lang w:eastAsia="ru-RU"/>
        </w:rPr>
        <w:t>Цель и задачи учебного предмета</w:t>
      </w:r>
    </w:p>
    <w:p w:rsidR="00140BAD" w:rsidRPr="00B207B1" w:rsidRDefault="00140BAD" w:rsidP="002D7165">
      <w:pPr>
        <w:spacing w:after="0" w:line="360" w:lineRule="auto"/>
        <w:ind w:firstLine="709"/>
        <w:jc w:val="both"/>
        <w:rPr>
          <w:rFonts w:ascii="Times New Roman" w:hAnsi="Times New Roman" w:cs="Times New Roman"/>
          <w:i/>
          <w:iCs/>
          <w:color w:val="FF0000"/>
          <w:sz w:val="28"/>
          <w:szCs w:val="28"/>
          <w:lang w:eastAsia="ru-RU"/>
        </w:rPr>
      </w:pPr>
      <w:r w:rsidRPr="00B207B1">
        <w:rPr>
          <w:rFonts w:ascii="Times New Roman" w:hAnsi="Times New Roman" w:cs="Times New Roman"/>
          <w:sz w:val="28"/>
          <w:szCs w:val="28"/>
          <w:lang w:eastAsia="ru-RU"/>
        </w:rPr>
        <w:t xml:space="preserve"> 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140BAD" w:rsidRPr="00B207B1" w:rsidRDefault="00140BAD" w:rsidP="00AF1402">
      <w:pPr>
        <w:spacing w:after="0" w:line="360" w:lineRule="auto"/>
        <w:jc w:val="center"/>
        <w:rPr>
          <w:rFonts w:ascii="Times New Roman" w:hAnsi="Times New Roman" w:cs="Times New Roman"/>
          <w:sz w:val="28"/>
          <w:szCs w:val="28"/>
          <w:lang w:eastAsia="ru-RU"/>
        </w:rPr>
      </w:pPr>
      <w:r w:rsidRPr="00B207B1">
        <w:rPr>
          <w:rFonts w:ascii="Times New Roman" w:hAnsi="Times New Roman" w:cs="Times New Roman"/>
          <w:b/>
          <w:bCs/>
          <w:i/>
          <w:iCs/>
          <w:sz w:val="28"/>
          <w:szCs w:val="28"/>
          <w:lang w:eastAsia="ru-RU"/>
        </w:rPr>
        <w:t>Задачи учебного предмета</w:t>
      </w:r>
    </w:p>
    <w:p w:rsidR="00140BAD" w:rsidRPr="00B207B1" w:rsidRDefault="00140BAD" w:rsidP="002D7165">
      <w:pPr>
        <w:numPr>
          <w:ilvl w:val="0"/>
          <w:numId w:val="9"/>
        </w:numPr>
        <w:tabs>
          <w:tab w:val="left" w:pos="993"/>
        </w:tabs>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создание условий для художественного образования, эстетического воспитания, духовно-нравственного развития детей;</w:t>
      </w:r>
    </w:p>
    <w:p w:rsidR="00140BAD" w:rsidRPr="00B207B1" w:rsidRDefault="00140BAD" w:rsidP="002D7165">
      <w:pPr>
        <w:numPr>
          <w:ilvl w:val="0"/>
          <w:numId w:val="9"/>
        </w:numPr>
        <w:tabs>
          <w:tab w:val="left" w:pos="955"/>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формирование у учащихся эстетических взглядов, нравственных установок и потребности общения с духовными ценностями, произведениями искусства;</w:t>
      </w:r>
    </w:p>
    <w:p w:rsidR="00140BAD" w:rsidRPr="00B207B1" w:rsidRDefault="00140BAD" w:rsidP="002D7165">
      <w:pPr>
        <w:numPr>
          <w:ilvl w:val="0"/>
          <w:numId w:val="9"/>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воспитание активного слушателя, зрителя, участника творческой самодеятельности.</w:t>
      </w:r>
    </w:p>
    <w:p w:rsidR="00140BAD" w:rsidRPr="00B207B1" w:rsidRDefault="00140BAD" w:rsidP="002D7165">
      <w:pPr>
        <w:numPr>
          <w:ilvl w:val="0"/>
          <w:numId w:val="9"/>
        </w:numPr>
        <w:tabs>
          <w:tab w:val="left" w:pos="993"/>
        </w:tabs>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140BAD" w:rsidRPr="00B207B1" w:rsidRDefault="00140BAD" w:rsidP="002D7165">
      <w:pPr>
        <w:numPr>
          <w:ilvl w:val="0"/>
          <w:numId w:val="9"/>
        </w:numPr>
        <w:tabs>
          <w:tab w:val="left" w:pos="0"/>
          <w:tab w:val="left" w:pos="993"/>
        </w:tabs>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rsidR="00140BAD" w:rsidRPr="00B207B1" w:rsidRDefault="00140BAD" w:rsidP="002D7165">
      <w:pPr>
        <w:numPr>
          <w:ilvl w:val="0"/>
          <w:numId w:val="9"/>
        </w:numPr>
        <w:tabs>
          <w:tab w:val="left" w:pos="993"/>
        </w:tabs>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lastRenderedPageBreak/>
        <w:t>воспитание у детей культуры сольного и ансамблевого музицирования на инструменте, стремления к практическому использованию приобретенных   знаний, умений и навыков игры на фортепиано.</w:t>
      </w:r>
    </w:p>
    <w:p w:rsidR="000C5CF3" w:rsidRDefault="000C5CF3" w:rsidP="002D7165">
      <w:pPr>
        <w:spacing w:after="0" w:line="360" w:lineRule="auto"/>
        <w:jc w:val="center"/>
        <w:rPr>
          <w:rFonts w:ascii="Times New Roman" w:hAnsi="Times New Roman" w:cs="Times New Roman"/>
          <w:b/>
          <w:bCs/>
          <w:i/>
          <w:iCs/>
          <w:sz w:val="28"/>
          <w:szCs w:val="28"/>
          <w:lang w:eastAsia="ru-RU"/>
        </w:rPr>
      </w:pPr>
    </w:p>
    <w:p w:rsidR="003D3356" w:rsidRDefault="003D3356" w:rsidP="002D7165">
      <w:pPr>
        <w:spacing w:after="0" w:line="360" w:lineRule="auto"/>
        <w:jc w:val="center"/>
        <w:rPr>
          <w:rFonts w:ascii="Times New Roman" w:hAnsi="Times New Roman" w:cs="Times New Roman"/>
          <w:b/>
          <w:bCs/>
          <w:i/>
          <w:iCs/>
          <w:sz w:val="28"/>
          <w:szCs w:val="28"/>
          <w:lang w:eastAsia="ru-RU"/>
        </w:rPr>
      </w:pPr>
    </w:p>
    <w:p w:rsidR="00140BAD" w:rsidRPr="00B207B1" w:rsidRDefault="00140BAD" w:rsidP="002D7165">
      <w:pPr>
        <w:spacing w:after="0" w:line="360" w:lineRule="auto"/>
        <w:jc w:val="center"/>
        <w:rPr>
          <w:rFonts w:ascii="Times New Roman" w:hAnsi="Times New Roman" w:cs="Times New Roman"/>
          <w:b/>
          <w:bCs/>
          <w:i/>
          <w:iCs/>
          <w:sz w:val="28"/>
          <w:szCs w:val="28"/>
          <w:lang w:eastAsia="ru-RU"/>
        </w:rPr>
      </w:pPr>
      <w:r w:rsidRPr="00B207B1">
        <w:rPr>
          <w:rFonts w:ascii="Times New Roman" w:hAnsi="Times New Roman" w:cs="Times New Roman"/>
          <w:b/>
          <w:bCs/>
          <w:i/>
          <w:iCs/>
          <w:sz w:val="28"/>
          <w:szCs w:val="28"/>
          <w:lang w:eastAsia="ru-RU"/>
        </w:rPr>
        <w:t>Структура программы</w:t>
      </w:r>
    </w:p>
    <w:p w:rsidR="00140BAD" w:rsidRPr="00B207B1" w:rsidRDefault="00140BAD" w:rsidP="002D7165">
      <w:pPr>
        <w:spacing w:after="0" w:line="360" w:lineRule="auto"/>
        <w:ind w:firstLine="710"/>
        <w:jc w:val="both"/>
        <w:rPr>
          <w:rFonts w:ascii="Times New Roman" w:hAnsi="Times New Roman" w:cs="Times New Roman"/>
          <w:color w:val="000000"/>
          <w:sz w:val="28"/>
          <w:szCs w:val="28"/>
          <w:lang w:eastAsia="ru-RU"/>
        </w:rPr>
      </w:pPr>
      <w:r w:rsidRPr="00B207B1">
        <w:rPr>
          <w:rFonts w:ascii="Times New Roman" w:hAnsi="Times New Roman" w:cs="Times New Roman"/>
          <w:color w:val="000000"/>
          <w:sz w:val="28"/>
          <w:szCs w:val="28"/>
          <w:lang w:eastAsia="ru-RU"/>
        </w:rPr>
        <w:t>Программа содержит следующие разделы:</w:t>
      </w:r>
    </w:p>
    <w:p w:rsidR="00140BAD" w:rsidRPr="00B207B1" w:rsidRDefault="00140BAD" w:rsidP="002D7165">
      <w:pPr>
        <w:numPr>
          <w:ilvl w:val="0"/>
          <w:numId w:val="8"/>
        </w:numPr>
        <w:tabs>
          <w:tab w:val="left" w:pos="1134"/>
        </w:tabs>
        <w:spacing w:after="0" w:line="360" w:lineRule="auto"/>
        <w:ind w:left="0" w:firstLine="710"/>
        <w:jc w:val="both"/>
        <w:outlineLvl w:val="0"/>
        <w:rPr>
          <w:rFonts w:ascii="Times New Roman" w:hAnsi="Times New Roman" w:cs="Times New Roman"/>
          <w:color w:val="000000"/>
          <w:sz w:val="28"/>
          <w:szCs w:val="28"/>
        </w:rPr>
      </w:pPr>
      <w:r w:rsidRPr="00B207B1">
        <w:rPr>
          <w:rFonts w:ascii="Times New Roman" w:hAnsi="Times New Roman" w:cs="Times New Roman"/>
          <w:color w:val="000000"/>
          <w:sz w:val="28"/>
          <w:szCs w:val="28"/>
        </w:rPr>
        <w:t>сведения о затратах учебного времени, предусмотренного на освоениеучебного предмета;</w:t>
      </w:r>
    </w:p>
    <w:p w:rsidR="00140BAD" w:rsidRPr="00B207B1" w:rsidRDefault="00140BAD" w:rsidP="002D7165">
      <w:pPr>
        <w:numPr>
          <w:ilvl w:val="0"/>
          <w:numId w:val="8"/>
        </w:numPr>
        <w:tabs>
          <w:tab w:val="left" w:pos="1134"/>
        </w:tabs>
        <w:spacing w:after="0" w:line="360" w:lineRule="auto"/>
        <w:ind w:left="0" w:firstLine="710"/>
        <w:jc w:val="both"/>
        <w:outlineLvl w:val="0"/>
        <w:rPr>
          <w:rFonts w:ascii="Times New Roman" w:hAnsi="Times New Roman" w:cs="Times New Roman"/>
          <w:color w:val="000000"/>
          <w:sz w:val="28"/>
          <w:szCs w:val="28"/>
        </w:rPr>
      </w:pPr>
      <w:r w:rsidRPr="00B207B1">
        <w:rPr>
          <w:rFonts w:ascii="Times New Roman" w:hAnsi="Times New Roman" w:cs="Times New Roman"/>
          <w:color w:val="000000"/>
          <w:sz w:val="28"/>
          <w:szCs w:val="28"/>
        </w:rPr>
        <w:t>требования к уровню подготовки учащихся;</w:t>
      </w:r>
    </w:p>
    <w:p w:rsidR="00140BAD" w:rsidRPr="00B207B1" w:rsidRDefault="00140BAD" w:rsidP="002D7165">
      <w:pPr>
        <w:numPr>
          <w:ilvl w:val="0"/>
          <w:numId w:val="8"/>
        </w:numPr>
        <w:tabs>
          <w:tab w:val="left" w:pos="1134"/>
        </w:tabs>
        <w:spacing w:after="0" w:line="360" w:lineRule="auto"/>
        <w:ind w:left="0" w:firstLine="710"/>
        <w:jc w:val="both"/>
        <w:outlineLvl w:val="0"/>
        <w:rPr>
          <w:rFonts w:ascii="Times New Roman" w:hAnsi="Times New Roman" w:cs="Times New Roman"/>
          <w:sz w:val="28"/>
          <w:szCs w:val="28"/>
        </w:rPr>
      </w:pPr>
      <w:r w:rsidRPr="00B207B1">
        <w:rPr>
          <w:rFonts w:ascii="Times New Roman" w:hAnsi="Times New Roman" w:cs="Times New Roman"/>
          <w:sz w:val="28"/>
          <w:szCs w:val="28"/>
        </w:rPr>
        <w:t>формы и методы контроля, система оценок, итоговая аттестация;</w:t>
      </w:r>
    </w:p>
    <w:p w:rsidR="00140BAD" w:rsidRPr="00B207B1" w:rsidRDefault="00140BAD" w:rsidP="002D7165">
      <w:pPr>
        <w:numPr>
          <w:ilvl w:val="0"/>
          <w:numId w:val="8"/>
        </w:numPr>
        <w:tabs>
          <w:tab w:val="left" w:pos="1134"/>
        </w:tabs>
        <w:spacing w:after="0" w:line="360" w:lineRule="auto"/>
        <w:ind w:left="0" w:firstLine="710"/>
        <w:jc w:val="both"/>
        <w:outlineLvl w:val="0"/>
        <w:rPr>
          <w:rFonts w:ascii="Times New Roman" w:hAnsi="Times New Roman" w:cs="Times New Roman"/>
          <w:color w:val="000000"/>
          <w:sz w:val="28"/>
          <w:szCs w:val="28"/>
        </w:rPr>
      </w:pPr>
      <w:r w:rsidRPr="00B207B1">
        <w:rPr>
          <w:rFonts w:ascii="Times New Roman" w:hAnsi="Times New Roman" w:cs="Times New Roman"/>
          <w:color w:val="000000"/>
          <w:sz w:val="28"/>
          <w:szCs w:val="28"/>
        </w:rPr>
        <w:t>методическое обеспечение учебного процесса</w:t>
      </w:r>
      <w:r>
        <w:rPr>
          <w:rFonts w:ascii="Times New Roman" w:hAnsi="Times New Roman" w:cs="Times New Roman"/>
          <w:color w:val="000000"/>
          <w:sz w:val="28"/>
          <w:szCs w:val="28"/>
        </w:rPr>
        <w:t>, оборудование</w:t>
      </w:r>
      <w:r w:rsidRPr="00B207B1">
        <w:rPr>
          <w:rFonts w:ascii="Times New Roman" w:hAnsi="Times New Roman" w:cs="Times New Roman"/>
          <w:color w:val="000000"/>
          <w:sz w:val="28"/>
          <w:szCs w:val="28"/>
        </w:rPr>
        <w:t>.</w:t>
      </w:r>
    </w:p>
    <w:p w:rsidR="00140BAD" w:rsidRPr="00B207B1" w:rsidRDefault="00140BAD" w:rsidP="002D7165">
      <w:pPr>
        <w:numPr>
          <w:ilvl w:val="0"/>
          <w:numId w:val="8"/>
        </w:numPr>
        <w:tabs>
          <w:tab w:val="left" w:pos="1134"/>
        </w:tabs>
        <w:spacing w:after="0" w:line="360" w:lineRule="auto"/>
        <w:ind w:left="0" w:firstLine="710"/>
        <w:jc w:val="both"/>
        <w:outlineLvl w:val="0"/>
        <w:rPr>
          <w:rFonts w:ascii="Times New Roman" w:hAnsi="Times New Roman" w:cs="Times New Roman"/>
          <w:color w:val="000000"/>
          <w:sz w:val="28"/>
          <w:szCs w:val="28"/>
        </w:rPr>
      </w:pPr>
      <w:r w:rsidRPr="00B207B1">
        <w:rPr>
          <w:rFonts w:ascii="Times New Roman" w:hAnsi="Times New Roman" w:cs="Times New Roman"/>
          <w:color w:val="000000"/>
          <w:sz w:val="28"/>
          <w:szCs w:val="28"/>
        </w:rPr>
        <w:t>распределение учебного материала по годам обучения;</w:t>
      </w:r>
    </w:p>
    <w:p w:rsidR="00140BAD" w:rsidRPr="00B207B1" w:rsidRDefault="00140BAD" w:rsidP="002D7165">
      <w:pPr>
        <w:tabs>
          <w:tab w:val="left" w:pos="1134"/>
        </w:tabs>
        <w:spacing w:after="0" w:line="360" w:lineRule="auto"/>
        <w:ind w:left="710"/>
        <w:jc w:val="center"/>
        <w:outlineLvl w:val="0"/>
        <w:rPr>
          <w:rFonts w:ascii="Times New Roman" w:hAnsi="Times New Roman" w:cs="Times New Roman"/>
          <w:color w:val="000000"/>
          <w:sz w:val="28"/>
          <w:szCs w:val="28"/>
        </w:rPr>
      </w:pPr>
      <w:r w:rsidRPr="00B207B1">
        <w:rPr>
          <w:rFonts w:ascii="Times New Roman" w:hAnsi="Times New Roman" w:cs="Times New Roman"/>
          <w:b/>
          <w:bCs/>
          <w:i/>
          <w:iCs/>
          <w:sz w:val="28"/>
          <w:szCs w:val="28"/>
          <w:lang w:eastAsia="ru-RU"/>
        </w:rPr>
        <w:t>Методы обучения</w:t>
      </w:r>
    </w:p>
    <w:p w:rsidR="00140BAD" w:rsidRPr="00B207B1" w:rsidRDefault="00140BAD" w:rsidP="002D7165">
      <w:pPr>
        <w:spacing w:after="0" w:line="360" w:lineRule="auto"/>
        <w:ind w:firstLine="709"/>
        <w:jc w:val="both"/>
        <w:rPr>
          <w:rFonts w:ascii="Times New Roman" w:hAnsi="Times New Roman" w:cs="Times New Roman"/>
          <w:color w:val="000000"/>
          <w:sz w:val="28"/>
          <w:szCs w:val="28"/>
          <w:lang w:eastAsia="ru-RU"/>
        </w:rPr>
      </w:pPr>
      <w:r w:rsidRPr="00B207B1">
        <w:rPr>
          <w:rFonts w:ascii="Times New Roman" w:hAnsi="Times New Roman" w:cs="Times New Roman"/>
          <w:color w:val="000000"/>
          <w:sz w:val="28"/>
          <w:szCs w:val="28"/>
          <w:lang w:eastAsia="ru-RU"/>
        </w:rPr>
        <w:t>Для достижения поставленной цели и реализации задач предмета используются следующие методы обучения:</w:t>
      </w:r>
    </w:p>
    <w:p w:rsidR="00140BAD" w:rsidRPr="00B207B1" w:rsidRDefault="00140BAD" w:rsidP="002D7165">
      <w:pPr>
        <w:suppressAutoHyphens/>
        <w:spacing w:after="0" w:line="360" w:lineRule="auto"/>
        <w:ind w:firstLine="709"/>
        <w:jc w:val="both"/>
        <w:rPr>
          <w:rFonts w:ascii="Times New Roman" w:hAnsi="Times New Roman" w:cs="Times New Roman"/>
          <w:color w:val="000000"/>
          <w:kern w:val="1"/>
          <w:sz w:val="28"/>
          <w:szCs w:val="28"/>
          <w:lang w:eastAsia="hi-IN" w:bidi="hi-IN"/>
        </w:rPr>
      </w:pPr>
      <w:r w:rsidRPr="00B207B1">
        <w:rPr>
          <w:rFonts w:ascii="Times New Roman" w:hAnsi="Times New Roman" w:cs="Times New Roman"/>
          <w:color w:val="000000"/>
          <w:kern w:val="1"/>
          <w:sz w:val="28"/>
          <w:szCs w:val="28"/>
          <w:lang w:eastAsia="hi-IN" w:bidi="hi-IN"/>
        </w:rPr>
        <w:t>- словесный (объяснение, беседа, рассказ);</w:t>
      </w:r>
    </w:p>
    <w:p w:rsidR="00140BAD" w:rsidRPr="00B207B1" w:rsidRDefault="00140BAD" w:rsidP="002D7165">
      <w:pPr>
        <w:suppressAutoHyphens/>
        <w:spacing w:after="0" w:line="360" w:lineRule="auto"/>
        <w:ind w:firstLine="709"/>
        <w:jc w:val="both"/>
        <w:rPr>
          <w:rFonts w:ascii="Times New Roman" w:hAnsi="Times New Roman" w:cs="Times New Roman"/>
          <w:color w:val="000000"/>
          <w:kern w:val="1"/>
          <w:sz w:val="28"/>
          <w:szCs w:val="28"/>
          <w:lang w:eastAsia="hi-IN" w:bidi="hi-IN"/>
        </w:rPr>
      </w:pPr>
      <w:r w:rsidRPr="00B207B1">
        <w:rPr>
          <w:rFonts w:ascii="Times New Roman" w:hAnsi="Times New Roman" w:cs="Times New Roman"/>
          <w:color w:val="000000"/>
          <w:kern w:val="1"/>
          <w:sz w:val="28"/>
          <w:szCs w:val="28"/>
          <w:lang w:eastAsia="hi-IN" w:bidi="hi-IN"/>
        </w:rPr>
        <w:t>- наглядный (показ, наблюдение, демонстрация приемов работы);</w:t>
      </w:r>
    </w:p>
    <w:p w:rsidR="00140BAD" w:rsidRPr="00B207B1" w:rsidRDefault="00140BAD" w:rsidP="002D7165">
      <w:pPr>
        <w:suppressAutoHyphens/>
        <w:spacing w:after="0" w:line="360" w:lineRule="auto"/>
        <w:ind w:firstLine="709"/>
        <w:jc w:val="both"/>
        <w:rPr>
          <w:rFonts w:ascii="Times New Roman" w:hAnsi="Times New Roman" w:cs="Times New Roman"/>
          <w:color w:val="000000"/>
          <w:kern w:val="1"/>
          <w:sz w:val="28"/>
          <w:szCs w:val="28"/>
          <w:lang w:eastAsia="hi-IN" w:bidi="hi-IN"/>
        </w:rPr>
      </w:pPr>
      <w:r w:rsidRPr="00B207B1">
        <w:rPr>
          <w:rFonts w:ascii="Times New Roman" w:hAnsi="Times New Roman" w:cs="Times New Roman"/>
          <w:color w:val="000000"/>
          <w:kern w:val="1"/>
          <w:sz w:val="28"/>
          <w:szCs w:val="28"/>
          <w:lang w:eastAsia="hi-IN" w:bidi="hi-IN"/>
        </w:rPr>
        <w:t>- практический (освоение приемов игры на инструменте);</w:t>
      </w:r>
    </w:p>
    <w:p w:rsidR="00140BAD" w:rsidRPr="00561CD4" w:rsidRDefault="00140BAD" w:rsidP="002D7165">
      <w:pPr>
        <w:suppressAutoHyphens/>
        <w:spacing w:after="240" w:line="360" w:lineRule="auto"/>
        <w:ind w:firstLine="709"/>
        <w:jc w:val="both"/>
        <w:rPr>
          <w:rFonts w:ascii="Times New Roman" w:hAnsi="Times New Roman" w:cs="Times New Roman"/>
          <w:color w:val="000000"/>
          <w:kern w:val="1"/>
          <w:sz w:val="28"/>
          <w:szCs w:val="28"/>
          <w:lang w:eastAsia="hi-IN" w:bidi="hi-IN"/>
        </w:rPr>
      </w:pPr>
      <w:r w:rsidRPr="00B207B1">
        <w:rPr>
          <w:rFonts w:ascii="Times New Roman" w:hAnsi="Times New Roman" w:cs="Times New Roman"/>
          <w:color w:val="000000"/>
          <w:kern w:val="1"/>
          <w:sz w:val="28"/>
          <w:szCs w:val="28"/>
          <w:lang w:eastAsia="hi-IN" w:bidi="hi-IN"/>
        </w:rPr>
        <w:t>- эмоциональный (подбор ассоциаций, образов, художественные впечатления).</w:t>
      </w:r>
    </w:p>
    <w:p w:rsidR="00140BAD" w:rsidRPr="00B207B1" w:rsidRDefault="00140BAD" w:rsidP="00B26303">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II</w:t>
      </w:r>
      <w:r>
        <w:rPr>
          <w:rFonts w:ascii="Times New Roman" w:hAnsi="Times New Roman" w:cs="Times New Roman"/>
          <w:b/>
          <w:bCs/>
          <w:sz w:val="28"/>
          <w:szCs w:val="28"/>
          <w:lang w:eastAsia="ru-RU"/>
        </w:rPr>
        <w:t xml:space="preserve">. </w:t>
      </w:r>
      <w:r w:rsidRPr="00B207B1">
        <w:rPr>
          <w:rFonts w:ascii="Times New Roman" w:hAnsi="Times New Roman" w:cs="Times New Roman"/>
          <w:b/>
          <w:bCs/>
          <w:sz w:val="28"/>
          <w:szCs w:val="28"/>
          <w:lang w:eastAsia="ru-RU"/>
        </w:rPr>
        <w:t>СОДЕРЖАНИЕ УЧЕБНОГО ПРЕДМЕТА</w:t>
      </w:r>
    </w:p>
    <w:p w:rsidR="00140BAD" w:rsidRPr="00B207B1" w:rsidRDefault="00140BAD" w:rsidP="00B26303">
      <w:pPr>
        <w:jc w:val="center"/>
        <w:rPr>
          <w:rFonts w:ascii="Times New Roman" w:hAnsi="Times New Roman" w:cs="Times New Roman"/>
          <w:b/>
          <w:bCs/>
          <w:sz w:val="28"/>
          <w:szCs w:val="28"/>
        </w:rPr>
      </w:pPr>
      <w:r w:rsidRPr="00B207B1">
        <w:rPr>
          <w:rFonts w:ascii="Times New Roman" w:hAnsi="Times New Roman" w:cs="Times New Roman"/>
          <w:b/>
          <w:bCs/>
          <w:sz w:val="28"/>
          <w:szCs w:val="28"/>
        </w:rPr>
        <w:t>Особенности индивидуального обучения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Занятия проводятся индивидуально, что позволяет преподавателю лучше узнать ученика, его музыкальные возможности, эмоционально-психологическую сферу. Индивидуальные уроки по классу фортепиано совершенствуют всестороннее и комплексное воспитание ученика. Преподаватель – основной воспитатель, именно он формирует и развивает </w:t>
      </w:r>
      <w:r w:rsidRPr="00B207B1">
        <w:rPr>
          <w:rFonts w:ascii="Times New Roman" w:hAnsi="Times New Roman" w:cs="Times New Roman"/>
          <w:sz w:val="28"/>
          <w:szCs w:val="28"/>
        </w:rPr>
        <w:lastRenderedPageBreak/>
        <w:t>эстетические воззрения и художественные вкусы ученика, приобщает его к миру музыки и обучает искусству исполнения на инструменте.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Урок - традиционная форма организации обучения учащихся, но так же используются и другие формы образовательного процесса: лекция-концерт, концерт для родителей, участие в фестивалях и конкурсах. Для достижения поставленных целей применяются различные методы работы с учеником: словесный (рассказ, беседа, объяснение), наглядный (наблюдение, демонстрация), практический (упражнения воспроизводящие и творческие).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Игра на инструменте – это главное звено в образовательном процессе. Параллельно даётся  теоретический материал,  который тесно переплетается с практикой. Творческие задания (подбор по слуху, сочинение различных мелодий, чтение нот с листа) раскрывают художественные способности учащихся. Концертные выступления объединяют учебно</w:t>
      </w:r>
      <w:r w:rsidR="00F44242">
        <w:rPr>
          <w:rFonts w:ascii="Times New Roman" w:hAnsi="Times New Roman" w:cs="Times New Roman"/>
          <w:sz w:val="28"/>
          <w:szCs w:val="28"/>
        </w:rPr>
        <w:t>–</w:t>
      </w:r>
      <w:r w:rsidRPr="00B207B1">
        <w:rPr>
          <w:rFonts w:ascii="Times New Roman" w:hAnsi="Times New Roman" w:cs="Times New Roman"/>
          <w:sz w:val="28"/>
          <w:szCs w:val="28"/>
        </w:rPr>
        <w:t>методические, культурно – просветительские и творческие задачи.</w:t>
      </w:r>
    </w:p>
    <w:p w:rsidR="00140BAD" w:rsidRPr="00B207B1" w:rsidRDefault="00140BAD" w:rsidP="00F44242">
      <w:pPr>
        <w:spacing w:after="0" w:line="360" w:lineRule="auto"/>
        <w:jc w:val="center"/>
        <w:rPr>
          <w:rFonts w:ascii="Times New Roman" w:hAnsi="Times New Roman" w:cs="Times New Roman"/>
          <w:b/>
          <w:bCs/>
          <w:sz w:val="28"/>
          <w:szCs w:val="28"/>
          <w:lang w:eastAsia="ru-RU"/>
        </w:rPr>
      </w:pPr>
      <w:r w:rsidRPr="00B207B1">
        <w:rPr>
          <w:rFonts w:ascii="Times New Roman" w:hAnsi="Times New Roman" w:cs="Times New Roman"/>
          <w:b/>
          <w:bCs/>
          <w:sz w:val="28"/>
          <w:szCs w:val="28"/>
          <w:lang w:eastAsia="ru-RU"/>
        </w:rPr>
        <w:t>Годовые требования</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Учебная программа по предмету «Музыкальный инструмент (фортепиано)»  рассчитана на 4 года.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140BAD" w:rsidRPr="00B207B1" w:rsidRDefault="00140BAD" w:rsidP="006965DE">
      <w:pPr>
        <w:spacing w:after="0" w:line="360" w:lineRule="auto"/>
        <w:ind w:left="120" w:firstLine="588"/>
        <w:jc w:val="both"/>
        <w:rPr>
          <w:rFonts w:ascii="Times New Roman" w:hAnsi="Times New Roman" w:cs="Times New Roman"/>
          <w:spacing w:val="1"/>
          <w:sz w:val="28"/>
          <w:szCs w:val="28"/>
          <w:lang w:eastAsia="ru-RU"/>
        </w:rPr>
      </w:pPr>
      <w:r w:rsidRPr="00B207B1">
        <w:rPr>
          <w:rFonts w:ascii="Times New Roman" w:hAnsi="Times New Roman" w:cs="Times New Roman"/>
          <w:sz w:val="28"/>
          <w:szCs w:val="28"/>
          <w:lang w:eastAsia="ru-RU"/>
        </w:rPr>
        <w:t xml:space="preserve">Содержание учебного предмета «Музыкальный инструмент (фортепиано)» соответствует </w:t>
      </w:r>
      <w:proofErr w:type="gramStart"/>
      <w:r w:rsidRPr="00B207B1">
        <w:rPr>
          <w:rFonts w:ascii="Times New Roman" w:hAnsi="Times New Roman" w:cs="Times New Roman"/>
          <w:sz w:val="28"/>
          <w:szCs w:val="28"/>
          <w:lang w:eastAsia="ru-RU"/>
        </w:rPr>
        <w:t>направленности  общеразвивающей</w:t>
      </w:r>
      <w:proofErr w:type="gramEnd"/>
      <w:r w:rsidRPr="00B207B1">
        <w:rPr>
          <w:rFonts w:ascii="Times New Roman" w:hAnsi="Times New Roman" w:cs="Times New Roman"/>
          <w:sz w:val="28"/>
          <w:szCs w:val="28"/>
          <w:lang w:eastAsia="ru-RU"/>
        </w:rPr>
        <w:t xml:space="preserve"> программы на приобщение учащихся к любительскому музицированию.</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rsidR="00140BAD" w:rsidRPr="00B207B1" w:rsidRDefault="00F44242" w:rsidP="006965D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Для п</w:t>
      </w:r>
      <w:r w:rsidR="00140BAD" w:rsidRPr="00B207B1">
        <w:rPr>
          <w:rFonts w:ascii="Times New Roman" w:hAnsi="Times New Roman" w:cs="Times New Roman"/>
          <w:sz w:val="28"/>
          <w:szCs w:val="28"/>
          <w:lang w:eastAsia="ru-RU"/>
        </w:rPr>
        <w:t>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140BAD" w:rsidRPr="00B207B1" w:rsidRDefault="00140BAD" w:rsidP="006965DE">
      <w:pPr>
        <w:jc w:val="center"/>
        <w:rPr>
          <w:rFonts w:ascii="Times New Roman" w:hAnsi="Times New Roman" w:cs="Times New Roman"/>
          <w:sz w:val="28"/>
          <w:szCs w:val="28"/>
        </w:rPr>
      </w:pPr>
    </w:p>
    <w:p w:rsidR="000C5CF3" w:rsidRDefault="000C5CF3" w:rsidP="006965DE">
      <w:pPr>
        <w:jc w:val="center"/>
        <w:rPr>
          <w:rFonts w:ascii="Times New Roman" w:hAnsi="Times New Roman" w:cs="Times New Roman"/>
          <w:sz w:val="28"/>
          <w:szCs w:val="28"/>
          <w:u w:val="single"/>
        </w:rPr>
      </w:pPr>
    </w:p>
    <w:p w:rsidR="00140BAD" w:rsidRPr="00B207B1" w:rsidRDefault="00140BAD" w:rsidP="006965DE">
      <w:pPr>
        <w:jc w:val="center"/>
        <w:rPr>
          <w:rFonts w:ascii="Times New Roman" w:hAnsi="Times New Roman" w:cs="Times New Roman"/>
          <w:sz w:val="28"/>
          <w:szCs w:val="28"/>
          <w:u w:val="single"/>
        </w:rPr>
      </w:pPr>
      <w:r w:rsidRPr="00B207B1">
        <w:rPr>
          <w:rFonts w:ascii="Times New Roman" w:hAnsi="Times New Roman" w:cs="Times New Roman"/>
          <w:sz w:val="28"/>
          <w:szCs w:val="28"/>
          <w:u w:val="single"/>
        </w:rPr>
        <w:t xml:space="preserve"> Годовые требования и ожидаемые результаты обучения</w:t>
      </w:r>
    </w:p>
    <w:p w:rsidR="00140BAD" w:rsidRPr="00B207B1" w:rsidRDefault="00140BAD" w:rsidP="006965DE">
      <w:pPr>
        <w:jc w:val="center"/>
        <w:rPr>
          <w:rFonts w:ascii="Times New Roman" w:hAnsi="Times New Roman" w:cs="Times New Roman"/>
          <w:sz w:val="28"/>
          <w:szCs w:val="28"/>
          <w:u w:val="single"/>
        </w:rPr>
      </w:pPr>
      <w:r w:rsidRPr="00B207B1">
        <w:rPr>
          <w:rFonts w:ascii="Times New Roman" w:hAnsi="Times New Roman" w:cs="Times New Roman"/>
          <w:sz w:val="28"/>
          <w:szCs w:val="28"/>
          <w:u w:val="single"/>
        </w:rPr>
        <w:t>(по классам)</w:t>
      </w:r>
    </w:p>
    <w:p w:rsidR="00140BAD" w:rsidRPr="00DA1F9C" w:rsidRDefault="00140BAD" w:rsidP="006965DE">
      <w:pPr>
        <w:jc w:val="center"/>
        <w:rPr>
          <w:rFonts w:ascii="Times New Roman" w:hAnsi="Times New Roman" w:cs="Times New Roman"/>
          <w:b/>
          <w:bCs/>
          <w:sz w:val="28"/>
          <w:szCs w:val="28"/>
          <w:u w:val="single"/>
        </w:rPr>
      </w:pPr>
      <w:r w:rsidRPr="00DA1F9C">
        <w:rPr>
          <w:rFonts w:ascii="Times New Roman" w:hAnsi="Times New Roman" w:cs="Times New Roman"/>
          <w:b/>
          <w:bCs/>
          <w:sz w:val="28"/>
          <w:szCs w:val="28"/>
          <w:u w:val="single"/>
        </w:rPr>
        <w:t>Первый класс</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Ознакомление с инструментом «фортепиано», основными приемами игры, знакомство со штрихами  </w:t>
      </w:r>
      <w:proofErr w:type="spellStart"/>
      <w:r w:rsidRPr="00B207B1">
        <w:rPr>
          <w:rFonts w:ascii="Times New Roman" w:hAnsi="Times New Roman" w:cs="Times New Roman"/>
          <w:sz w:val="28"/>
          <w:szCs w:val="28"/>
          <w:lang w:eastAsia="ru-RU"/>
        </w:rPr>
        <w:t>nonlegato</w:t>
      </w:r>
      <w:proofErr w:type="spellEnd"/>
      <w:r w:rsidRPr="00B207B1">
        <w:rPr>
          <w:rFonts w:ascii="Times New Roman" w:hAnsi="Times New Roman" w:cs="Times New Roman"/>
          <w:sz w:val="28"/>
          <w:szCs w:val="28"/>
          <w:lang w:eastAsia="ru-RU"/>
        </w:rPr>
        <w:t xml:space="preserve">, </w:t>
      </w:r>
      <w:proofErr w:type="spellStart"/>
      <w:r w:rsidRPr="00B207B1">
        <w:rPr>
          <w:rFonts w:ascii="Times New Roman" w:hAnsi="Times New Roman" w:cs="Times New Roman"/>
          <w:sz w:val="28"/>
          <w:szCs w:val="28"/>
          <w:lang w:eastAsia="ru-RU"/>
        </w:rPr>
        <w:t>legato</w:t>
      </w:r>
      <w:proofErr w:type="spellEnd"/>
      <w:r w:rsidRPr="00B207B1">
        <w:rPr>
          <w:rFonts w:ascii="Times New Roman" w:hAnsi="Times New Roman" w:cs="Times New Roman"/>
          <w:sz w:val="28"/>
          <w:szCs w:val="28"/>
          <w:lang w:eastAsia="ru-RU"/>
        </w:rPr>
        <w:t xml:space="preserve">, </w:t>
      </w:r>
      <w:proofErr w:type="spellStart"/>
      <w:r w:rsidRPr="00B207B1">
        <w:rPr>
          <w:rFonts w:ascii="Times New Roman" w:hAnsi="Times New Roman" w:cs="Times New Roman"/>
          <w:sz w:val="28"/>
          <w:szCs w:val="28"/>
          <w:lang w:eastAsia="ru-RU"/>
        </w:rPr>
        <w:t>staccato</w:t>
      </w:r>
      <w:proofErr w:type="spellEnd"/>
      <w:r w:rsidRPr="00B207B1">
        <w:rPr>
          <w:rFonts w:ascii="Times New Roman" w:hAnsi="Times New Roman" w:cs="Times New Roman"/>
          <w:sz w:val="28"/>
          <w:szCs w:val="28"/>
          <w:lang w:eastAsia="ru-RU"/>
        </w:rPr>
        <w:t xml:space="preserve">. Знакомство с нотной грамотой, музыкальными терминами. Подбор по слуху музыкальных </w:t>
      </w:r>
      <w:proofErr w:type="spellStart"/>
      <w:r w:rsidRPr="00B207B1">
        <w:rPr>
          <w:rFonts w:ascii="Times New Roman" w:hAnsi="Times New Roman" w:cs="Times New Roman"/>
          <w:sz w:val="28"/>
          <w:szCs w:val="28"/>
          <w:lang w:eastAsia="ru-RU"/>
        </w:rPr>
        <w:t>попевок</w:t>
      </w:r>
      <w:proofErr w:type="spellEnd"/>
      <w:r w:rsidRPr="00B207B1">
        <w:rPr>
          <w:rFonts w:ascii="Times New Roman" w:hAnsi="Times New Roman" w:cs="Times New Roman"/>
          <w:sz w:val="28"/>
          <w:szCs w:val="28"/>
          <w:lang w:eastAsia="ru-RU"/>
        </w:rPr>
        <w:t xml:space="preserve">, песенок. Упражнения на постановку рук, развитие пальцевой техники, приемов звукоизвлечения, владение основными видами штрихов.  </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Разучивание в течение года 10-12 разнохарактерных произведений из «Школы игры на фортепиано» под ред. А.Николаева, или Хрестоматии для 1 класса (сост. </w:t>
      </w:r>
      <w:proofErr w:type="spellStart"/>
      <w:r w:rsidRPr="00B207B1">
        <w:rPr>
          <w:rFonts w:ascii="Times New Roman" w:hAnsi="Times New Roman" w:cs="Times New Roman"/>
          <w:sz w:val="28"/>
          <w:szCs w:val="28"/>
          <w:lang w:eastAsia="ru-RU"/>
        </w:rPr>
        <w:t>Б.Милич</w:t>
      </w:r>
      <w:proofErr w:type="spellEnd"/>
      <w:r w:rsidRPr="00B207B1">
        <w:rPr>
          <w:rFonts w:ascii="Times New Roman" w:hAnsi="Times New Roman" w:cs="Times New Roman"/>
          <w:sz w:val="28"/>
          <w:szCs w:val="28"/>
          <w:lang w:eastAsia="ru-RU"/>
        </w:rPr>
        <w:t>) и других сборников для первого года обучения игре на фортепиано.</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Чтение с листа отдельно каждой рукой легкого нотного текста.</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Знакомство со строением мажорной и минорной гамм, строением тонического трезвучия. Знание понятий: скрипичный и басовый ключи, длительности, размеры, мажорная, минорная гамма, тональность, ключевые знаки и другие.</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lastRenderedPageBreak/>
        <w:t>Гаммы До, Соль, отдельно каждой рукой в две октавы. Аккорд - тоническое трезвучие с обращениями - отдельно каждой рукой. Арпеджио по три звука с обращениями – отдельно каждой рукой.</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За  год учащийся может выступать на классных и академических вечерах. Оценки за работу в классе и дома, а также по результатам публичных выступлений  выставляются преподавателем по четвертям.</w:t>
      </w:r>
    </w:p>
    <w:p w:rsidR="00140BAD" w:rsidRPr="00B207B1" w:rsidRDefault="00140BAD" w:rsidP="006965DE">
      <w:pPr>
        <w:jc w:val="center"/>
        <w:rPr>
          <w:rFonts w:ascii="Times New Roman" w:hAnsi="Times New Roman" w:cs="Times New Roman"/>
          <w:i/>
          <w:iCs/>
          <w:sz w:val="28"/>
          <w:szCs w:val="28"/>
          <w:u w:val="single"/>
        </w:rPr>
      </w:pPr>
      <w:r w:rsidRPr="00B207B1">
        <w:rPr>
          <w:rFonts w:ascii="Times New Roman" w:hAnsi="Times New Roman" w:cs="Times New Roman"/>
          <w:i/>
          <w:iCs/>
          <w:sz w:val="28"/>
          <w:szCs w:val="28"/>
          <w:u w:val="single"/>
        </w:rPr>
        <w:t>Результат первого года обучения</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Учащийся должен овладеть основами музыкальной грамоты, основными постановочными элементами игрового аппарата; начать освоение технических навыков, первоначальных навыков звукоизвлечения, развивать координацию.</w:t>
      </w:r>
    </w:p>
    <w:p w:rsidR="00140BAD"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 xml:space="preserve">Учащийся должен освоить навыки игры </w:t>
      </w:r>
      <w:proofErr w:type="spellStart"/>
      <w:r w:rsidRPr="00B207B1">
        <w:rPr>
          <w:rFonts w:ascii="Times New Roman" w:hAnsi="Times New Roman" w:cs="Times New Roman"/>
          <w:sz w:val="28"/>
          <w:szCs w:val="28"/>
        </w:rPr>
        <w:t>nonlegato</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staccato</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legato</w:t>
      </w:r>
      <w:proofErr w:type="spellEnd"/>
      <w:r w:rsidRPr="00B207B1">
        <w:rPr>
          <w:rFonts w:ascii="Times New Roman" w:hAnsi="Times New Roman" w:cs="Times New Roman"/>
          <w:sz w:val="28"/>
          <w:szCs w:val="28"/>
        </w:rPr>
        <w:t xml:space="preserve"> в пятипальцевой позиции и с подкладыванием первого пальца, простые ритмические рисунки; начинают формироваться навыки слухового контроля и интонационного слышания, ансамблевой игры несложных пьес. Ученик получает первый опыт публичных выступлений.</w:t>
      </w:r>
    </w:p>
    <w:p w:rsidR="00140BAD" w:rsidRDefault="00140BAD" w:rsidP="00AF1402">
      <w:pPr>
        <w:jc w:val="center"/>
        <w:rPr>
          <w:rFonts w:ascii="Times New Roman" w:hAnsi="Times New Roman" w:cs="Times New Roman"/>
          <w:b/>
          <w:bCs/>
          <w:sz w:val="28"/>
          <w:szCs w:val="28"/>
        </w:rPr>
      </w:pPr>
      <w:r w:rsidRPr="00E66827">
        <w:rPr>
          <w:rFonts w:ascii="Times New Roman" w:hAnsi="Times New Roman" w:cs="Times New Roman"/>
          <w:b/>
          <w:bCs/>
          <w:sz w:val="28"/>
          <w:szCs w:val="28"/>
        </w:rPr>
        <w:t xml:space="preserve">Примерные программы для перехода во </w:t>
      </w:r>
      <w:r>
        <w:rPr>
          <w:rFonts w:ascii="Times New Roman" w:hAnsi="Times New Roman" w:cs="Times New Roman"/>
          <w:b/>
          <w:bCs/>
          <w:sz w:val="28"/>
          <w:szCs w:val="28"/>
          <w:lang w:val="en-US"/>
        </w:rPr>
        <w:t>II</w:t>
      </w:r>
      <w:r w:rsidRPr="00E66827">
        <w:rPr>
          <w:rFonts w:ascii="Times New Roman" w:hAnsi="Times New Roman" w:cs="Times New Roman"/>
          <w:b/>
          <w:bCs/>
          <w:sz w:val="28"/>
          <w:szCs w:val="28"/>
        </w:rPr>
        <w:t xml:space="preserve"> класс</w:t>
      </w:r>
    </w:p>
    <w:p w:rsidR="00140BAD" w:rsidRPr="00C22D2F" w:rsidRDefault="00140BAD" w:rsidP="006965DE">
      <w:pPr>
        <w:jc w:val="both"/>
        <w:rPr>
          <w:rFonts w:ascii="Times New Roman" w:hAnsi="Times New Roman" w:cs="Times New Roman"/>
          <w:i/>
          <w:iCs/>
          <w:sz w:val="28"/>
          <w:szCs w:val="28"/>
        </w:rPr>
      </w:pPr>
      <w:r>
        <w:rPr>
          <w:rFonts w:ascii="Times New Roman" w:hAnsi="Times New Roman" w:cs="Times New Roman"/>
          <w:i/>
          <w:iCs/>
          <w:sz w:val="28"/>
          <w:szCs w:val="28"/>
        </w:rPr>
        <w:t>Вариант 1</w:t>
      </w:r>
    </w:p>
    <w:p w:rsidR="00140BAD" w:rsidRDefault="00140BAD" w:rsidP="006965DE">
      <w:pPr>
        <w:jc w:val="both"/>
        <w:rPr>
          <w:rFonts w:ascii="Times New Roman" w:hAnsi="Times New Roman" w:cs="Times New Roman"/>
          <w:sz w:val="28"/>
          <w:szCs w:val="28"/>
        </w:rPr>
      </w:pPr>
      <w:r w:rsidRPr="00E66827">
        <w:rPr>
          <w:rFonts w:ascii="Times New Roman" w:hAnsi="Times New Roman" w:cs="Times New Roman"/>
          <w:sz w:val="28"/>
          <w:szCs w:val="28"/>
        </w:rPr>
        <w:t>Ук</w:t>
      </w:r>
      <w:r>
        <w:rPr>
          <w:rFonts w:ascii="Times New Roman" w:hAnsi="Times New Roman" w:cs="Times New Roman"/>
          <w:sz w:val="28"/>
          <w:szCs w:val="28"/>
        </w:rPr>
        <w:t xml:space="preserve">раинская народная песня «На горе, горе» («Школа игры на фортепиано» под ред. А Николаева). </w:t>
      </w:r>
    </w:p>
    <w:p w:rsidR="00140BAD" w:rsidRDefault="00140BAD" w:rsidP="006965DE">
      <w:pPr>
        <w:jc w:val="both"/>
        <w:rPr>
          <w:rFonts w:ascii="Times New Roman" w:hAnsi="Times New Roman" w:cs="Times New Roman"/>
          <w:sz w:val="28"/>
          <w:szCs w:val="28"/>
        </w:rPr>
      </w:pPr>
      <w:proofErr w:type="spellStart"/>
      <w:r>
        <w:rPr>
          <w:rFonts w:ascii="Times New Roman" w:hAnsi="Times New Roman" w:cs="Times New Roman"/>
          <w:sz w:val="28"/>
          <w:szCs w:val="28"/>
        </w:rPr>
        <w:t>Штейбельт</w:t>
      </w:r>
      <w:proofErr w:type="spellEnd"/>
      <w:r>
        <w:rPr>
          <w:rFonts w:ascii="Times New Roman" w:hAnsi="Times New Roman" w:cs="Times New Roman"/>
          <w:sz w:val="28"/>
          <w:szCs w:val="28"/>
        </w:rPr>
        <w:t xml:space="preserve"> Д. Адажио</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Гедике А. соч. 36 №21 Танец ми минор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60 лёгких фортепианных пьес для начинающих»)</w:t>
      </w:r>
    </w:p>
    <w:p w:rsidR="00140BAD" w:rsidRDefault="00140BAD" w:rsidP="006965DE">
      <w:pPr>
        <w:jc w:val="both"/>
        <w:rPr>
          <w:rFonts w:ascii="Times New Roman" w:hAnsi="Times New Roman" w:cs="Times New Roman"/>
          <w:i/>
          <w:iCs/>
          <w:sz w:val="28"/>
          <w:szCs w:val="28"/>
        </w:rPr>
      </w:pPr>
      <w:r>
        <w:rPr>
          <w:rFonts w:ascii="Times New Roman" w:hAnsi="Times New Roman" w:cs="Times New Roman"/>
          <w:i/>
          <w:iCs/>
          <w:sz w:val="28"/>
          <w:szCs w:val="28"/>
        </w:rPr>
        <w:t>Вариант 2</w:t>
      </w:r>
    </w:p>
    <w:p w:rsidR="00140BAD" w:rsidRDefault="00140BAD" w:rsidP="006965DE">
      <w:pPr>
        <w:jc w:val="both"/>
        <w:rPr>
          <w:rFonts w:ascii="Times New Roman" w:hAnsi="Times New Roman" w:cs="Times New Roman"/>
          <w:sz w:val="28"/>
          <w:szCs w:val="28"/>
        </w:rPr>
      </w:pPr>
      <w:proofErr w:type="spellStart"/>
      <w:r w:rsidRPr="00C22D2F">
        <w:rPr>
          <w:rFonts w:ascii="Times New Roman" w:hAnsi="Times New Roman" w:cs="Times New Roman"/>
          <w:sz w:val="28"/>
          <w:szCs w:val="28"/>
        </w:rPr>
        <w:t>МоцартЛ</w:t>
      </w:r>
      <w:proofErr w:type="spellEnd"/>
      <w:r w:rsidRPr="00C22D2F">
        <w:rPr>
          <w:rFonts w:ascii="Times New Roman" w:hAnsi="Times New Roman" w:cs="Times New Roman"/>
          <w:sz w:val="28"/>
          <w:szCs w:val="28"/>
        </w:rPr>
        <w:t>. Бурре ре минор</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Гедике А. Соч. 36 №22 Этюд</w:t>
      </w:r>
    </w:p>
    <w:p w:rsidR="00140BAD" w:rsidRPr="00C22D2F"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Майкапар С. </w:t>
      </w:r>
      <w:proofErr w:type="gramStart"/>
      <w:r>
        <w:rPr>
          <w:rFonts w:ascii="Times New Roman" w:hAnsi="Times New Roman" w:cs="Times New Roman"/>
          <w:sz w:val="28"/>
          <w:szCs w:val="28"/>
        </w:rPr>
        <w:t>Соч. ;</w:t>
      </w:r>
      <w:proofErr w:type="gramEnd"/>
      <w:r>
        <w:rPr>
          <w:rFonts w:ascii="Times New Roman" w:hAnsi="Times New Roman" w:cs="Times New Roman"/>
          <w:sz w:val="28"/>
          <w:szCs w:val="28"/>
        </w:rPr>
        <w:t xml:space="preserve"> Детская пьеса до-диез минор</w:t>
      </w:r>
    </w:p>
    <w:p w:rsidR="00140BAD" w:rsidRPr="00DA1F9C" w:rsidRDefault="00140BAD" w:rsidP="006965DE">
      <w:pPr>
        <w:jc w:val="center"/>
        <w:rPr>
          <w:rFonts w:ascii="Times New Roman" w:hAnsi="Times New Roman" w:cs="Times New Roman"/>
          <w:b/>
          <w:bCs/>
          <w:sz w:val="28"/>
          <w:szCs w:val="28"/>
          <w:u w:val="single"/>
        </w:rPr>
      </w:pPr>
      <w:r w:rsidRPr="00DA1F9C">
        <w:rPr>
          <w:rFonts w:ascii="Times New Roman" w:hAnsi="Times New Roman" w:cs="Times New Roman"/>
          <w:b/>
          <w:bCs/>
          <w:sz w:val="28"/>
          <w:szCs w:val="28"/>
          <w:u w:val="single"/>
        </w:rPr>
        <w:t>Второй класс</w:t>
      </w:r>
    </w:p>
    <w:p w:rsidR="00140BAD" w:rsidRPr="00B207B1" w:rsidRDefault="00140BAD" w:rsidP="006965DE">
      <w:p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lastRenderedPageBreak/>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Игра в ансамбле.</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Аттестация может проводиться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или академического концерта. </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За год учащийся изучает:</w:t>
      </w:r>
    </w:p>
    <w:p w:rsidR="00140BAD" w:rsidRPr="00B207B1" w:rsidRDefault="00140BAD" w:rsidP="006965DE">
      <w:pPr>
        <w:tabs>
          <w:tab w:val="left" w:pos="709"/>
        </w:tabs>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4 этюда,</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4 разнохарактерные пьесы,</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2-3 произведения полифонического стиля,</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1-2 ансамбля,</w:t>
      </w:r>
    </w:p>
    <w:p w:rsidR="00140BAD" w:rsidRPr="00B207B1" w:rsidRDefault="00140BAD" w:rsidP="006965DE">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Гаммы До, Ре, Соль, Ля, Ми мажор двумя руками в 2 октавы в прямом и противоположном движении, аккорды, арпеджио к ним двумя руками в две октавы, хроматическая гамма отдельными руками.</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ab/>
        <w:t>Чтение с листа мелодий песенного характера с несложным сопровождением. Игра с педагогом в четыре руки простых ансамблевых пьес. Подбор по слуху песенных мелодий с простейшим сопровождением.</w:t>
      </w:r>
    </w:p>
    <w:p w:rsidR="00140BAD" w:rsidRPr="00B207B1" w:rsidRDefault="00140BAD" w:rsidP="006965DE">
      <w:pPr>
        <w:jc w:val="center"/>
        <w:rPr>
          <w:rFonts w:ascii="Times New Roman" w:hAnsi="Times New Roman" w:cs="Times New Roman"/>
          <w:i/>
          <w:iCs/>
          <w:sz w:val="28"/>
          <w:szCs w:val="28"/>
          <w:u w:val="single"/>
        </w:rPr>
      </w:pPr>
      <w:r w:rsidRPr="00B207B1">
        <w:rPr>
          <w:rFonts w:ascii="Times New Roman" w:hAnsi="Times New Roman" w:cs="Times New Roman"/>
          <w:i/>
          <w:iCs/>
          <w:sz w:val="28"/>
          <w:szCs w:val="28"/>
          <w:u w:val="single"/>
        </w:rPr>
        <w:t>Результат второго года обучения:</w:t>
      </w:r>
    </w:p>
    <w:p w:rsidR="00140BAD"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Учащиеся должны научиться внимательно относиться к нотному тексту, освоить основные аппликатурные формулы, исполнять пьесы с развитой линией аккомпанемента. Продолжается работа над налаживанием игрового аппарата, приобретаются навыки педализации. Формируется навык самостоятельной работы. Развивается внутренний слух и музыкальное мышление.</w:t>
      </w:r>
    </w:p>
    <w:p w:rsidR="00140BAD" w:rsidRDefault="00140BAD" w:rsidP="00AF1402">
      <w:pPr>
        <w:jc w:val="center"/>
        <w:rPr>
          <w:rFonts w:ascii="Times New Roman" w:hAnsi="Times New Roman" w:cs="Times New Roman"/>
          <w:b/>
          <w:bCs/>
          <w:sz w:val="28"/>
          <w:szCs w:val="28"/>
        </w:rPr>
      </w:pPr>
      <w:r w:rsidRPr="00E66827">
        <w:rPr>
          <w:rFonts w:ascii="Times New Roman" w:hAnsi="Times New Roman" w:cs="Times New Roman"/>
          <w:b/>
          <w:bCs/>
          <w:sz w:val="28"/>
          <w:szCs w:val="28"/>
        </w:rPr>
        <w:t xml:space="preserve">Примерные программы для перехода во </w:t>
      </w:r>
      <w:r>
        <w:rPr>
          <w:rFonts w:ascii="Times New Roman" w:hAnsi="Times New Roman" w:cs="Times New Roman"/>
          <w:b/>
          <w:bCs/>
          <w:sz w:val="28"/>
          <w:szCs w:val="28"/>
          <w:lang w:val="en-US"/>
        </w:rPr>
        <w:t>III</w:t>
      </w:r>
      <w:r w:rsidRPr="00E66827">
        <w:rPr>
          <w:rFonts w:ascii="Times New Roman" w:hAnsi="Times New Roman" w:cs="Times New Roman"/>
          <w:b/>
          <w:bCs/>
          <w:sz w:val="28"/>
          <w:szCs w:val="28"/>
        </w:rPr>
        <w:t xml:space="preserve"> класс</w:t>
      </w:r>
    </w:p>
    <w:p w:rsidR="00140BAD" w:rsidRPr="001A06E2" w:rsidRDefault="00140BAD" w:rsidP="006965DE">
      <w:pPr>
        <w:jc w:val="both"/>
        <w:rPr>
          <w:rFonts w:ascii="Times New Roman" w:hAnsi="Times New Roman" w:cs="Times New Roman"/>
          <w:i/>
          <w:iCs/>
          <w:sz w:val="28"/>
          <w:szCs w:val="28"/>
        </w:rPr>
      </w:pPr>
      <w:r>
        <w:rPr>
          <w:rFonts w:ascii="Times New Roman" w:hAnsi="Times New Roman" w:cs="Times New Roman"/>
          <w:i/>
          <w:iCs/>
          <w:sz w:val="28"/>
          <w:szCs w:val="28"/>
        </w:rPr>
        <w:t>Вариант 1</w:t>
      </w:r>
    </w:p>
    <w:p w:rsidR="00140BAD" w:rsidRPr="001A06E2" w:rsidRDefault="00140BAD" w:rsidP="006965DE">
      <w:pPr>
        <w:jc w:val="both"/>
        <w:rPr>
          <w:rFonts w:ascii="Times New Roman" w:hAnsi="Times New Roman" w:cs="Times New Roman"/>
          <w:sz w:val="28"/>
          <w:szCs w:val="28"/>
        </w:rPr>
      </w:pPr>
      <w:r w:rsidRPr="00274CDD">
        <w:rPr>
          <w:rFonts w:ascii="Times New Roman" w:hAnsi="Times New Roman" w:cs="Times New Roman"/>
          <w:sz w:val="28"/>
          <w:szCs w:val="28"/>
        </w:rPr>
        <w:t>Ансамбль Дунаевский И.  Колыбельная (из к/ф «Цирк»)</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Гедике А. Соч. 36, №20 Сонатина до мажор</w:t>
      </w:r>
    </w:p>
    <w:p w:rsidR="00140BAD" w:rsidRDefault="00140BAD" w:rsidP="006965DE">
      <w:pPr>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Эйгес</w:t>
      </w:r>
      <w:proofErr w:type="spellEnd"/>
      <w:r>
        <w:rPr>
          <w:rFonts w:ascii="Times New Roman" w:hAnsi="Times New Roman" w:cs="Times New Roman"/>
          <w:sz w:val="28"/>
          <w:szCs w:val="28"/>
        </w:rPr>
        <w:t xml:space="preserve">  К. Соч.6, Грустная песня</w:t>
      </w:r>
    </w:p>
    <w:p w:rsidR="00140BAD" w:rsidRDefault="00140BAD" w:rsidP="006965DE">
      <w:pPr>
        <w:jc w:val="both"/>
        <w:rPr>
          <w:rFonts w:ascii="Times New Roman" w:hAnsi="Times New Roman" w:cs="Times New Roman"/>
          <w:i/>
          <w:iCs/>
          <w:sz w:val="28"/>
          <w:szCs w:val="28"/>
        </w:rPr>
      </w:pPr>
      <w:r>
        <w:rPr>
          <w:rFonts w:ascii="Times New Roman" w:hAnsi="Times New Roman" w:cs="Times New Roman"/>
          <w:i/>
          <w:iCs/>
          <w:sz w:val="28"/>
          <w:szCs w:val="28"/>
        </w:rPr>
        <w:t xml:space="preserve">Вариант 2 </w:t>
      </w:r>
    </w:p>
    <w:p w:rsidR="00140BAD" w:rsidRPr="00117CF3" w:rsidRDefault="00140BAD" w:rsidP="006965DE">
      <w:pPr>
        <w:jc w:val="both"/>
        <w:rPr>
          <w:rFonts w:ascii="Times New Roman" w:hAnsi="Times New Roman" w:cs="Times New Roman"/>
          <w:sz w:val="28"/>
          <w:szCs w:val="28"/>
        </w:rPr>
      </w:pPr>
      <w:r w:rsidRPr="00117CF3">
        <w:rPr>
          <w:rFonts w:ascii="Times New Roman" w:hAnsi="Times New Roman" w:cs="Times New Roman"/>
          <w:sz w:val="28"/>
          <w:szCs w:val="28"/>
        </w:rPr>
        <w:t xml:space="preserve">Ансамбль: </w:t>
      </w:r>
      <w:proofErr w:type="spellStart"/>
      <w:r w:rsidRPr="00117CF3">
        <w:rPr>
          <w:rFonts w:ascii="Times New Roman" w:hAnsi="Times New Roman" w:cs="Times New Roman"/>
          <w:sz w:val="28"/>
          <w:szCs w:val="28"/>
        </w:rPr>
        <w:t>Металлиди</w:t>
      </w:r>
      <w:proofErr w:type="spellEnd"/>
      <w:r w:rsidRPr="00117CF3">
        <w:rPr>
          <w:rFonts w:ascii="Times New Roman" w:hAnsi="Times New Roman" w:cs="Times New Roman"/>
          <w:sz w:val="28"/>
          <w:szCs w:val="28"/>
        </w:rPr>
        <w:tab/>
        <w:t xml:space="preserve"> Ж. «Дом с колокольчиком»</w:t>
      </w:r>
    </w:p>
    <w:p w:rsidR="00140BAD" w:rsidRPr="00117CF3" w:rsidRDefault="00140BAD" w:rsidP="006965DE">
      <w:pPr>
        <w:jc w:val="both"/>
        <w:rPr>
          <w:rFonts w:ascii="Times New Roman" w:hAnsi="Times New Roman" w:cs="Times New Roman"/>
          <w:sz w:val="28"/>
          <w:szCs w:val="28"/>
        </w:rPr>
      </w:pPr>
      <w:r w:rsidRPr="00117CF3">
        <w:rPr>
          <w:rFonts w:ascii="Times New Roman" w:hAnsi="Times New Roman" w:cs="Times New Roman"/>
          <w:sz w:val="28"/>
          <w:szCs w:val="28"/>
        </w:rPr>
        <w:t>Шитте Л. Этюд соч. 108 № 17</w:t>
      </w:r>
    </w:p>
    <w:p w:rsidR="00140BAD" w:rsidRPr="00117CF3" w:rsidRDefault="00140BAD" w:rsidP="006965DE">
      <w:pPr>
        <w:jc w:val="both"/>
        <w:rPr>
          <w:rFonts w:ascii="Times New Roman" w:hAnsi="Times New Roman" w:cs="Times New Roman"/>
          <w:sz w:val="28"/>
          <w:szCs w:val="28"/>
        </w:rPr>
      </w:pPr>
      <w:r w:rsidRPr="00117CF3">
        <w:rPr>
          <w:rFonts w:ascii="Times New Roman" w:hAnsi="Times New Roman" w:cs="Times New Roman"/>
          <w:sz w:val="28"/>
          <w:szCs w:val="28"/>
        </w:rPr>
        <w:t>Гендель Г.Ф. Менуэт ре минор</w:t>
      </w:r>
    </w:p>
    <w:p w:rsidR="00140BAD" w:rsidRPr="00117CF3" w:rsidRDefault="00140BAD" w:rsidP="006965DE">
      <w:pPr>
        <w:jc w:val="both"/>
        <w:rPr>
          <w:rFonts w:ascii="Times New Roman" w:hAnsi="Times New Roman" w:cs="Times New Roman"/>
          <w:sz w:val="28"/>
          <w:szCs w:val="28"/>
        </w:rPr>
      </w:pPr>
      <w:r>
        <w:rPr>
          <w:rFonts w:ascii="Times New Roman" w:hAnsi="Times New Roman" w:cs="Times New Roman"/>
          <w:sz w:val="28"/>
          <w:szCs w:val="28"/>
        </w:rPr>
        <w:t>Чайковский П. Старинная французская песенка («Детский альбом»)</w:t>
      </w:r>
    </w:p>
    <w:p w:rsidR="00140BAD" w:rsidRDefault="00140BAD" w:rsidP="006965DE">
      <w:pPr>
        <w:rPr>
          <w:rFonts w:ascii="Times New Roman" w:hAnsi="Times New Roman" w:cs="Times New Roman"/>
          <w:b/>
          <w:bCs/>
          <w:sz w:val="28"/>
          <w:szCs w:val="28"/>
          <w:u w:val="single"/>
        </w:rPr>
      </w:pPr>
    </w:p>
    <w:p w:rsidR="003D3356" w:rsidRDefault="003D3356" w:rsidP="006965DE">
      <w:pPr>
        <w:jc w:val="center"/>
        <w:rPr>
          <w:rFonts w:ascii="Times New Roman" w:hAnsi="Times New Roman" w:cs="Times New Roman"/>
          <w:b/>
          <w:bCs/>
          <w:sz w:val="28"/>
          <w:szCs w:val="28"/>
          <w:u w:val="single"/>
        </w:rPr>
      </w:pPr>
    </w:p>
    <w:p w:rsidR="00140BAD" w:rsidRPr="00DA1F9C" w:rsidRDefault="00140BAD" w:rsidP="006965DE">
      <w:pPr>
        <w:jc w:val="center"/>
        <w:rPr>
          <w:rFonts w:ascii="Times New Roman" w:hAnsi="Times New Roman" w:cs="Times New Roman"/>
          <w:b/>
          <w:bCs/>
          <w:sz w:val="28"/>
          <w:szCs w:val="28"/>
          <w:u w:val="single"/>
        </w:rPr>
      </w:pPr>
      <w:r w:rsidRPr="00DA1F9C">
        <w:rPr>
          <w:rFonts w:ascii="Times New Roman" w:hAnsi="Times New Roman" w:cs="Times New Roman"/>
          <w:b/>
          <w:bCs/>
          <w:sz w:val="28"/>
          <w:szCs w:val="28"/>
          <w:u w:val="single"/>
        </w:rPr>
        <w:t>Третий класс</w:t>
      </w:r>
    </w:p>
    <w:p w:rsidR="00140BAD" w:rsidRPr="00B207B1" w:rsidRDefault="00140BAD" w:rsidP="006965DE">
      <w:pPr>
        <w:jc w:val="center"/>
        <w:rPr>
          <w:rFonts w:ascii="Times New Roman" w:hAnsi="Times New Roman" w:cs="Times New Roman"/>
          <w:sz w:val="28"/>
          <w:szCs w:val="28"/>
        </w:rPr>
      </w:pPr>
      <w:r w:rsidRPr="00B207B1">
        <w:rPr>
          <w:rFonts w:ascii="Times New Roman" w:hAnsi="Times New Roman" w:cs="Times New Roman"/>
          <w:sz w:val="28"/>
          <w:szCs w:val="28"/>
        </w:rPr>
        <w:t>В 3 классе можно включать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 xml:space="preserve">Расширение образного строя исполняемого репертуара. Чтение с листа. Игра в ансамбле. </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За год учащийся должен освоить:</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4 этюда,</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4 разнохарактерные пьесы,</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2 полифонических произведения,</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1 часть произведения крупной формы,</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1-2 ансамбля,</w:t>
      </w:r>
    </w:p>
    <w:p w:rsidR="00140BAD" w:rsidRPr="00B207B1" w:rsidRDefault="00140BAD" w:rsidP="006965DE">
      <w:pPr>
        <w:rPr>
          <w:rFonts w:ascii="Times New Roman" w:hAnsi="Times New Roman" w:cs="Times New Roman"/>
          <w:sz w:val="28"/>
          <w:szCs w:val="28"/>
        </w:rPr>
      </w:pPr>
      <w:r w:rsidRPr="00B207B1">
        <w:rPr>
          <w:rFonts w:ascii="Times New Roman" w:hAnsi="Times New Roman" w:cs="Times New Roman"/>
          <w:sz w:val="28"/>
          <w:szCs w:val="28"/>
        </w:rPr>
        <w:t>гаммы ля, ре, ми, соль минор, аккорды и арпеджио к ним двумя руками в 2 октавы, хроматическая гамма двумя руками в прямом движении.</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Чтение с листа пьес различного характера (уровня трудности 1 класса). Игра в ансамбле. Подбор по слуху мелодий с использованием на опорных звуках простейшего аккордового сопровождения.</w:t>
      </w:r>
    </w:p>
    <w:p w:rsidR="00140BAD" w:rsidRPr="00B207B1" w:rsidRDefault="00140BAD" w:rsidP="006965DE">
      <w:pPr>
        <w:jc w:val="center"/>
        <w:rPr>
          <w:rFonts w:ascii="Times New Roman" w:hAnsi="Times New Roman" w:cs="Times New Roman"/>
          <w:i/>
          <w:iCs/>
          <w:sz w:val="28"/>
          <w:szCs w:val="28"/>
          <w:u w:val="single"/>
        </w:rPr>
      </w:pPr>
      <w:r w:rsidRPr="00B207B1">
        <w:rPr>
          <w:rFonts w:ascii="Times New Roman" w:hAnsi="Times New Roman" w:cs="Times New Roman"/>
          <w:i/>
          <w:iCs/>
          <w:sz w:val="28"/>
          <w:szCs w:val="28"/>
          <w:u w:val="single"/>
        </w:rPr>
        <w:t>Результат третьего года обучения</w:t>
      </w:r>
    </w:p>
    <w:p w:rsidR="00140BAD" w:rsidRDefault="00140BAD" w:rsidP="006965DE">
      <w:pPr>
        <w:jc w:val="both"/>
        <w:rPr>
          <w:rFonts w:ascii="Times New Roman" w:hAnsi="Times New Roman" w:cs="Times New Roman"/>
          <w:b/>
          <w:bCs/>
          <w:sz w:val="28"/>
          <w:szCs w:val="28"/>
        </w:rPr>
      </w:pPr>
      <w:r w:rsidRPr="00B207B1">
        <w:rPr>
          <w:rFonts w:ascii="Times New Roman" w:hAnsi="Times New Roman" w:cs="Times New Roman"/>
          <w:sz w:val="28"/>
          <w:szCs w:val="28"/>
        </w:rPr>
        <w:lastRenderedPageBreak/>
        <w:t>Продолжается работа по развитию внимательного отношению к нотному тексту, осмысленного разбора музыкального произведения с использованием элементов анализа. Формирование устойчивых пианистических навыков: техническое развитие, свобода пианистических движений, ощущения клавиатуры. Совершенствуются навыки педализации, полифонического и образного мышления. Ученик получает конкретные задания, которые должен выполнить в результате домашних занятий.</w:t>
      </w:r>
    </w:p>
    <w:p w:rsidR="00140BAD" w:rsidRDefault="00140BAD" w:rsidP="00AF1402">
      <w:pPr>
        <w:jc w:val="center"/>
        <w:rPr>
          <w:rFonts w:ascii="Times New Roman" w:hAnsi="Times New Roman" w:cs="Times New Roman"/>
          <w:b/>
          <w:bCs/>
          <w:sz w:val="28"/>
          <w:szCs w:val="28"/>
        </w:rPr>
      </w:pPr>
      <w:r w:rsidRPr="009B15F4">
        <w:rPr>
          <w:rFonts w:ascii="Times New Roman" w:hAnsi="Times New Roman" w:cs="Times New Roman"/>
          <w:b/>
          <w:bCs/>
          <w:sz w:val="28"/>
          <w:szCs w:val="28"/>
        </w:rPr>
        <w:t>При</w:t>
      </w:r>
      <w:r w:rsidR="00CF2335">
        <w:rPr>
          <w:rFonts w:ascii="Times New Roman" w:hAnsi="Times New Roman" w:cs="Times New Roman"/>
          <w:b/>
          <w:bCs/>
          <w:sz w:val="28"/>
          <w:szCs w:val="28"/>
        </w:rPr>
        <w:t>мерные программы для перехода в</w:t>
      </w:r>
      <w:r>
        <w:rPr>
          <w:rFonts w:ascii="Times New Roman" w:hAnsi="Times New Roman" w:cs="Times New Roman"/>
          <w:b/>
          <w:bCs/>
          <w:sz w:val="28"/>
          <w:szCs w:val="28"/>
          <w:lang w:val="en-US"/>
        </w:rPr>
        <w:t>IV</w:t>
      </w:r>
      <w:r w:rsidRPr="009B15F4">
        <w:rPr>
          <w:rFonts w:ascii="Times New Roman" w:hAnsi="Times New Roman" w:cs="Times New Roman"/>
          <w:b/>
          <w:bCs/>
          <w:sz w:val="28"/>
          <w:szCs w:val="28"/>
        </w:rPr>
        <w:t>класс</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i/>
          <w:iCs/>
          <w:sz w:val="28"/>
          <w:szCs w:val="28"/>
        </w:rPr>
        <w:t>Вариант 1</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sz w:val="28"/>
          <w:szCs w:val="28"/>
        </w:rPr>
        <w:t>Черни-</w:t>
      </w:r>
      <w:proofErr w:type="spellStart"/>
      <w:r w:rsidRPr="009B15F4">
        <w:rPr>
          <w:rFonts w:ascii="Times New Roman" w:hAnsi="Times New Roman" w:cs="Times New Roman"/>
          <w:sz w:val="28"/>
          <w:szCs w:val="28"/>
        </w:rPr>
        <w:t>Гермер</w:t>
      </w:r>
      <w:proofErr w:type="spellEnd"/>
      <w:r w:rsidRPr="009B15F4">
        <w:rPr>
          <w:rFonts w:ascii="Times New Roman" w:hAnsi="Times New Roman" w:cs="Times New Roman"/>
          <w:sz w:val="28"/>
          <w:szCs w:val="28"/>
        </w:rPr>
        <w:t xml:space="preserve"> Этюд № 21, 1 тетрадь</w:t>
      </w:r>
    </w:p>
    <w:p w:rsidR="00140BAD" w:rsidRPr="009B15F4" w:rsidRDefault="00140BAD" w:rsidP="006965DE">
      <w:pPr>
        <w:jc w:val="both"/>
        <w:rPr>
          <w:rFonts w:ascii="Times New Roman" w:hAnsi="Times New Roman" w:cs="Times New Roman"/>
          <w:sz w:val="28"/>
          <w:szCs w:val="28"/>
        </w:rPr>
      </w:pPr>
      <w:proofErr w:type="spellStart"/>
      <w:r w:rsidRPr="009B15F4">
        <w:rPr>
          <w:rFonts w:ascii="Times New Roman" w:hAnsi="Times New Roman" w:cs="Times New Roman"/>
          <w:sz w:val="28"/>
          <w:szCs w:val="28"/>
        </w:rPr>
        <w:t>Бём</w:t>
      </w:r>
      <w:proofErr w:type="spellEnd"/>
      <w:r w:rsidRPr="009B15F4">
        <w:rPr>
          <w:rFonts w:ascii="Times New Roman" w:hAnsi="Times New Roman" w:cs="Times New Roman"/>
          <w:sz w:val="28"/>
          <w:szCs w:val="28"/>
        </w:rPr>
        <w:t xml:space="preserve"> Г. Менуэт</w:t>
      </w:r>
    </w:p>
    <w:p w:rsidR="00140BAD" w:rsidRPr="009B15F4" w:rsidRDefault="00140BAD" w:rsidP="006965DE">
      <w:pPr>
        <w:jc w:val="both"/>
        <w:rPr>
          <w:rFonts w:ascii="Times New Roman" w:hAnsi="Times New Roman" w:cs="Times New Roman"/>
          <w:sz w:val="28"/>
          <w:szCs w:val="28"/>
        </w:rPr>
      </w:pPr>
      <w:proofErr w:type="spellStart"/>
      <w:r w:rsidRPr="009B15F4">
        <w:rPr>
          <w:rFonts w:ascii="Times New Roman" w:hAnsi="Times New Roman" w:cs="Times New Roman"/>
          <w:sz w:val="28"/>
          <w:szCs w:val="28"/>
        </w:rPr>
        <w:t>Дварионас</w:t>
      </w:r>
      <w:proofErr w:type="spellEnd"/>
      <w:r w:rsidRPr="009B15F4">
        <w:rPr>
          <w:rFonts w:ascii="Times New Roman" w:hAnsi="Times New Roman" w:cs="Times New Roman"/>
          <w:sz w:val="28"/>
          <w:szCs w:val="28"/>
        </w:rPr>
        <w:tab/>
        <w:t>Б. Прелюдия</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sz w:val="28"/>
          <w:szCs w:val="28"/>
        </w:rPr>
        <w:t>Ансамбль: Чайковский П. «Танец феи Драже»</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i/>
          <w:iCs/>
          <w:sz w:val="28"/>
          <w:szCs w:val="28"/>
        </w:rPr>
        <w:t>Вариант 2</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sz w:val="28"/>
          <w:szCs w:val="28"/>
        </w:rPr>
        <w:t>Лешгорн А. Этюд соч. 65 № 11</w:t>
      </w:r>
    </w:p>
    <w:p w:rsidR="00140BAD" w:rsidRPr="009B15F4" w:rsidRDefault="00140BAD" w:rsidP="006965DE">
      <w:pPr>
        <w:jc w:val="both"/>
        <w:rPr>
          <w:rFonts w:ascii="Times New Roman" w:hAnsi="Times New Roman" w:cs="Times New Roman"/>
          <w:sz w:val="28"/>
          <w:szCs w:val="28"/>
        </w:rPr>
      </w:pPr>
      <w:proofErr w:type="spellStart"/>
      <w:r w:rsidRPr="009B15F4">
        <w:rPr>
          <w:rFonts w:ascii="Times New Roman" w:hAnsi="Times New Roman" w:cs="Times New Roman"/>
          <w:sz w:val="28"/>
          <w:szCs w:val="28"/>
        </w:rPr>
        <w:t>Пёрселл</w:t>
      </w:r>
      <w:proofErr w:type="spellEnd"/>
      <w:r w:rsidRPr="009B15F4">
        <w:rPr>
          <w:rFonts w:ascii="Times New Roman" w:hAnsi="Times New Roman" w:cs="Times New Roman"/>
          <w:sz w:val="28"/>
          <w:szCs w:val="28"/>
        </w:rPr>
        <w:t xml:space="preserve"> Г.</w:t>
      </w:r>
      <w:r w:rsidRPr="009B15F4">
        <w:rPr>
          <w:rFonts w:ascii="Times New Roman" w:hAnsi="Times New Roman" w:cs="Times New Roman"/>
          <w:sz w:val="28"/>
          <w:szCs w:val="28"/>
        </w:rPr>
        <w:tab/>
        <w:t>Ария</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sz w:val="28"/>
          <w:szCs w:val="28"/>
        </w:rPr>
        <w:t>Чайковский П. Полька из «Детского альбома»</w:t>
      </w:r>
    </w:p>
    <w:p w:rsidR="00140BAD" w:rsidRPr="009B15F4" w:rsidRDefault="00140BAD" w:rsidP="006965DE">
      <w:pPr>
        <w:jc w:val="both"/>
        <w:rPr>
          <w:rFonts w:ascii="Times New Roman" w:hAnsi="Times New Roman" w:cs="Times New Roman"/>
          <w:sz w:val="28"/>
          <w:szCs w:val="28"/>
        </w:rPr>
      </w:pPr>
      <w:r w:rsidRPr="009B15F4">
        <w:rPr>
          <w:rFonts w:ascii="Times New Roman" w:hAnsi="Times New Roman" w:cs="Times New Roman"/>
          <w:sz w:val="28"/>
          <w:szCs w:val="28"/>
        </w:rPr>
        <w:t>Ансамбль: Моцарт В.А. Менуэт из оперы «Дон-Жуан»</w:t>
      </w:r>
    </w:p>
    <w:p w:rsidR="00140BAD" w:rsidRPr="00B207B1" w:rsidRDefault="00140BAD" w:rsidP="006965DE">
      <w:pPr>
        <w:jc w:val="both"/>
        <w:rPr>
          <w:rFonts w:ascii="Times New Roman" w:hAnsi="Times New Roman" w:cs="Times New Roman"/>
          <w:sz w:val="28"/>
          <w:szCs w:val="28"/>
        </w:rPr>
      </w:pPr>
    </w:p>
    <w:p w:rsidR="00140BAD" w:rsidRPr="00DA1F9C" w:rsidRDefault="00140BAD" w:rsidP="006965DE">
      <w:pPr>
        <w:jc w:val="center"/>
        <w:rPr>
          <w:rFonts w:ascii="Times New Roman" w:hAnsi="Times New Roman" w:cs="Times New Roman"/>
          <w:b/>
          <w:bCs/>
          <w:sz w:val="28"/>
          <w:szCs w:val="28"/>
          <w:u w:val="single"/>
        </w:rPr>
      </w:pPr>
      <w:r w:rsidRPr="00DA1F9C">
        <w:rPr>
          <w:rFonts w:ascii="Times New Roman" w:hAnsi="Times New Roman" w:cs="Times New Roman"/>
          <w:b/>
          <w:bCs/>
          <w:sz w:val="28"/>
          <w:szCs w:val="28"/>
          <w:u w:val="single"/>
        </w:rPr>
        <w:t>Четвертый класс</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1.</w:t>
      </w:r>
      <w:r w:rsidRPr="00B207B1">
        <w:rPr>
          <w:rFonts w:ascii="Times New Roman" w:hAnsi="Times New Roman" w:cs="Times New Roman"/>
          <w:sz w:val="28"/>
          <w:szCs w:val="28"/>
        </w:rPr>
        <w:tab/>
        <w:t>В течение учебного года педагог должен проработать с учеником 10-13различных музыкальных произведений, в разной степени готовности:</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1-2полифонических произведения;</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1-произведение крупной формы;</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3-4пьес;</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2-3этюдов</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2-3ансамбля</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lastRenderedPageBreak/>
        <w:t xml:space="preserve">Гаммы Ля, Ми, Си-бемоль, Ми-бемоль мажор; соль, </w:t>
      </w:r>
      <w:proofErr w:type="spellStart"/>
      <w:r w:rsidRPr="00B207B1">
        <w:rPr>
          <w:rFonts w:ascii="Times New Roman" w:hAnsi="Times New Roman" w:cs="Times New Roman"/>
          <w:sz w:val="28"/>
          <w:szCs w:val="28"/>
        </w:rPr>
        <w:t>доминор</w:t>
      </w:r>
      <w:proofErr w:type="spellEnd"/>
      <w:r w:rsidRPr="00B207B1">
        <w:rPr>
          <w:rFonts w:ascii="Times New Roman" w:hAnsi="Times New Roman" w:cs="Times New Roman"/>
          <w:sz w:val="28"/>
          <w:szCs w:val="28"/>
        </w:rPr>
        <w:t xml:space="preserve"> в прямом движении на четыре октавы, аккорды тонического трезвучия с обращениями,  арпеджио короткие по четыре звука с обращениями двумя руками, хроматическая гамма на четыре октавы двумя руками.</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ab/>
        <w:t>Чтение с листа постепенно усложняющихся произведений (уровень трудности примерно на 1-2 класса ниже, чем в пьесах, изучаемых учеником); дальнейшее освоение навыков игры в ансамбле. Подбор знакомых мелодий по слуху с гармоническим оформлением.</w:t>
      </w:r>
    </w:p>
    <w:p w:rsidR="00140BAD" w:rsidRPr="00B207B1" w:rsidRDefault="00140BAD" w:rsidP="006965DE">
      <w:pPr>
        <w:jc w:val="center"/>
        <w:rPr>
          <w:rFonts w:ascii="Times New Roman" w:hAnsi="Times New Roman" w:cs="Times New Roman"/>
          <w:i/>
          <w:iCs/>
          <w:sz w:val="28"/>
          <w:szCs w:val="28"/>
          <w:u w:val="single"/>
        </w:rPr>
      </w:pPr>
      <w:r w:rsidRPr="00B207B1">
        <w:rPr>
          <w:rFonts w:ascii="Times New Roman" w:hAnsi="Times New Roman" w:cs="Times New Roman"/>
          <w:i/>
          <w:iCs/>
          <w:sz w:val="28"/>
          <w:szCs w:val="28"/>
          <w:u w:val="single"/>
        </w:rPr>
        <w:t>Результат четвертого года обучения:</w:t>
      </w:r>
    </w:p>
    <w:p w:rsidR="00140BAD"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Продолжается развитие беглости пальцев на основе изучения различных технических упражнений и этюдов. Развитие координации при исполнении произведений гомофонно – гармонического и полифонического склада. Развитие полифонического слуха и  навыков педализации. В работе над художественным произведением акцентируется внимание на осознанном художественном исполнении.</w:t>
      </w:r>
    </w:p>
    <w:p w:rsidR="00140BAD" w:rsidRDefault="00140BAD" w:rsidP="00AF1402">
      <w:pPr>
        <w:keepNext/>
        <w:spacing w:after="0" w:line="360" w:lineRule="auto"/>
        <w:ind w:firstLine="709"/>
        <w:jc w:val="center"/>
        <w:outlineLvl w:val="1"/>
        <w:rPr>
          <w:rFonts w:ascii="Times New Roman" w:hAnsi="Times New Roman" w:cs="Times New Roman"/>
          <w:b/>
          <w:bCs/>
          <w:color w:val="000000"/>
          <w:sz w:val="28"/>
          <w:szCs w:val="28"/>
          <w:lang w:eastAsia="ru-RU"/>
        </w:rPr>
      </w:pPr>
      <w:r w:rsidRPr="00146F3F">
        <w:rPr>
          <w:rFonts w:ascii="Times New Roman" w:hAnsi="Times New Roman" w:cs="Times New Roman"/>
          <w:b/>
          <w:bCs/>
          <w:color w:val="000000"/>
          <w:sz w:val="28"/>
          <w:szCs w:val="28"/>
          <w:lang w:eastAsia="ru-RU"/>
        </w:rPr>
        <w:t>Примеры итоговых программ</w:t>
      </w:r>
    </w:p>
    <w:p w:rsidR="00140BAD" w:rsidRPr="006965DE" w:rsidRDefault="00140BAD" w:rsidP="006965DE">
      <w:pPr>
        <w:keepNext/>
        <w:spacing w:after="0" w:line="360" w:lineRule="auto"/>
        <w:ind w:firstLine="709"/>
        <w:jc w:val="both"/>
        <w:outlineLvl w:val="1"/>
        <w:rPr>
          <w:rFonts w:ascii="Times New Roman" w:hAnsi="Times New Roman" w:cs="Times New Roman"/>
          <w:i/>
          <w:iCs/>
          <w:color w:val="000000"/>
          <w:sz w:val="28"/>
          <w:szCs w:val="28"/>
          <w:lang w:eastAsia="ru-RU"/>
        </w:rPr>
      </w:pPr>
      <w:r>
        <w:rPr>
          <w:rFonts w:ascii="Times New Roman" w:hAnsi="Times New Roman" w:cs="Times New Roman"/>
          <w:i/>
          <w:iCs/>
          <w:color w:val="000000"/>
          <w:sz w:val="28"/>
          <w:szCs w:val="28"/>
          <w:lang w:eastAsia="ru-RU"/>
        </w:rPr>
        <w:t xml:space="preserve">Вариант </w:t>
      </w:r>
      <w:r w:rsidRPr="006965DE">
        <w:rPr>
          <w:rFonts w:ascii="Times New Roman" w:hAnsi="Times New Roman" w:cs="Times New Roman"/>
          <w:i/>
          <w:iCs/>
          <w:color w:val="000000"/>
          <w:sz w:val="28"/>
          <w:szCs w:val="28"/>
          <w:lang w:eastAsia="ru-RU"/>
        </w:rPr>
        <w:t>1</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Бах И. С. Прелюдия №2 </w:t>
      </w:r>
      <w:proofErr w:type="spellStart"/>
      <w:r>
        <w:rPr>
          <w:rFonts w:ascii="Times New Roman" w:hAnsi="Times New Roman" w:cs="Times New Roman"/>
          <w:sz w:val="28"/>
          <w:szCs w:val="28"/>
        </w:rPr>
        <w:t>доминор</w:t>
      </w:r>
      <w:proofErr w:type="spellEnd"/>
      <w:r>
        <w:rPr>
          <w:rFonts w:ascii="Times New Roman" w:hAnsi="Times New Roman" w:cs="Times New Roman"/>
          <w:sz w:val="28"/>
          <w:szCs w:val="28"/>
        </w:rPr>
        <w:t xml:space="preserve"> («Маленькие прелюдии и фуги»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2)</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Гедике А. Этюд </w:t>
      </w:r>
      <w:proofErr w:type="spellStart"/>
      <w:r>
        <w:rPr>
          <w:rFonts w:ascii="Times New Roman" w:hAnsi="Times New Roman" w:cs="Times New Roman"/>
          <w:sz w:val="28"/>
          <w:szCs w:val="28"/>
        </w:rPr>
        <w:t>домажор</w:t>
      </w:r>
      <w:proofErr w:type="spellEnd"/>
      <w:r>
        <w:rPr>
          <w:rFonts w:ascii="Times New Roman" w:hAnsi="Times New Roman" w:cs="Times New Roman"/>
          <w:sz w:val="28"/>
          <w:szCs w:val="28"/>
        </w:rPr>
        <w:t xml:space="preserve"> («30 лёгких этюдов»)</w:t>
      </w:r>
    </w:p>
    <w:p w:rsidR="00140BAD" w:rsidRPr="001A06E2"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 Бетховен Л. Сонатина фа мажор, ч.</w:t>
      </w:r>
      <w:r>
        <w:rPr>
          <w:rFonts w:ascii="Times New Roman" w:hAnsi="Times New Roman" w:cs="Times New Roman"/>
          <w:sz w:val="28"/>
          <w:szCs w:val="28"/>
          <w:lang w:val="en-US"/>
        </w:rPr>
        <w:t>II</w:t>
      </w:r>
    </w:p>
    <w:p w:rsidR="00140BAD" w:rsidRPr="001A06E2" w:rsidRDefault="00140BAD" w:rsidP="006965DE">
      <w:pPr>
        <w:jc w:val="both"/>
        <w:rPr>
          <w:rFonts w:ascii="Times New Roman" w:hAnsi="Times New Roman" w:cs="Times New Roman"/>
          <w:sz w:val="28"/>
          <w:szCs w:val="28"/>
        </w:rPr>
      </w:pPr>
      <w:r>
        <w:rPr>
          <w:rFonts w:ascii="Times New Roman" w:hAnsi="Times New Roman" w:cs="Times New Roman"/>
          <w:sz w:val="28"/>
          <w:szCs w:val="28"/>
        </w:rPr>
        <w:t xml:space="preserve"> Косенко В. Соч. 15. Мелодия («24 детские пьесы»)</w:t>
      </w:r>
    </w:p>
    <w:p w:rsidR="00140BAD" w:rsidRDefault="00140BAD" w:rsidP="006965DE">
      <w:pPr>
        <w:jc w:val="both"/>
        <w:rPr>
          <w:rFonts w:ascii="Times New Roman" w:hAnsi="Times New Roman" w:cs="Times New Roman"/>
          <w:i/>
          <w:iCs/>
          <w:sz w:val="28"/>
          <w:szCs w:val="28"/>
        </w:rPr>
      </w:pPr>
      <w:r w:rsidRPr="00AB3BFD">
        <w:rPr>
          <w:rFonts w:ascii="Times New Roman" w:hAnsi="Times New Roman" w:cs="Times New Roman"/>
          <w:i/>
          <w:iCs/>
          <w:sz w:val="28"/>
          <w:szCs w:val="28"/>
        </w:rPr>
        <w:t xml:space="preserve">Вариант </w:t>
      </w:r>
      <w:r>
        <w:rPr>
          <w:rFonts w:ascii="Times New Roman" w:hAnsi="Times New Roman" w:cs="Times New Roman"/>
          <w:i/>
          <w:iCs/>
          <w:sz w:val="28"/>
          <w:szCs w:val="28"/>
        </w:rPr>
        <w:t>2</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Мясковский Н. Соч. 43, Элегическое настроение (фуга)</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Черни К. (</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Избранные этюды,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AB3BFD">
        <w:rPr>
          <w:rFonts w:ascii="Times New Roman" w:hAnsi="Times New Roman" w:cs="Times New Roman"/>
          <w:sz w:val="28"/>
          <w:szCs w:val="28"/>
        </w:rPr>
        <w:t>6</w:t>
      </w:r>
    </w:p>
    <w:p w:rsidR="00140BAD" w:rsidRDefault="00140BAD" w:rsidP="006965DE">
      <w:pPr>
        <w:jc w:val="both"/>
        <w:rPr>
          <w:rFonts w:ascii="Times New Roman" w:hAnsi="Times New Roman" w:cs="Times New Roman"/>
          <w:sz w:val="28"/>
          <w:szCs w:val="28"/>
        </w:rPr>
      </w:pPr>
      <w:r>
        <w:rPr>
          <w:rFonts w:ascii="Times New Roman" w:hAnsi="Times New Roman" w:cs="Times New Roman"/>
          <w:sz w:val="28"/>
          <w:szCs w:val="28"/>
        </w:rPr>
        <w:t>Моцарт В. Сонатина №1 до мажор, Ч.1</w:t>
      </w:r>
    </w:p>
    <w:p w:rsidR="00140BAD" w:rsidRDefault="00140BAD" w:rsidP="006965DE">
      <w:pPr>
        <w:jc w:val="center"/>
        <w:rPr>
          <w:rFonts w:ascii="Times New Roman" w:hAnsi="Times New Roman" w:cs="Times New Roman"/>
          <w:b/>
          <w:bCs/>
          <w:sz w:val="28"/>
          <w:szCs w:val="28"/>
        </w:rPr>
      </w:pPr>
      <w:r>
        <w:rPr>
          <w:rFonts w:ascii="Times New Roman" w:hAnsi="Times New Roman" w:cs="Times New Roman"/>
          <w:sz w:val="28"/>
          <w:szCs w:val="28"/>
        </w:rPr>
        <w:t xml:space="preserve">Гедике А. Соч. 8, №2 Миниатюра ре минор </w:t>
      </w:r>
      <w:proofErr w:type="gramStart"/>
      <w:r>
        <w:rPr>
          <w:rFonts w:ascii="Times New Roman" w:hAnsi="Times New Roman" w:cs="Times New Roman"/>
          <w:sz w:val="28"/>
          <w:szCs w:val="28"/>
        </w:rPr>
        <w:t>( Десять</w:t>
      </w:r>
      <w:proofErr w:type="gramEnd"/>
      <w:r>
        <w:rPr>
          <w:rFonts w:ascii="Times New Roman" w:hAnsi="Times New Roman" w:cs="Times New Roman"/>
          <w:sz w:val="28"/>
          <w:szCs w:val="28"/>
        </w:rPr>
        <w:t xml:space="preserve"> миниатюр в форме этюдов»)</w:t>
      </w:r>
    </w:p>
    <w:p w:rsidR="00D456E0" w:rsidRDefault="00D456E0" w:rsidP="006965DE">
      <w:pPr>
        <w:jc w:val="center"/>
        <w:rPr>
          <w:rFonts w:ascii="Times New Roman" w:hAnsi="Times New Roman" w:cs="Times New Roman"/>
          <w:b/>
          <w:bCs/>
          <w:sz w:val="28"/>
          <w:szCs w:val="28"/>
        </w:rPr>
      </w:pPr>
    </w:p>
    <w:p w:rsidR="00D456E0" w:rsidRDefault="00D456E0" w:rsidP="006965DE">
      <w:pPr>
        <w:jc w:val="center"/>
        <w:rPr>
          <w:rFonts w:ascii="Times New Roman" w:hAnsi="Times New Roman" w:cs="Times New Roman"/>
          <w:b/>
          <w:bCs/>
          <w:sz w:val="28"/>
          <w:szCs w:val="28"/>
        </w:rPr>
      </w:pPr>
    </w:p>
    <w:p w:rsidR="00140BAD" w:rsidRPr="00B207B1" w:rsidRDefault="00140BAD" w:rsidP="006965DE">
      <w:pPr>
        <w:jc w:val="center"/>
        <w:rPr>
          <w:rFonts w:ascii="Times New Roman" w:hAnsi="Times New Roman" w:cs="Times New Roman"/>
          <w:b/>
          <w:bCs/>
          <w:sz w:val="28"/>
          <w:szCs w:val="28"/>
        </w:rPr>
      </w:pPr>
      <w:r w:rsidRPr="00B207B1">
        <w:rPr>
          <w:rFonts w:ascii="Times New Roman" w:hAnsi="Times New Roman" w:cs="Times New Roman"/>
          <w:b/>
          <w:bCs/>
          <w:sz w:val="28"/>
          <w:szCs w:val="28"/>
        </w:rPr>
        <w:lastRenderedPageBreak/>
        <w:t>Требования для контрольных уроков по гаммам</w:t>
      </w:r>
      <w:r>
        <w:rPr>
          <w:rFonts w:ascii="Times New Roman" w:hAnsi="Times New Roman" w:cs="Times New Roman"/>
          <w:b/>
          <w:bCs/>
          <w:sz w:val="28"/>
          <w:szCs w:val="28"/>
        </w:rPr>
        <w:t xml:space="preserve"> (текущий контроль)</w:t>
      </w:r>
      <w:r w:rsidRPr="00B207B1">
        <w:rPr>
          <w:rFonts w:ascii="Times New Roman" w:hAnsi="Times New Roman" w:cs="Times New Roman"/>
          <w:b/>
          <w:bCs/>
          <w:sz w:val="28"/>
          <w:szCs w:val="28"/>
        </w:rPr>
        <w:t>.</w:t>
      </w:r>
    </w:p>
    <w:p w:rsidR="00140BAD" w:rsidRPr="00DA1F9C" w:rsidRDefault="00140BAD" w:rsidP="006965DE">
      <w:pPr>
        <w:jc w:val="center"/>
        <w:rPr>
          <w:rFonts w:ascii="Times New Roman" w:hAnsi="Times New Roman" w:cs="Times New Roman"/>
          <w:b/>
          <w:bCs/>
          <w:i/>
          <w:iCs/>
          <w:sz w:val="28"/>
          <w:szCs w:val="28"/>
        </w:rPr>
      </w:pPr>
      <w:r w:rsidRPr="00DA1F9C">
        <w:rPr>
          <w:rFonts w:ascii="Times New Roman" w:hAnsi="Times New Roman" w:cs="Times New Roman"/>
          <w:b/>
          <w:bCs/>
          <w:i/>
          <w:iCs/>
          <w:sz w:val="28"/>
          <w:szCs w:val="28"/>
        </w:rPr>
        <w:t>1 класс</w:t>
      </w:r>
    </w:p>
    <w:p w:rsidR="00140BAD" w:rsidRPr="00B207B1" w:rsidRDefault="00140BAD" w:rsidP="00D456E0">
      <w:p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Гаммы До, Соль, Ре отдельно каждой рукой в одну октаву. Аккорд - тоническое трезвучие с обращениями - отдельно каждой рукой.</w:t>
      </w:r>
    </w:p>
    <w:p w:rsidR="00140BAD" w:rsidRPr="00DA1F9C" w:rsidRDefault="00140BAD" w:rsidP="006965DE">
      <w:pPr>
        <w:jc w:val="center"/>
        <w:rPr>
          <w:rFonts w:ascii="Times New Roman" w:hAnsi="Times New Roman" w:cs="Times New Roman"/>
          <w:b/>
          <w:bCs/>
          <w:i/>
          <w:iCs/>
          <w:sz w:val="28"/>
          <w:szCs w:val="28"/>
        </w:rPr>
      </w:pPr>
      <w:r w:rsidRPr="00DA1F9C">
        <w:rPr>
          <w:rFonts w:ascii="Times New Roman" w:hAnsi="Times New Roman" w:cs="Times New Roman"/>
          <w:b/>
          <w:bCs/>
          <w:i/>
          <w:iCs/>
          <w:sz w:val="28"/>
          <w:szCs w:val="28"/>
        </w:rPr>
        <w:t>2 класс</w:t>
      </w:r>
    </w:p>
    <w:p w:rsidR="00D456E0" w:rsidRDefault="00140BAD" w:rsidP="00D456E0">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Гаммы До, Ре, Соль, Ля, Ми мажор двумя руками в 2 октавы, аккорды тонического трезвучия с </w:t>
      </w:r>
      <w:proofErr w:type="gramStart"/>
      <w:r w:rsidRPr="00B207B1">
        <w:rPr>
          <w:rFonts w:ascii="Times New Roman" w:hAnsi="Times New Roman" w:cs="Times New Roman"/>
          <w:sz w:val="28"/>
          <w:szCs w:val="28"/>
          <w:lang w:eastAsia="ru-RU"/>
        </w:rPr>
        <w:t>обращениями  по</w:t>
      </w:r>
      <w:proofErr w:type="gramEnd"/>
      <w:r w:rsidRPr="00B207B1">
        <w:rPr>
          <w:rFonts w:ascii="Times New Roman" w:hAnsi="Times New Roman" w:cs="Times New Roman"/>
          <w:sz w:val="28"/>
          <w:szCs w:val="28"/>
          <w:lang w:eastAsia="ru-RU"/>
        </w:rPr>
        <w:t xml:space="preserve"> три звука и  арпеджио короткие по четыре звука  двумя руками в две октавы, хроматическая гамма отдельными руками.</w:t>
      </w:r>
    </w:p>
    <w:p w:rsidR="00140BAD" w:rsidRPr="00D456E0" w:rsidRDefault="00140BAD" w:rsidP="00D456E0">
      <w:pPr>
        <w:spacing w:after="0" w:line="360" w:lineRule="auto"/>
        <w:ind w:firstLine="709"/>
        <w:jc w:val="center"/>
        <w:rPr>
          <w:rFonts w:ascii="Times New Roman" w:hAnsi="Times New Roman" w:cs="Times New Roman"/>
          <w:sz w:val="28"/>
          <w:szCs w:val="28"/>
          <w:lang w:eastAsia="ru-RU"/>
        </w:rPr>
      </w:pPr>
      <w:r w:rsidRPr="00DA1F9C">
        <w:rPr>
          <w:rFonts w:ascii="Times New Roman" w:hAnsi="Times New Roman" w:cs="Times New Roman"/>
          <w:b/>
          <w:bCs/>
          <w:i/>
          <w:iCs/>
          <w:sz w:val="28"/>
          <w:szCs w:val="28"/>
        </w:rPr>
        <w:t>3 класс</w:t>
      </w:r>
    </w:p>
    <w:p w:rsidR="00D456E0" w:rsidRDefault="00140BAD" w:rsidP="00D456E0">
      <w:pPr>
        <w:rPr>
          <w:rFonts w:ascii="Times New Roman" w:hAnsi="Times New Roman" w:cs="Times New Roman"/>
          <w:b/>
          <w:bCs/>
          <w:sz w:val="28"/>
          <w:szCs w:val="28"/>
        </w:rPr>
      </w:pPr>
      <w:r w:rsidRPr="00B207B1">
        <w:rPr>
          <w:rFonts w:ascii="Times New Roman" w:hAnsi="Times New Roman" w:cs="Times New Roman"/>
          <w:sz w:val="28"/>
          <w:szCs w:val="28"/>
        </w:rPr>
        <w:t xml:space="preserve">Гаммы ля, ре, ми, соль </w:t>
      </w:r>
      <w:r>
        <w:rPr>
          <w:rFonts w:ascii="Times New Roman" w:hAnsi="Times New Roman" w:cs="Times New Roman"/>
          <w:sz w:val="28"/>
          <w:szCs w:val="28"/>
        </w:rPr>
        <w:t xml:space="preserve">- </w:t>
      </w:r>
      <w:r w:rsidRPr="00B207B1">
        <w:rPr>
          <w:rFonts w:ascii="Times New Roman" w:hAnsi="Times New Roman" w:cs="Times New Roman"/>
          <w:sz w:val="28"/>
          <w:szCs w:val="28"/>
        </w:rPr>
        <w:t xml:space="preserve">минор, аккорды тонического трезвучия с </w:t>
      </w:r>
      <w:proofErr w:type="gramStart"/>
      <w:r w:rsidRPr="00B207B1">
        <w:rPr>
          <w:rFonts w:ascii="Times New Roman" w:hAnsi="Times New Roman" w:cs="Times New Roman"/>
          <w:sz w:val="28"/>
          <w:szCs w:val="28"/>
        </w:rPr>
        <w:t>обращениями  по</w:t>
      </w:r>
      <w:proofErr w:type="gramEnd"/>
      <w:r w:rsidRPr="00B207B1">
        <w:rPr>
          <w:rFonts w:ascii="Times New Roman" w:hAnsi="Times New Roman" w:cs="Times New Roman"/>
          <w:sz w:val="28"/>
          <w:szCs w:val="28"/>
        </w:rPr>
        <w:t xml:space="preserve"> три звука  и арпеджио короткие по четыре звука двумя руками в  две октавы, хроматическая гамма двумя руками в прямом движении.</w:t>
      </w:r>
    </w:p>
    <w:p w:rsidR="00140BAD" w:rsidRPr="00D456E0" w:rsidRDefault="00140BAD" w:rsidP="00D456E0">
      <w:pPr>
        <w:jc w:val="center"/>
        <w:rPr>
          <w:rFonts w:ascii="Times New Roman" w:hAnsi="Times New Roman" w:cs="Times New Roman"/>
          <w:b/>
          <w:bCs/>
          <w:sz w:val="28"/>
          <w:szCs w:val="28"/>
        </w:rPr>
      </w:pPr>
      <w:r w:rsidRPr="00DA1F9C">
        <w:rPr>
          <w:rFonts w:ascii="Times New Roman" w:hAnsi="Times New Roman" w:cs="Times New Roman"/>
          <w:b/>
          <w:bCs/>
          <w:i/>
          <w:iCs/>
          <w:sz w:val="28"/>
          <w:szCs w:val="28"/>
        </w:rPr>
        <w:t>4 класс</w:t>
      </w:r>
    </w:p>
    <w:p w:rsidR="00D456E0" w:rsidRDefault="00140BAD" w:rsidP="00D456E0">
      <w:pPr>
        <w:rPr>
          <w:rFonts w:ascii="Times New Roman" w:hAnsi="Times New Roman" w:cs="Times New Roman"/>
          <w:sz w:val="28"/>
          <w:szCs w:val="28"/>
        </w:rPr>
      </w:pPr>
      <w:r w:rsidRPr="00B207B1">
        <w:rPr>
          <w:rFonts w:ascii="Times New Roman" w:hAnsi="Times New Roman" w:cs="Times New Roman"/>
          <w:sz w:val="28"/>
          <w:szCs w:val="28"/>
        </w:rPr>
        <w:t xml:space="preserve">Гаммы Ля, Ми, Си-бемоль, Ми-бемоль мажор; соль, до - минор в прямом движении на четыре октавы, аккорды тонического трезвучия с </w:t>
      </w:r>
      <w:proofErr w:type="gramStart"/>
      <w:r w:rsidRPr="00B207B1">
        <w:rPr>
          <w:rFonts w:ascii="Times New Roman" w:hAnsi="Times New Roman" w:cs="Times New Roman"/>
          <w:sz w:val="28"/>
          <w:szCs w:val="28"/>
        </w:rPr>
        <w:t>обращениями,  арпеджио</w:t>
      </w:r>
      <w:proofErr w:type="gramEnd"/>
      <w:r w:rsidRPr="00B207B1">
        <w:rPr>
          <w:rFonts w:ascii="Times New Roman" w:hAnsi="Times New Roman" w:cs="Times New Roman"/>
          <w:sz w:val="28"/>
          <w:szCs w:val="28"/>
        </w:rPr>
        <w:t xml:space="preserve"> короткие по четыре звука с обращениями двумя руками, хроматическая гамма на четыре октавы двумя руками.</w:t>
      </w:r>
    </w:p>
    <w:p w:rsidR="00140BAD" w:rsidRPr="00D456E0" w:rsidRDefault="00140BAD" w:rsidP="00D456E0">
      <w:pPr>
        <w:jc w:val="center"/>
        <w:rPr>
          <w:rFonts w:ascii="Times New Roman" w:hAnsi="Times New Roman" w:cs="Times New Roman"/>
          <w:sz w:val="28"/>
          <w:szCs w:val="28"/>
        </w:rPr>
      </w:pPr>
      <w:r w:rsidRPr="00B207B1">
        <w:rPr>
          <w:rFonts w:ascii="Times New Roman" w:hAnsi="Times New Roman" w:cs="Times New Roman"/>
          <w:b/>
          <w:bCs/>
          <w:sz w:val="28"/>
          <w:szCs w:val="28"/>
        </w:rPr>
        <w:t>Требования для технических зачётов</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Технические зачёты проводятся два раза в</w:t>
      </w:r>
      <w:r>
        <w:rPr>
          <w:rFonts w:ascii="Times New Roman" w:hAnsi="Times New Roman" w:cs="Times New Roman"/>
          <w:sz w:val="28"/>
          <w:szCs w:val="28"/>
        </w:rPr>
        <w:t xml:space="preserve"> год среди 2, 3 классов (ноябрь</w:t>
      </w:r>
      <w:r w:rsidRPr="00B207B1">
        <w:rPr>
          <w:rFonts w:ascii="Times New Roman" w:hAnsi="Times New Roman" w:cs="Times New Roman"/>
          <w:sz w:val="28"/>
          <w:szCs w:val="28"/>
        </w:rPr>
        <w:t>, март) с исполнением этюдов на разные виды техники; 1 класс (март) с исполнением этюда.</w:t>
      </w:r>
    </w:p>
    <w:p w:rsidR="00140BAD" w:rsidRPr="00B207B1" w:rsidRDefault="00140BAD" w:rsidP="00D456E0">
      <w:pPr>
        <w:jc w:val="center"/>
        <w:rPr>
          <w:rFonts w:ascii="Times New Roman" w:hAnsi="Times New Roman" w:cs="Times New Roman"/>
          <w:b/>
          <w:bCs/>
          <w:sz w:val="28"/>
          <w:szCs w:val="28"/>
        </w:rPr>
      </w:pPr>
      <w:r w:rsidRPr="00B207B1">
        <w:rPr>
          <w:rFonts w:ascii="Times New Roman" w:hAnsi="Times New Roman" w:cs="Times New Roman"/>
          <w:b/>
          <w:bCs/>
          <w:sz w:val="28"/>
          <w:szCs w:val="28"/>
        </w:rPr>
        <w:t>Требования для академических концертов</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На академический концерт  первого по</w:t>
      </w:r>
      <w:r>
        <w:rPr>
          <w:rFonts w:ascii="Times New Roman" w:hAnsi="Times New Roman" w:cs="Times New Roman"/>
          <w:sz w:val="28"/>
          <w:szCs w:val="28"/>
        </w:rPr>
        <w:t>лугодия (декабрь) обучающиеся 2-</w:t>
      </w:r>
      <w:r w:rsidRPr="00B207B1">
        <w:rPr>
          <w:rFonts w:ascii="Times New Roman" w:hAnsi="Times New Roman" w:cs="Times New Roman"/>
          <w:sz w:val="28"/>
          <w:szCs w:val="28"/>
        </w:rPr>
        <w:t>3 классов выносят два произведения: полифоническое произведение и пьесу. На академический концерт  второго п</w:t>
      </w:r>
      <w:r>
        <w:rPr>
          <w:rFonts w:ascii="Times New Roman" w:hAnsi="Times New Roman" w:cs="Times New Roman"/>
          <w:sz w:val="28"/>
          <w:szCs w:val="28"/>
        </w:rPr>
        <w:t>олугодия (апрель) обучающиеся 2-</w:t>
      </w:r>
      <w:r w:rsidRPr="00B207B1">
        <w:rPr>
          <w:rFonts w:ascii="Times New Roman" w:hAnsi="Times New Roman" w:cs="Times New Roman"/>
          <w:sz w:val="28"/>
          <w:szCs w:val="28"/>
        </w:rPr>
        <w:t>3классов выносят два произведения: произведение крупной формы (сонатины, сонаты, рондо, вариации) и пьесу. Обучающиеся  1 класса исполняют две разнохарактерные пьесы.</w:t>
      </w:r>
    </w:p>
    <w:p w:rsidR="00140BAD" w:rsidRDefault="00140BAD" w:rsidP="006965DE">
      <w:pPr>
        <w:jc w:val="center"/>
        <w:rPr>
          <w:rFonts w:ascii="Times New Roman" w:hAnsi="Times New Roman" w:cs="Times New Roman"/>
          <w:b/>
          <w:bCs/>
          <w:sz w:val="28"/>
          <w:szCs w:val="28"/>
        </w:rPr>
      </w:pPr>
      <w:r w:rsidRPr="00B207B1">
        <w:rPr>
          <w:rFonts w:ascii="Times New Roman" w:hAnsi="Times New Roman" w:cs="Times New Roman"/>
          <w:b/>
          <w:bCs/>
          <w:sz w:val="28"/>
          <w:szCs w:val="28"/>
        </w:rPr>
        <w:lastRenderedPageBreak/>
        <w:t xml:space="preserve">Требования к итоговой аттестации </w:t>
      </w:r>
    </w:p>
    <w:p w:rsidR="007F36D0" w:rsidRDefault="007F36D0" w:rsidP="007F36D0">
      <w:pPr>
        <w:jc w:val="both"/>
        <w:rPr>
          <w:rFonts w:ascii="Times New Roman" w:hAnsi="Times New Roman" w:cs="Times New Roman"/>
          <w:sz w:val="28"/>
          <w:szCs w:val="28"/>
        </w:rPr>
      </w:pPr>
      <w:r w:rsidRPr="00B207B1">
        <w:rPr>
          <w:rFonts w:ascii="Times New Roman" w:hAnsi="Times New Roman" w:cs="Times New Roman"/>
          <w:sz w:val="28"/>
          <w:szCs w:val="28"/>
        </w:rPr>
        <w:t xml:space="preserve"> В </w:t>
      </w:r>
      <w:proofErr w:type="gramStart"/>
      <w:r w:rsidRPr="00B207B1">
        <w:rPr>
          <w:rFonts w:ascii="Times New Roman" w:hAnsi="Times New Roman" w:cs="Times New Roman"/>
          <w:sz w:val="28"/>
          <w:szCs w:val="28"/>
        </w:rPr>
        <w:t xml:space="preserve">течение </w:t>
      </w:r>
      <w:r w:rsidR="00714FF2">
        <w:rPr>
          <w:rFonts w:ascii="Times New Roman" w:hAnsi="Times New Roman" w:cs="Times New Roman"/>
          <w:sz w:val="28"/>
          <w:szCs w:val="28"/>
        </w:rPr>
        <w:t xml:space="preserve"> первого</w:t>
      </w:r>
      <w:proofErr w:type="gramEnd"/>
      <w:r w:rsidR="00714FF2">
        <w:rPr>
          <w:rFonts w:ascii="Times New Roman" w:hAnsi="Times New Roman" w:cs="Times New Roman"/>
          <w:sz w:val="28"/>
          <w:szCs w:val="28"/>
        </w:rPr>
        <w:t xml:space="preserve"> полугодия </w:t>
      </w:r>
      <w:r>
        <w:rPr>
          <w:rFonts w:ascii="Times New Roman" w:hAnsi="Times New Roman" w:cs="Times New Roman"/>
          <w:sz w:val="28"/>
          <w:szCs w:val="28"/>
        </w:rPr>
        <w:t>обучающиеся исполняют в качестве промежуточной аттестации технический зачёт</w:t>
      </w:r>
      <w:r w:rsidR="0018147B">
        <w:rPr>
          <w:rFonts w:ascii="Times New Roman" w:hAnsi="Times New Roman" w:cs="Times New Roman"/>
          <w:sz w:val="28"/>
          <w:szCs w:val="28"/>
        </w:rPr>
        <w:t xml:space="preserve"> (этюд)</w:t>
      </w:r>
      <w:r>
        <w:rPr>
          <w:rFonts w:ascii="Times New Roman" w:hAnsi="Times New Roman" w:cs="Times New Roman"/>
          <w:sz w:val="28"/>
          <w:szCs w:val="28"/>
        </w:rPr>
        <w:t xml:space="preserve"> в и академический  концерт</w:t>
      </w:r>
      <w:r w:rsidR="0018147B">
        <w:rPr>
          <w:rFonts w:ascii="Times New Roman" w:hAnsi="Times New Roman" w:cs="Times New Roman"/>
          <w:sz w:val="28"/>
          <w:szCs w:val="28"/>
        </w:rPr>
        <w:t xml:space="preserve"> ( полифония, пьеса)</w:t>
      </w:r>
      <w:r>
        <w:rPr>
          <w:rFonts w:ascii="Times New Roman" w:hAnsi="Times New Roman" w:cs="Times New Roman"/>
          <w:sz w:val="28"/>
          <w:szCs w:val="28"/>
        </w:rPr>
        <w:t>.</w:t>
      </w:r>
    </w:p>
    <w:p w:rsidR="00714FF2" w:rsidRDefault="007F36D0" w:rsidP="006965DE">
      <w:pPr>
        <w:jc w:val="both"/>
        <w:rPr>
          <w:rFonts w:ascii="Times New Roman" w:hAnsi="Times New Roman" w:cs="Times New Roman"/>
          <w:sz w:val="28"/>
          <w:szCs w:val="28"/>
        </w:rPr>
      </w:pPr>
      <w:r>
        <w:rPr>
          <w:rFonts w:ascii="Times New Roman" w:hAnsi="Times New Roman" w:cs="Times New Roman"/>
          <w:sz w:val="28"/>
          <w:szCs w:val="28"/>
        </w:rPr>
        <w:t xml:space="preserve"> Во втором полугодии  готовятся к итоговой аттестации.  </w:t>
      </w:r>
      <w:r w:rsidR="00140BAD" w:rsidRPr="00B207B1">
        <w:rPr>
          <w:rFonts w:ascii="Times New Roman" w:hAnsi="Times New Roman" w:cs="Times New Roman"/>
          <w:sz w:val="28"/>
          <w:szCs w:val="28"/>
        </w:rPr>
        <w:t xml:space="preserve">Обучающиеся в выпускных классах  к итоговой аттестации готовят программу из </w:t>
      </w:r>
      <w:r>
        <w:rPr>
          <w:rFonts w:ascii="Times New Roman" w:hAnsi="Times New Roman" w:cs="Times New Roman"/>
          <w:sz w:val="28"/>
          <w:szCs w:val="28"/>
        </w:rPr>
        <w:t xml:space="preserve">трёх </w:t>
      </w:r>
      <w:r w:rsidR="00140BAD" w:rsidRPr="00B207B1">
        <w:rPr>
          <w:rFonts w:ascii="Times New Roman" w:hAnsi="Times New Roman" w:cs="Times New Roman"/>
          <w:sz w:val="28"/>
          <w:szCs w:val="28"/>
        </w:rPr>
        <w:t>произведений</w:t>
      </w:r>
      <w:r>
        <w:rPr>
          <w:rFonts w:ascii="Times New Roman" w:hAnsi="Times New Roman" w:cs="Times New Roman"/>
          <w:sz w:val="28"/>
          <w:szCs w:val="28"/>
        </w:rPr>
        <w:t xml:space="preserve">, одно из которых может быть повторено с первого полугодия.   Программа может состоять из этюда, </w:t>
      </w:r>
      <w:r w:rsidR="00140BAD" w:rsidRPr="00B207B1">
        <w:rPr>
          <w:rFonts w:ascii="Times New Roman" w:hAnsi="Times New Roman" w:cs="Times New Roman"/>
          <w:sz w:val="28"/>
          <w:szCs w:val="28"/>
        </w:rPr>
        <w:t xml:space="preserve"> </w:t>
      </w:r>
      <w:r>
        <w:rPr>
          <w:rFonts w:ascii="Times New Roman" w:hAnsi="Times New Roman" w:cs="Times New Roman"/>
          <w:sz w:val="28"/>
          <w:szCs w:val="28"/>
        </w:rPr>
        <w:t xml:space="preserve">полифонического </w:t>
      </w:r>
      <w:r w:rsidR="00140BAD" w:rsidRPr="00B207B1">
        <w:rPr>
          <w:rFonts w:ascii="Times New Roman" w:hAnsi="Times New Roman" w:cs="Times New Roman"/>
          <w:sz w:val="28"/>
          <w:szCs w:val="28"/>
        </w:rPr>
        <w:t xml:space="preserve"> произведени</w:t>
      </w:r>
      <w:r>
        <w:rPr>
          <w:rFonts w:ascii="Times New Roman" w:hAnsi="Times New Roman" w:cs="Times New Roman"/>
          <w:sz w:val="28"/>
          <w:szCs w:val="28"/>
        </w:rPr>
        <w:t>я</w:t>
      </w:r>
      <w:r w:rsidR="00140BAD" w:rsidRPr="00B207B1">
        <w:rPr>
          <w:rFonts w:ascii="Times New Roman" w:hAnsi="Times New Roman" w:cs="Times New Roman"/>
          <w:sz w:val="28"/>
          <w:szCs w:val="28"/>
        </w:rPr>
        <w:t>,</w:t>
      </w:r>
      <w:r>
        <w:rPr>
          <w:rFonts w:ascii="Times New Roman" w:hAnsi="Times New Roman" w:cs="Times New Roman"/>
          <w:sz w:val="28"/>
          <w:szCs w:val="28"/>
        </w:rPr>
        <w:t xml:space="preserve"> либо  произведения </w:t>
      </w:r>
      <w:r w:rsidR="00140BAD" w:rsidRPr="00B207B1">
        <w:rPr>
          <w:rFonts w:ascii="Times New Roman" w:hAnsi="Times New Roman" w:cs="Times New Roman"/>
          <w:sz w:val="28"/>
          <w:szCs w:val="28"/>
        </w:rPr>
        <w:t xml:space="preserve"> крупной формы и пьес</w:t>
      </w:r>
      <w:r>
        <w:rPr>
          <w:rFonts w:ascii="Times New Roman" w:hAnsi="Times New Roman" w:cs="Times New Roman"/>
          <w:sz w:val="28"/>
          <w:szCs w:val="28"/>
        </w:rPr>
        <w:t>ы</w:t>
      </w:r>
      <w:r w:rsidR="00714FF2">
        <w:rPr>
          <w:rFonts w:ascii="Times New Roman" w:hAnsi="Times New Roman" w:cs="Times New Roman"/>
          <w:sz w:val="28"/>
          <w:szCs w:val="28"/>
        </w:rPr>
        <w:t>.</w:t>
      </w:r>
      <w:r w:rsidR="00140BAD" w:rsidRPr="00B207B1">
        <w:rPr>
          <w:rFonts w:ascii="Times New Roman" w:hAnsi="Times New Roman" w:cs="Times New Roman"/>
          <w:sz w:val="28"/>
          <w:szCs w:val="28"/>
        </w:rPr>
        <w:t xml:space="preserve"> </w:t>
      </w:r>
    </w:p>
    <w:p w:rsidR="00140BAD" w:rsidRPr="00B207B1" w:rsidRDefault="00714FF2" w:rsidP="006965DE">
      <w:pPr>
        <w:jc w:val="both"/>
        <w:rPr>
          <w:rFonts w:ascii="Times New Roman" w:hAnsi="Times New Roman" w:cs="Times New Roman"/>
          <w:sz w:val="28"/>
          <w:szCs w:val="28"/>
        </w:rPr>
      </w:pPr>
      <w:r>
        <w:rPr>
          <w:rFonts w:ascii="Times New Roman" w:hAnsi="Times New Roman" w:cs="Times New Roman"/>
          <w:sz w:val="28"/>
          <w:szCs w:val="28"/>
        </w:rPr>
        <w:t xml:space="preserve">При выведении итоговой </w:t>
      </w:r>
      <w:r w:rsidR="00140BAD" w:rsidRPr="00B207B1">
        <w:rPr>
          <w:rFonts w:ascii="Times New Roman" w:hAnsi="Times New Roman" w:cs="Times New Roman"/>
          <w:sz w:val="28"/>
          <w:szCs w:val="28"/>
        </w:rPr>
        <w:t xml:space="preserve"> оценки учитывается следующее:</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1)</w:t>
      </w:r>
      <w:r w:rsidRPr="00B207B1">
        <w:rPr>
          <w:rFonts w:ascii="Times New Roman" w:hAnsi="Times New Roman" w:cs="Times New Roman"/>
          <w:sz w:val="28"/>
          <w:szCs w:val="28"/>
        </w:rPr>
        <w:tab/>
        <w:t>оценка работы ученика в учебном году</w:t>
      </w:r>
    </w:p>
    <w:p w:rsidR="00140BAD" w:rsidRPr="00B207B1"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2)</w:t>
      </w:r>
      <w:r w:rsidRPr="00B207B1">
        <w:rPr>
          <w:rFonts w:ascii="Times New Roman" w:hAnsi="Times New Roman" w:cs="Times New Roman"/>
          <w:sz w:val="28"/>
          <w:szCs w:val="28"/>
        </w:rPr>
        <w:tab/>
        <w:t>оценки на академическом концерте или экзамене</w:t>
      </w:r>
    </w:p>
    <w:p w:rsidR="00140BAD" w:rsidRDefault="00140BAD" w:rsidP="006965DE">
      <w:pPr>
        <w:jc w:val="both"/>
        <w:rPr>
          <w:rFonts w:ascii="Times New Roman" w:hAnsi="Times New Roman" w:cs="Times New Roman"/>
          <w:sz w:val="28"/>
          <w:szCs w:val="28"/>
        </w:rPr>
      </w:pPr>
      <w:r w:rsidRPr="00B207B1">
        <w:rPr>
          <w:rFonts w:ascii="Times New Roman" w:hAnsi="Times New Roman" w:cs="Times New Roman"/>
          <w:sz w:val="28"/>
          <w:szCs w:val="28"/>
        </w:rPr>
        <w:t>3)</w:t>
      </w:r>
      <w:r w:rsidRPr="00B207B1">
        <w:rPr>
          <w:rFonts w:ascii="Times New Roman" w:hAnsi="Times New Roman" w:cs="Times New Roman"/>
          <w:sz w:val="28"/>
          <w:szCs w:val="28"/>
        </w:rPr>
        <w:tab/>
        <w:t>участие ученика в концертных и творческих мероприятиях</w:t>
      </w:r>
    </w:p>
    <w:p w:rsidR="00875137" w:rsidRDefault="00875137" w:rsidP="009A675F">
      <w:pPr>
        <w:spacing w:after="0" w:line="360" w:lineRule="auto"/>
        <w:jc w:val="center"/>
        <w:rPr>
          <w:rFonts w:ascii="Times New Roman" w:hAnsi="Times New Roman" w:cs="Times New Roman"/>
          <w:b/>
          <w:bCs/>
          <w:sz w:val="28"/>
          <w:szCs w:val="28"/>
          <w:lang w:eastAsia="ru-RU"/>
        </w:rPr>
      </w:pPr>
    </w:p>
    <w:p w:rsidR="00140BAD" w:rsidRDefault="00140BAD" w:rsidP="009A675F">
      <w:pPr>
        <w:spacing w:after="0" w:line="360" w:lineRule="auto"/>
        <w:jc w:val="center"/>
        <w:rPr>
          <w:rFonts w:ascii="Times New Roman" w:hAnsi="Times New Roman" w:cs="Times New Roman"/>
          <w:b/>
          <w:bCs/>
          <w:sz w:val="28"/>
          <w:szCs w:val="28"/>
          <w:lang w:eastAsia="ru-RU"/>
        </w:rPr>
      </w:pPr>
      <w:r w:rsidRPr="00FD7D42">
        <w:rPr>
          <w:rFonts w:ascii="Times New Roman" w:hAnsi="Times New Roman" w:cs="Times New Roman"/>
          <w:b/>
          <w:bCs/>
          <w:sz w:val="28"/>
          <w:szCs w:val="28"/>
          <w:lang w:val="en-US" w:eastAsia="ru-RU"/>
        </w:rPr>
        <w:t>III</w:t>
      </w:r>
      <w:r w:rsidRPr="00FD7D42">
        <w:rPr>
          <w:rFonts w:ascii="Times New Roman" w:hAnsi="Times New Roman" w:cs="Times New Roman"/>
          <w:b/>
          <w:bCs/>
          <w:sz w:val="28"/>
          <w:szCs w:val="28"/>
          <w:lang w:eastAsia="ru-RU"/>
        </w:rPr>
        <w:t>. ТРЕБОВАНИЯ К УРОВНЮ ПОДГОТОВКИ УЧАЩИХСЯ</w:t>
      </w:r>
    </w:p>
    <w:p w:rsidR="00D456E0" w:rsidRDefault="00875137" w:rsidP="00D456E0">
      <w:pPr>
        <w:spacing w:line="360" w:lineRule="auto"/>
        <w:jc w:val="center"/>
        <w:rPr>
          <w:rFonts w:ascii="Times New Roman" w:hAnsi="Times New Roman" w:cs="Times New Roman"/>
          <w:b/>
          <w:sz w:val="28"/>
          <w:szCs w:val="28"/>
        </w:rPr>
      </w:pPr>
      <w:r w:rsidRPr="006F56C3">
        <w:rPr>
          <w:rFonts w:ascii="Times New Roman" w:hAnsi="Times New Roman" w:cs="Times New Roman"/>
          <w:b/>
          <w:sz w:val="28"/>
          <w:szCs w:val="28"/>
        </w:rPr>
        <w:t>По окончании ДШИ ученик должен получить следующие знания и навыки:</w:t>
      </w:r>
    </w:p>
    <w:p w:rsidR="00140BAD" w:rsidRPr="00875137" w:rsidRDefault="00140BAD" w:rsidP="00D456E0">
      <w:pPr>
        <w:spacing w:line="360" w:lineRule="auto"/>
        <w:jc w:val="both"/>
        <w:rPr>
          <w:rFonts w:ascii="Times New Roman" w:hAnsi="Times New Roman" w:cs="Times New Roman"/>
          <w:b/>
          <w:sz w:val="28"/>
          <w:szCs w:val="28"/>
        </w:rPr>
      </w:pPr>
      <w:r w:rsidRPr="00FD7D42">
        <w:rPr>
          <w:rFonts w:ascii="Times New Roman" w:hAnsi="Times New Roman" w:cs="Times New Roman"/>
          <w:sz w:val="28"/>
          <w:szCs w:val="28"/>
          <w:lang w:eastAsia="ru-RU"/>
        </w:rPr>
        <w:t>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140BAD" w:rsidRPr="00B207B1" w:rsidRDefault="00140BAD" w:rsidP="009A675F">
      <w:pPr>
        <w:numPr>
          <w:ilvl w:val="0"/>
          <w:numId w:val="2"/>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навыков исполнения музыкальных произведений (сольное исполнение, ансамблевое исполнение);</w:t>
      </w:r>
    </w:p>
    <w:p w:rsidR="00140BAD" w:rsidRPr="00B207B1"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умений использовать выразительные средства для создания художественного образа;</w:t>
      </w:r>
    </w:p>
    <w:p w:rsidR="00140BAD" w:rsidRPr="00B207B1" w:rsidRDefault="00140BAD" w:rsidP="009A675F">
      <w:pPr>
        <w:numPr>
          <w:ilvl w:val="0"/>
          <w:numId w:val="2"/>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умений самостоятельно разучивать музыкальные произведения  различных жанров и стилей;</w:t>
      </w:r>
    </w:p>
    <w:p w:rsidR="00140BAD" w:rsidRPr="00B207B1"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знаний основ музыкальной грамоты;</w:t>
      </w:r>
    </w:p>
    <w:p w:rsidR="00140BAD" w:rsidRPr="00B207B1"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lastRenderedPageBreak/>
        <w:t>знаний основных средств выразительности, используемых в  музыкальном искусстве;</w:t>
      </w:r>
    </w:p>
    <w:p w:rsidR="00140BAD" w:rsidRPr="00B207B1"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знаний  наиболее употребляемой музыкальной терминологии;</w:t>
      </w:r>
    </w:p>
    <w:p w:rsidR="00140BAD" w:rsidRPr="00B207B1"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навыков публичных выступлений;</w:t>
      </w:r>
    </w:p>
    <w:p w:rsidR="00140BAD" w:rsidRDefault="00140BAD" w:rsidP="009A675F">
      <w:pPr>
        <w:numPr>
          <w:ilvl w:val="0"/>
          <w:numId w:val="2"/>
        </w:numPr>
        <w:tabs>
          <w:tab w:val="left" w:pos="0"/>
        </w:tabs>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навыков общения со слушательской аудиторией в условиях музыкально-просветительской деятельности образовательной организации.</w:t>
      </w:r>
    </w:p>
    <w:p w:rsidR="00875137" w:rsidRDefault="00875137" w:rsidP="00875137">
      <w:pPr>
        <w:spacing w:line="240" w:lineRule="auto"/>
        <w:ind w:left="360"/>
        <w:jc w:val="center"/>
        <w:rPr>
          <w:rFonts w:ascii="Times New Roman" w:hAnsi="Times New Roman" w:cs="Times New Roman"/>
          <w:b/>
          <w:sz w:val="28"/>
          <w:szCs w:val="28"/>
        </w:rPr>
      </w:pPr>
    </w:p>
    <w:p w:rsidR="00140BAD" w:rsidRPr="001A06E2" w:rsidRDefault="00140BAD" w:rsidP="00D456E0">
      <w:pPr>
        <w:jc w:val="center"/>
        <w:rPr>
          <w:rFonts w:ascii="Times New Roman" w:hAnsi="Times New Roman" w:cs="Times New Roman"/>
          <w:sz w:val="28"/>
          <w:szCs w:val="28"/>
        </w:rPr>
      </w:pPr>
      <w:r w:rsidRPr="00B207B1">
        <w:rPr>
          <w:rFonts w:ascii="Times New Roman" w:hAnsi="Times New Roman" w:cs="Times New Roman"/>
          <w:b/>
          <w:bCs/>
          <w:i/>
          <w:iCs/>
          <w:sz w:val="28"/>
          <w:szCs w:val="28"/>
          <w:u w:val="single"/>
        </w:rPr>
        <w:t>Развитие творческих навыков</w:t>
      </w:r>
    </w:p>
    <w:p w:rsidR="00140BAD" w:rsidRPr="00B207B1" w:rsidRDefault="00140BAD" w:rsidP="00A311DC">
      <w:pPr>
        <w:jc w:val="both"/>
        <w:rPr>
          <w:rFonts w:ascii="Times New Roman" w:hAnsi="Times New Roman" w:cs="Times New Roman"/>
          <w:sz w:val="28"/>
          <w:szCs w:val="28"/>
        </w:rPr>
      </w:pPr>
      <w:r w:rsidRPr="00B207B1">
        <w:rPr>
          <w:rFonts w:ascii="Times New Roman" w:hAnsi="Times New Roman" w:cs="Times New Roman"/>
          <w:sz w:val="28"/>
          <w:szCs w:val="28"/>
        </w:rPr>
        <w:t>Практика игры по слуху (подбор небольших отрывков из народных и детских песен), транспонирование продолжается на протяжении всех лет обучения и способствует развитию творческих навыков учащихся. Педагогам необходимо поощрять любые проявления творческой инициативы ученика:</w:t>
      </w:r>
    </w:p>
    <w:p w:rsidR="00140BAD" w:rsidRPr="00DA1F9C" w:rsidRDefault="00140BAD" w:rsidP="00A311DC">
      <w:pPr>
        <w:jc w:val="both"/>
        <w:rPr>
          <w:rFonts w:ascii="Times New Roman" w:hAnsi="Times New Roman" w:cs="Times New Roman"/>
          <w:sz w:val="28"/>
          <w:szCs w:val="28"/>
        </w:rPr>
      </w:pPr>
      <w:r w:rsidRPr="00B207B1">
        <w:rPr>
          <w:rFonts w:ascii="Times New Roman" w:hAnsi="Times New Roman" w:cs="Times New Roman"/>
          <w:sz w:val="28"/>
          <w:szCs w:val="28"/>
        </w:rPr>
        <w:t>Импровизация и сочинение небольших пьес, подбор по слуху понравившихся произведений. Такая работа очень важна для развития музыкальных задатков ученика.</w:t>
      </w:r>
    </w:p>
    <w:p w:rsidR="00140BAD" w:rsidRPr="00A311DC" w:rsidRDefault="00140BAD" w:rsidP="00D456E0">
      <w:pPr>
        <w:rPr>
          <w:rFonts w:ascii="Times New Roman" w:hAnsi="Times New Roman" w:cs="Times New Roman"/>
          <w:sz w:val="28"/>
          <w:szCs w:val="28"/>
        </w:rPr>
      </w:pPr>
      <w:r>
        <w:rPr>
          <w:rFonts w:ascii="Times New Roman" w:hAnsi="Times New Roman" w:cs="Times New Roman"/>
          <w:b/>
          <w:bCs/>
          <w:sz w:val="28"/>
          <w:szCs w:val="28"/>
          <w:lang w:val="en-US" w:eastAsia="ru-RU"/>
        </w:rPr>
        <w:t>IV</w:t>
      </w:r>
      <w:r w:rsidRPr="00FE5CF8">
        <w:rPr>
          <w:rFonts w:ascii="Times New Roman" w:hAnsi="Times New Roman" w:cs="Times New Roman"/>
          <w:b/>
          <w:bCs/>
          <w:sz w:val="28"/>
          <w:szCs w:val="28"/>
          <w:lang w:eastAsia="ru-RU"/>
        </w:rPr>
        <w:t xml:space="preserve">. </w:t>
      </w:r>
      <w:r w:rsidRPr="00B207B1">
        <w:rPr>
          <w:rFonts w:ascii="Times New Roman" w:hAnsi="Times New Roman" w:cs="Times New Roman"/>
          <w:b/>
          <w:bCs/>
          <w:sz w:val="28"/>
          <w:szCs w:val="28"/>
          <w:lang w:eastAsia="ru-RU"/>
        </w:rPr>
        <w:t>ФОРМЫ И МЕТОДЫ КОНТРОЛЯ. КРИТЕРИИ ОЦЕНОК</w:t>
      </w:r>
    </w:p>
    <w:p w:rsidR="00140BAD" w:rsidRPr="00B207B1" w:rsidRDefault="00D456E0" w:rsidP="00D456E0">
      <w:pPr>
        <w:widowControl w:val="0"/>
        <w:autoSpaceDE w:val="0"/>
        <w:autoSpaceDN w:val="0"/>
        <w:adjustRightInd w:val="0"/>
        <w:spacing w:after="0" w:line="360" w:lineRule="auto"/>
        <w:jc w:val="both"/>
        <w:rPr>
          <w:rFonts w:ascii="Times New Roman" w:hAnsi="Times New Roman" w:cs="Times New Roman"/>
          <w:sz w:val="28"/>
          <w:szCs w:val="28"/>
          <w:lang w:eastAsia="ru-RU"/>
        </w:rPr>
      </w:pPr>
      <w:r>
        <w:rPr>
          <w:rFonts w:ascii="Times New Roman" w:hAnsi="Times New Roman" w:cs="Times New Roman"/>
          <w:b/>
          <w:bCs/>
          <w:i/>
          <w:iCs/>
          <w:sz w:val="28"/>
          <w:szCs w:val="28"/>
          <w:lang w:eastAsia="ru-RU"/>
        </w:rPr>
        <w:t xml:space="preserve">    </w:t>
      </w:r>
      <w:r w:rsidR="00140BAD" w:rsidRPr="00B207B1">
        <w:rPr>
          <w:rFonts w:ascii="Times New Roman" w:hAnsi="Times New Roman" w:cs="Times New Roman"/>
          <w:sz w:val="28"/>
          <w:szCs w:val="28"/>
          <w:lang w:eastAsia="ru-RU"/>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140BAD" w:rsidRPr="00B207B1" w:rsidRDefault="00140BAD" w:rsidP="007D54B9">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Основными видами контроля успеваемости по предмету  «Музыкальный инструмент (фортепиано)»  являются:</w:t>
      </w:r>
    </w:p>
    <w:p w:rsidR="00140BAD" w:rsidRPr="00B207B1" w:rsidRDefault="00140BAD" w:rsidP="007D54B9">
      <w:pPr>
        <w:widowControl w:val="0"/>
        <w:numPr>
          <w:ilvl w:val="0"/>
          <w:numId w:val="3"/>
        </w:numPr>
        <w:autoSpaceDE w:val="0"/>
        <w:autoSpaceDN w:val="0"/>
        <w:adjustRightInd w:val="0"/>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текущий контроль успеваемости учащихся,</w:t>
      </w:r>
    </w:p>
    <w:p w:rsidR="00140BAD" w:rsidRPr="00B207B1" w:rsidRDefault="00140BAD" w:rsidP="007D54B9">
      <w:pPr>
        <w:widowControl w:val="0"/>
        <w:numPr>
          <w:ilvl w:val="0"/>
          <w:numId w:val="3"/>
        </w:numPr>
        <w:autoSpaceDE w:val="0"/>
        <w:autoSpaceDN w:val="0"/>
        <w:adjustRightInd w:val="0"/>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промежуточная аттестация,</w:t>
      </w:r>
    </w:p>
    <w:p w:rsidR="00D456E0" w:rsidRDefault="00140BAD" w:rsidP="00D456E0">
      <w:pPr>
        <w:widowControl w:val="0"/>
        <w:numPr>
          <w:ilvl w:val="0"/>
          <w:numId w:val="3"/>
        </w:numPr>
        <w:autoSpaceDE w:val="0"/>
        <w:autoSpaceDN w:val="0"/>
        <w:adjustRightInd w:val="0"/>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итоговая аттестация.</w:t>
      </w:r>
    </w:p>
    <w:p w:rsidR="00140BAD" w:rsidRPr="00D456E0" w:rsidRDefault="00140BAD" w:rsidP="00D456E0">
      <w:pPr>
        <w:widowControl w:val="0"/>
        <w:autoSpaceDE w:val="0"/>
        <w:autoSpaceDN w:val="0"/>
        <w:adjustRightInd w:val="0"/>
        <w:spacing w:after="0" w:line="360" w:lineRule="auto"/>
        <w:ind w:left="1068"/>
        <w:jc w:val="both"/>
        <w:rPr>
          <w:rFonts w:ascii="Times New Roman" w:hAnsi="Times New Roman" w:cs="Times New Roman"/>
          <w:sz w:val="28"/>
          <w:szCs w:val="28"/>
          <w:lang w:eastAsia="ru-RU"/>
        </w:rPr>
      </w:pPr>
      <w:r w:rsidRPr="00D456E0">
        <w:rPr>
          <w:rFonts w:ascii="Times New Roman" w:hAnsi="Times New Roman" w:cs="Times New Roman"/>
          <w:i/>
          <w:iCs/>
          <w:spacing w:val="-1"/>
          <w:sz w:val="28"/>
          <w:szCs w:val="28"/>
          <w:lang w:eastAsia="ru-RU"/>
        </w:rPr>
        <w:t>Текущая аттестация</w:t>
      </w:r>
      <w:r w:rsidRPr="00D456E0">
        <w:rPr>
          <w:rFonts w:ascii="Times New Roman" w:hAnsi="Times New Roman" w:cs="Times New Roman"/>
          <w:sz w:val="28"/>
          <w:szCs w:val="28"/>
          <w:lang w:eastAsia="ru-RU"/>
        </w:rPr>
        <w:t xml:space="preserve"> проводится с целью контроля за качеством освоения какого-либо раздела учебного материала</w:t>
      </w:r>
      <w:r w:rsidRPr="00D456E0">
        <w:rPr>
          <w:rFonts w:ascii="Times New Roman" w:hAnsi="Times New Roman" w:cs="Times New Roman"/>
          <w:spacing w:val="-1"/>
          <w:sz w:val="28"/>
          <w:szCs w:val="28"/>
          <w:lang w:eastAsia="ru-RU"/>
        </w:rPr>
        <w:t xml:space="preserve"> </w:t>
      </w:r>
      <w:proofErr w:type="gramStart"/>
      <w:r w:rsidRPr="00D456E0">
        <w:rPr>
          <w:rFonts w:ascii="Times New Roman" w:hAnsi="Times New Roman" w:cs="Times New Roman"/>
          <w:spacing w:val="-1"/>
          <w:sz w:val="28"/>
          <w:szCs w:val="28"/>
          <w:lang w:eastAsia="ru-RU"/>
        </w:rPr>
        <w:t>предмета  и</w:t>
      </w:r>
      <w:proofErr w:type="gramEnd"/>
      <w:r w:rsidRPr="00D456E0">
        <w:rPr>
          <w:rFonts w:ascii="Times New Roman" w:hAnsi="Times New Roman" w:cs="Times New Roman"/>
          <w:spacing w:val="-1"/>
          <w:sz w:val="28"/>
          <w:szCs w:val="28"/>
          <w:lang w:eastAsia="ru-RU"/>
        </w:rPr>
        <w:t xml:space="preserve"> направлена на поддержание учебной дисциплины, выявление </w:t>
      </w:r>
      <w:r w:rsidRPr="00D456E0">
        <w:rPr>
          <w:rFonts w:ascii="Times New Roman" w:hAnsi="Times New Roman" w:cs="Times New Roman"/>
          <w:spacing w:val="-1"/>
          <w:sz w:val="28"/>
          <w:szCs w:val="28"/>
          <w:lang w:eastAsia="ru-RU"/>
        </w:rPr>
        <w:lastRenderedPageBreak/>
        <w:t>отношения к предмету, на ответственную организацию домашних занятий и может носить стимулирующий характер.</w:t>
      </w:r>
    </w:p>
    <w:p w:rsidR="00140BAD" w:rsidRPr="00B207B1" w:rsidRDefault="00140BAD" w:rsidP="007D54B9">
      <w:pPr>
        <w:shd w:val="clear" w:color="auto" w:fill="FFFFFF"/>
        <w:spacing w:after="0" w:line="360" w:lineRule="auto"/>
        <w:ind w:right="412" w:firstLine="708"/>
        <w:jc w:val="both"/>
        <w:rPr>
          <w:rFonts w:ascii="Times New Roman" w:hAnsi="Times New Roman" w:cs="Times New Roman"/>
          <w:spacing w:val="-1"/>
          <w:sz w:val="28"/>
          <w:szCs w:val="28"/>
          <w:lang w:eastAsia="ru-RU"/>
        </w:rPr>
      </w:pPr>
      <w:r w:rsidRPr="00B207B1">
        <w:rPr>
          <w:rFonts w:ascii="Times New Roman" w:hAnsi="Times New Roman" w:cs="Times New Roman"/>
          <w:spacing w:val="-1"/>
          <w:sz w:val="28"/>
          <w:szCs w:val="28"/>
          <w:lang w:eastAsia="ru-RU"/>
        </w:rPr>
        <w:t>Текущий контроль осуществляется регулярно преподавателем,  отметки выставляются в журнал и дневник учащегося. В них учитываются:</w:t>
      </w:r>
    </w:p>
    <w:p w:rsidR="00140BAD" w:rsidRPr="00B207B1" w:rsidRDefault="00140BAD" w:rsidP="007D54B9">
      <w:pPr>
        <w:numPr>
          <w:ilvl w:val="0"/>
          <w:numId w:val="4"/>
        </w:numPr>
        <w:shd w:val="clear" w:color="auto" w:fill="FFFFFF"/>
        <w:tabs>
          <w:tab w:val="left" w:pos="993"/>
        </w:tabs>
        <w:spacing w:after="0" w:line="360" w:lineRule="auto"/>
        <w:ind w:right="412" w:firstLine="709"/>
        <w:jc w:val="both"/>
        <w:rPr>
          <w:rFonts w:ascii="Times New Roman" w:hAnsi="Times New Roman" w:cs="Times New Roman"/>
          <w:spacing w:val="-1"/>
          <w:sz w:val="28"/>
          <w:szCs w:val="28"/>
          <w:lang w:eastAsia="ru-RU"/>
        </w:rPr>
      </w:pPr>
      <w:r w:rsidRPr="00B207B1">
        <w:rPr>
          <w:rFonts w:ascii="Times New Roman" w:hAnsi="Times New Roman" w:cs="Times New Roman"/>
          <w:spacing w:val="-1"/>
          <w:sz w:val="28"/>
          <w:szCs w:val="28"/>
          <w:lang w:eastAsia="ru-RU"/>
        </w:rPr>
        <w:t>отношение ученика к занятиям, его старание, прилежность;</w:t>
      </w:r>
    </w:p>
    <w:p w:rsidR="00140BAD" w:rsidRPr="00B207B1" w:rsidRDefault="00140BAD" w:rsidP="007D54B9">
      <w:pPr>
        <w:numPr>
          <w:ilvl w:val="0"/>
          <w:numId w:val="4"/>
        </w:numPr>
        <w:shd w:val="clear" w:color="auto" w:fill="FFFFFF"/>
        <w:tabs>
          <w:tab w:val="left" w:pos="993"/>
        </w:tabs>
        <w:spacing w:after="0" w:line="360" w:lineRule="auto"/>
        <w:ind w:right="412" w:firstLine="709"/>
        <w:jc w:val="both"/>
        <w:rPr>
          <w:rFonts w:ascii="Times New Roman" w:hAnsi="Times New Roman" w:cs="Times New Roman"/>
          <w:spacing w:val="-1"/>
          <w:sz w:val="28"/>
          <w:szCs w:val="28"/>
          <w:lang w:eastAsia="ru-RU"/>
        </w:rPr>
      </w:pPr>
      <w:r w:rsidRPr="00B207B1">
        <w:rPr>
          <w:rFonts w:ascii="Times New Roman" w:hAnsi="Times New Roman" w:cs="Times New Roman"/>
          <w:spacing w:val="-1"/>
          <w:sz w:val="28"/>
          <w:szCs w:val="28"/>
          <w:lang w:eastAsia="ru-RU"/>
        </w:rPr>
        <w:t>качество выполнения домашних заданий;</w:t>
      </w:r>
    </w:p>
    <w:p w:rsidR="00140BAD" w:rsidRPr="00B207B1" w:rsidRDefault="00140BAD" w:rsidP="007D54B9">
      <w:pPr>
        <w:numPr>
          <w:ilvl w:val="0"/>
          <w:numId w:val="4"/>
        </w:numPr>
        <w:shd w:val="clear" w:color="auto" w:fill="FFFFFF"/>
        <w:tabs>
          <w:tab w:val="left" w:pos="993"/>
        </w:tabs>
        <w:spacing w:after="0" w:line="360" w:lineRule="auto"/>
        <w:ind w:right="412" w:firstLine="709"/>
        <w:jc w:val="both"/>
        <w:rPr>
          <w:rFonts w:ascii="Times New Roman" w:hAnsi="Times New Roman" w:cs="Times New Roman"/>
          <w:spacing w:val="-1"/>
          <w:sz w:val="28"/>
          <w:szCs w:val="28"/>
          <w:lang w:eastAsia="ru-RU"/>
        </w:rPr>
      </w:pPr>
      <w:r w:rsidRPr="00B207B1">
        <w:rPr>
          <w:rFonts w:ascii="Times New Roman" w:hAnsi="Times New Roman" w:cs="Times New Roman"/>
          <w:spacing w:val="-1"/>
          <w:sz w:val="28"/>
          <w:szCs w:val="28"/>
          <w:lang w:eastAsia="ru-RU"/>
        </w:rPr>
        <w:t>инициативность и проявление самостоятельности - как на уроке, так и во время домашней работы;</w:t>
      </w:r>
    </w:p>
    <w:p w:rsidR="00140BAD" w:rsidRPr="00B207B1" w:rsidRDefault="00140BAD" w:rsidP="007D54B9">
      <w:pPr>
        <w:numPr>
          <w:ilvl w:val="0"/>
          <w:numId w:val="4"/>
        </w:numPr>
        <w:shd w:val="clear" w:color="auto" w:fill="FFFFFF"/>
        <w:tabs>
          <w:tab w:val="left" w:pos="993"/>
        </w:tabs>
        <w:spacing w:after="0" w:line="360" w:lineRule="auto"/>
        <w:ind w:right="412" w:firstLine="709"/>
        <w:jc w:val="both"/>
        <w:rPr>
          <w:rFonts w:ascii="Times New Roman" w:hAnsi="Times New Roman" w:cs="Times New Roman"/>
          <w:spacing w:val="-1"/>
          <w:sz w:val="28"/>
          <w:szCs w:val="28"/>
          <w:lang w:eastAsia="ru-RU"/>
        </w:rPr>
      </w:pPr>
      <w:r w:rsidRPr="00B207B1">
        <w:rPr>
          <w:rFonts w:ascii="Times New Roman" w:hAnsi="Times New Roman" w:cs="Times New Roman"/>
          <w:spacing w:val="-1"/>
          <w:sz w:val="28"/>
          <w:szCs w:val="28"/>
          <w:lang w:eastAsia="ru-RU"/>
        </w:rPr>
        <w:t>темпы продвижения.</w:t>
      </w:r>
    </w:p>
    <w:p w:rsidR="00140BAD" w:rsidRPr="00B207B1" w:rsidRDefault="00140BAD" w:rsidP="007D54B9">
      <w:pPr>
        <w:shd w:val="clear" w:color="auto" w:fill="FFFFFF"/>
        <w:spacing w:after="0" w:line="360" w:lineRule="auto"/>
        <w:ind w:right="412" w:firstLine="709"/>
        <w:jc w:val="both"/>
        <w:rPr>
          <w:rFonts w:ascii="Times New Roman" w:hAnsi="Times New Roman" w:cs="Times New Roman"/>
          <w:sz w:val="28"/>
          <w:szCs w:val="28"/>
          <w:lang w:eastAsia="ru-RU"/>
        </w:rPr>
      </w:pPr>
      <w:r w:rsidRPr="00B207B1">
        <w:rPr>
          <w:rFonts w:ascii="Times New Roman" w:hAnsi="Times New Roman" w:cs="Times New Roman"/>
          <w:spacing w:val="-1"/>
          <w:sz w:val="28"/>
          <w:szCs w:val="28"/>
          <w:lang w:eastAsia="ru-RU"/>
        </w:rPr>
        <w:t xml:space="preserve">На основании результатов текущего контроля выводятся четвертные оценки. </w:t>
      </w:r>
    </w:p>
    <w:p w:rsidR="00140BAD" w:rsidRPr="00B207B1" w:rsidRDefault="00140BAD" w:rsidP="007D54B9">
      <w:pPr>
        <w:shd w:val="clear" w:color="auto" w:fill="FFFFFF"/>
        <w:spacing w:after="0" w:line="360" w:lineRule="auto"/>
        <w:ind w:right="412" w:firstLine="708"/>
        <w:jc w:val="both"/>
        <w:rPr>
          <w:rFonts w:ascii="Times New Roman" w:hAnsi="Times New Roman" w:cs="Times New Roman"/>
          <w:color w:val="000000"/>
          <w:sz w:val="28"/>
          <w:szCs w:val="28"/>
          <w:lang w:eastAsia="ru-RU"/>
        </w:rPr>
      </w:pPr>
      <w:r w:rsidRPr="00FD7D42">
        <w:rPr>
          <w:rFonts w:ascii="Times New Roman" w:hAnsi="Times New Roman" w:cs="Times New Roman"/>
          <w:i/>
          <w:iCs/>
          <w:sz w:val="28"/>
          <w:szCs w:val="28"/>
          <w:lang w:eastAsia="ru-RU"/>
        </w:rPr>
        <w:t>Промежуточная аттестация</w:t>
      </w:r>
      <w:r w:rsidRPr="00B207B1">
        <w:rPr>
          <w:rFonts w:ascii="Times New Roman" w:hAnsi="Times New Roman" w:cs="Times New Roman"/>
          <w:sz w:val="28"/>
          <w:szCs w:val="28"/>
          <w:lang w:eastAsia="ru-RU"/>
        </w:rPr>
        <w:t xml:space="preserve"> определяет успешность развития учащегося и степень освоения им учебных задач на данном этапе.</w:t>
      </w:r>
    </w:p>
    <w:p w:rsidR="00140BAD" w:rsidRPr="00B207B1" w:rsidRDefault="00140BAD" w:rsidP="007D54B9">
      <w:pPr>
        <w:spacing w:after="0" w:line="360" w:lineRule="auto"/>
        <w:ind w:right="300" w:firstLine="708"/>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140BAD" w:rsidRPr="00B207B1" w:rsidRDefault="00140BAD" w:rsidP="007D54B9">
      <w:pPr>
        <w:spacing w:after="0" w:line="360" w:lineRule="auto"/>
        <w:ind w:right="300"/>
        <w:jc w:val="center"/>
        <w:rPr>
          <w:rFonts w:ascii="Times New Roman" w:hAnsi="Times New Roman" w:cs="Times New Roman"/>
          <w:b/>
          <w:bCs/>
          <w:i/>
          <w:iCs/>
          <w:sz w:val="28"/>
          <w:szCs w:val="28"/>
          <w:lang w:eastAsia="ru-RU"/>
        </w:rPr>
      </w:pPr>
      <w:r w:rsidRPr="00B207B1">
        <w:rPr>
          <w:rFonts w:ascii="Times New Roman" w:hAnsi="Times New Roman" w:cs="Times New Roman"/>
          <w:b/>
          <w:bCs/>
          <w:i/>
          <w:iCs/>
          <w:sz w:val="28"/>
          <w:szCs w:val="28"/>
          <w:lang w:eastAsia="ru-RU"/>
        </w:rPr>
        <w:t>Итоговая аттестация</w:t>
      </w:r>
    </w:p>
    <w:p w:rsidR="00140BAD" w:rsidRPr="00B207B1" w:rsidRDefault="00140BAD" w:rsidP="00FD7D42">
      <w:p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w:t>
      </w:r>
    </w:p>
    <w:p w:rsidR="00140BAD" w:rsidRPr="00B207B1" w:rsidRDefault="00140BAD" w:rsidP="007D54B9">
      <w:pPr>
        <w:spacing w:after="0" w:line="360" w:lineRule="auto"/>
        <w:ind w:right="42"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Форма и содержание итоговой аттестации по учебному предмету «Музыкальный инструмент (фортепиано)» устанавливаются образовательной организацией самостоятельно. При проведении итоговой аттестации может применяться форма экзамена. </w:t>
      </w:r>
    </w:p>
    <w:p w:rsidR="00140BAD" w:rsidRDefault="00140BAD" w:rsidP="00FD7D42">
      <w:pPr>
        <w:rPr>
          <w:rFonts w:ascii="Times New Roman" w:hAnsi="Times New Roman" w:cs="Times New Roman"/>
          <w:b/>
          <w:bCs/>
          <w:sz w:val="28"/>
          <w:szCs w:val="28"/>
        </w:rPr>
      </w:pPr>
    </w:p>
    <w:p w:rsidR="003D3356" w:rsidRDefault="003D3356" w:rsidP="00FD7D42">
      <w:pPr>
        <w:jc w:val="center"/>
        <w:rPr>
          <w:rFonts w:ascii="Times New Roman" w:hAnsi="Times New Roman" w:cs="Times New Roman"/>
          <w:b/>
          <w:bCs/>
          <w:sz w:val="28"/>
          <w:szCs w:val="28"/>
        </w:rPr>
      </w:pPr>
    </w:p>
    <w:p w:rsidR="00140BAD" w:rsidRPr="00B207B1" w:rsidRDefault="00140BAD" w:rsidP="00FD7D42">
      <w:pPr>
        <w:jc w:val="center"/>
        <w:rPr>
          <w:rFonts w:ascii="Times New Roman" w:hAnsi="Times New Roman" w:cs="Times New Roman"/>
          <w:b/>
          <w:bCs/>
          <w:sz w:val="28"/>
          <w:szCs w:val="28"/>
        </w:rPr>
      </w:pPr>
      <w:r w:rsidRPr="00B207B1">
        <w:rPr>
          <w:rFonts w:ascii="Times New Roman" w:hAnsi="Times New Roman" w:cs="Times New Roman"/>
          <w:b/>
          <w:bCs/>
          <w:sz w:val="28"/>
          <w:szCs w:val="28"/>
        </w:rPr>
        <w:t>Контроль и учет успеваемости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Текущий контроль осуществляется по ходу занятия преподавателем, ведущим предмет, посредством обсуждения выполненного домашнего задания и выставления оценки за конкретный урок.</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Промежуточный контроль производится в виде контрольных уроков, академических концертов, технических зачетов, прослушиваний.</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Технические зачеты среди учащихся  2, 3классов проводятся 2 раза в год (по полугодиям) с целью выявления технического продвижения учеников.  Обучающиеся 1 класса исполняют технический зачёт во втором полугодии. В 4 классе технический зачёт  не проводится.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Контрольные уроки по гаммам и чтению с листа проводятся два</w:t>
      </w:r>
      <w:r>
        <w:rPr>
          <w:rFonts w:ascii="Times New Roman" w:hAnsi="Times New Roman" w:cs="Times New Roman"/>
          <w:sz w:val="28"/>
          <w:szCs w:val="28"/>
        </w:rPr>
        <w:t xml:space="preserve"> раза в год среди обучающихся 2 - </w:t>
      </w:r>
      <w:r w:rsidRPr="00B207B1">
        <w:rPr>
          <w:rFonts w:ascii="Times New Roman" w:hAnsi="Times New Roman" w:cs="Times New Roman"/>
          <w:sz w:val="28"/>
          <w:szCs w:val="28"/>
        </w:rPr>
        <w:t>3классов.  В первом полугодии обучающиеся выносят на проверку диезные гаммы и чтение с листа, во втором полугодии – бемольные и чтение с листа. У обучающиеся 1</w:t>
      </w:r>
      <w:r>
        <w:rPr>
          <w:rFonts w:ascii="Times New Roman" w:hAnsi="Times New Roman" w:cs="Times New Roman"/>
          <w:sz w:val="28"/>
          <w:szCs w:val="28"/>
        </w:rPr>
        <w:t>-ого</w:t>
      </w:r>
      <w:r w:rsidRPr="00B207B1">
        <w:rPr>
          <w:rFonts w:ascii="Times New Roman" w:hAnsi="Times New Roman" w:cs="Times New Roman"/>
          <w:sz w:val="28"/>
          <w:szCs w:val="28"/>
        </w:rPr>
        <w:t xml:space="preserve"> класса контрольный урок проходит один раз во втором полугодии, на котором проверяется исполнение гамм и знание терминологии.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Академические концерты  проводятся 2 раза в год и носят оценочный характер.  За учебный год педагог должен подготовить с учеником 4 произведения, разных по жанру и форме (полифония, сонатная форма, пьесы разные по характеру) для показа на академическом концерте. Участие в отборочных прослушиваниях, конкурсах, фестивалях, концертах и т.д. приравнивается к выступлению на академическом концерте.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Для учащихся первого класса выступление на академическом концерте проходит во втором полугодии с исполнением двух разнохарактерных пьес.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Прослушивания выпускников проводятся 2 раза в год (декабрь, апрель) и предполагают исполнение произведений выпускной программы. В декабре обучающиеся в выпускном классе исполняют два произведения по выбору из экзаменационной программы наизусть, два – по нотам. Демонстрируют уверенное знание текста, исполнение произведений осмысленное, в средних темпах. Прослушивание проходит без выставления оценки. Второе прослушивание проходит в апреле с исполнением практически готовой программы и является допуском к итоговой аттестации.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Итоговая аттестация производится в виде экзамена в 4</w:t>
      </w:r>
      <w:r>
        <w:rPr>
          <w:rFonts w:ascii="Times New Roman" w:hAnsi="Times New Roman" w:cs="Times New Roman"/>
          <w:sz w:val="28"/>
          <w:szCs w:val="28"/>
        </w:rPr>
        <w:t>-ом</w:t>
      </w:r>
      <w:r w:rsidRPr="00B207B1">
        <w:rPr>
          <w:rFonts w:ascii="Times New Roman" w:hAnsi="Times New Roman" w:cs="Times New Roman"/>
          <w:sz w:val="28"/>
          <w:szCs w:val="28"/>
        </w:rPr>
        <w:t xml:space="preserve"> классе. На выпускной экзамен выносятся 4 произведения различных жанров и форм (крупная форма, полифония, пьеса и этюд). Экзаменационные программы для поступающих в профессиональные учебные заведения музыкальной направленности составляются с учетом требований этих заведений.</w:t>
      </w:r>
    </w:p>
    <w:p w:rsidR="00140BAD" w:rsidRPr="008C4FEE" w:rsidRDefault="00140BAD" w:rsidP="00CF6FB6">
      <w:pPr>
        <w:jc w:val="both"/>
        <w:rPr>
          <w:rFonts w:ascii="Times New Roman" w:hAnsi="Times New Roman" w:cs="Times New Roman"/>
          <w:b/>
          <w:sz w:val="28"/>
          <w:szCs w:val="28"/>
        </w:rPr>
      </w:pPr>
      <w:r w:rsidRPr="008C4FEE">
        <w:rPr>
          <w:rFonts w:ascii="Times New Roman" w:hAnsi="Times New Roman" w:cs="Times New Roman"/>
          <w:b/>
          <w:sz w:val="28"/>
          <w:szCs w:val="28"/>
        </w:rPr>
        <w:t>7. Рекомендуемые требования для осуществления контроля и учёта полученных учеником знаний.</w:t>
      </w:r>
    </w:p>
    <w:p w:rsidR="00140BAD" w:rsidRPr="00B207B1" w:rsidRDefault="00140BAD" w:rsidP="00CF6FB6">
      <w:pPr>
        <w:jc w:val="center"/>
        <w:rPr>
          <w:rFonts w:ascii="Times New Roman" w:hAnsi="Times New Roman" w:cs="Times New Roman"/>
          <w:b/>
          <w:bCs/>
          <w:sz w:val="28"/>
          <w:szCs w:val="28"/>
        </w:rPr>
      </w:pPr>
    </w:p>
    <w:p w:rsidR="00140BAD" w:rsidRPr="00A311DC" w:rsidRDefault="00140BAD" w:rsidP="00A311DC">
      <w:pPr>
        <w:spacing w:after="0" w:line="360" w:lineRule="auto"/>
        <w:jc w:val="center"/>
        <w:rPr>
          <w:rFonts w:ascii="Times New Roman" w:hAnsi="Times New Roman" w:cs="Times New Roman"/>
          <w:sz w:val="28"/>
          <w:szCs w:val="28"/>
          <w:lang w:eastAsia="ru-RU"/>
        </w:rPr>
      </w:pPr>
      <w:r w:rsidRPr="00B207B1">
        <w:rPr>
          <w:rFonts w:ascii="Times New Roman" w:hAnsi="Times New Roman" w:cs="Times New Roman"/>
          <w:b/>
          <w:bCs/>
          <w:i/>
          <w:iCs/>
          <w:sz w:val="28"/>
          <w:szCs w:val="28"/>
          <w:lang w:eastAsia="ru-RU"/>
        </w:rPr>
        <w:t>Критерии оценки</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Критерии оценки качества подготовки учащегося  позволяют определить уровень освоения материала, предусмотренного учебной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При оценивании учащегося, осваивающегося общеразвивающую программу, следует учитывать:</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формирование устойчивого интереса к музыкальному искусству, к занятиям музыкой;</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наличие исполнительской культуры, развитие музыкального мышления; </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овладение практическими умениями и навыками в различных видах музыкально-исполнительской деятельности: сольном, ансамблевом исполнительстве, подборе аккомпанемента;</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степень продвижения учащегося, успешность личностных достижений.</w:t>
      </w:r>
    </w:p>
    <w:p w:rsidR="00140BAD" w:rsidRPr="00B207B1" w:rsidRDefault="00140BAD" w:rsidP="001F22FA">
      <w:pPr>
        <w:spacing w:after="0" w:line="360" w:lineRule="auto"/>
        <w:ind w:firstLine="709"/>
        <w:jc w:val="both"/>
        <w:rPr>
          <w:rFonts w:ascii="Times New Roman" w:hAnsi="Times New Roman" w:cs="Times New Roman"/>
          <w:sz w:val="28"/>
          <w:szCs w:val="28"/>
        </w:rPr>
      </w:pPr>
      <w:r w:rsidRPr="00B207B1">
        <w:rPr>
          <w:rFonts w:ascii="Times New Roman" w:hAnsi="Times New Roman" w:cs="Times New Roman"/>
          <w:sz w:val="28"/>
          <w:szCs w:val="28"/>
        </w:rPr>
        <w:t>По итогам исполнения программы на зачете, академическом прослушивании выставляется оценка по пятибалльной шкале:</w:t>
      </w:r>
    </w:p>
    <w:p w:rsidR="00140BAD" w:rsidRPr="00B207B1" w:rsidRDefault="00140BAD" w:rsidP="001F22FA">
      <w:pPr>
        <w:pStyle w:val="a6"/>
        <w:spacing w:line="360" w:lineRule="auto"/>
        <w:ind w:firstLine="709"/>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4"/>
        <w:gridCol w:w="6307"/>
      </w:tblGrid>
      <w:tr w:rsidR="00140BAD" w:rsidRPr="00B207B1">
        <w:trPr>
          <w:jc w:val="center"/>
        </w:trPr>
        <w:tc>
          <w:tcPr>
            <w:tcW w:w="3264" w:type="dxa"/>
          </w:tcPr>
          <w:p w:rsidR="003D3356" w:rsidRDefault="003D3356" w:rsidP="00146F3F">
            <w:pPr>
              <w:pStyle w:val="a6"/>
              <w:widowControl w:val="0"/>
              <w:autoSpaceDE w:val="0"/>
              <w:autoSpaceDN w:val="0"/>
              <w:adjustRightInd w:val="0"/>
              <w:spacing w:line="360" w:lineRule="auto"/>
              <w:ind w:firstLine="709"/>
              <w:jc w:val="center"/>
              <w:rPr>
                <w:rFonts w:ascii="Times New Roman" w:hAnsi="Times New Roman" w:cs="Times New Roman"/>
                <w:b/>
                <w:bCs/>
                <w:sz w:val="28"/>
                <w:szCs w:val="28"/>
              </w:rPr>
            </w:pPr>
          </w:p>
          <w:p w:rsidR="00140BAD" w:rsidRPr="00B207B1" w:rsidRDefault="00140BAD" w:rsidP="00146F3F">
            <w:pPr>
              <w:pStyle w:val="a6"/>
              <w:widowControl w:val="0"/>
              <w:autoSpaceDE w:val="0"/>
              <w:autoSpaceDN w:val="0"/>
              <w:adjustRightInd w:val="0"/>
              <w:spacing w:line="360" w:lineRule="auto"/>
              <w:ind w:firstLine="709"/>
              <w:jc w:val="center"/>
              <w:rPr>
                <w:rFonts w:ascii="Times New Roman" w:hAnsi="Times New Roman" w:cs="Times New Roman"/>
                <w:b/>
                <w:bCs/>
                <w:sz w:val="28"/>
                <w:szCs w:val="28"/>
              </w:rPr>
            </w:pPr>
            <w:r w:rsidRPr="00B207B1">
              <w:rPr>
                <w:rFonts w:ascii="Times New Roman" w:hAnsi="Times New Roman" w:cs="Times New Roman"/>
                <w:b/>
                <w:bCs/>
                <w:sz w:val="28"/>
                <w:szCs w:val="28"/>
              </w:rPr>
              <w:lastRenderedPageBreak/>
              <w:t>Оценка</w:t>
            </w:r>
          </w:p>
        </w:tc>
        <w:tc>
          <w:tcPr>
            <w:tcW w:w="6307" w:type="dxa"/>
          </w:tcPr>
          <w:p w:rsidR="003D3356" w:rsidRDefault="003D3356" w:rsidP="00146F3F">
            <w:pPr>
              <w:pStyle w:val="a6"/>
              <w:widowControl w:val="0"/>
              <w:autoSpaceDE w:val="0"/>
              <w:autoSpaceDN w:val="0"/>
              <w:adjustRightInd w:val="0"/>
              <w:spacing w:line="360" w:lineRule="auto"/>
              <w:ind w:firstLine="709"/>
              <w:jc w:val="center"/>
              <w:rPr>
                <w:rFonts w:ascii="Times New Roman" w:hAnsi="Times New Roman" w:cs="Times New Roman"/>
                <w:b/>
                <w:bCs/>
                <w:sz w:val="28"/>
                <w:szCs w:val="28"/>
              </w:rPr>
            </w:pPr>
          </w:p>
          <w:p w:rsidR="00140BAD" w:rsidRPr="00B207B1" w:rsidRDefault="00140BAD" w:rsidP="00146F3F">
            <w:pPr>
              <w:pStyle w:val="a6"/>
              <w:widowControl w:val="0"/>
              <w:autoSpaceDE w:val="0"/>
              <w:autoSpaceDN w:val="0"/>
              <w:adjustRightInd w:val="0"/>
              <w:spacing w:line="360" w:lineRule="auto"/>
              <w:ind w:firstLine="709"/>
              <w:jc w:val="center"/>
              <w:rPr>
                <w:rFonts w:ascii="Times New Roman" w:hAnsi="Times New Roman" w:cs="Times New Roman"/>
                <w:b/>
                <w:bCs/>
                <w:sz w:val="28"/>
                <w:szCs w:val="28"/>
              </w:rPr>
            </w:pPr>
            <w:r w:rsidRPr="00B207B1">
              <w:rPr>
                <w:rFonts w:ascii="Times New Roman" w:hAnsi="Times New Roman" w:cs="Times New Roman"/>
                <w:b/>
                <w:bCs/>
                <w:sz w:val="28"/>
                <w:szCs w:val="28"/>
              </w:rPr>
              <w:lastRenderedPageBreak/>
              <w:t>Критерии оценивания выступления</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sidRPr="00B207B1">
              <w:rPr>
                <w:rFonts w:ascii="Times New Roman" w:hAnsi="Times New Roman" w:cs="Times New Roman"/>
                <w:sz w:val="28"/>
                <w:szCs w:val="28"/>
              </w:rPr>
              <w:lastRenderedPageBreak/>
              <w:t>5 («отлично»)</w:t>
            </w:r>
          </w:p>
        </w:tc>
        <w:tc>
          <w:tcPr>
            <w:tcW w:w="6307" w:type="dxa"/>
          </w:tcPr>
          <w:p w:rsidR="00140BAD" w:rsidRPr="00B207B1" w:rsidRDefault="00140BAD" w:rsidP="00146F3F">
            <w:pPr>
              <w:pStyle w:val="Body1"/>
              <w:widowControl w:val="0"/>
              <w:autoSpaceDE w:val="0"/>
              <w:autoSpaceDN w:val="0"/>
              <w:adjustRightInd w:val="0"/>
              <w:spacing w:line="276" w:lineRule="auto"/>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w:t>
            </w:r>
            <w:proofErr w:type="spellStart"/>
            <w:r w:rsidRPr="00B207B1">
              <w:rPr>
                <w:rFonts w:ascii="Times New Roman" w:hAnsi="Times New Roman" w:cs="Times New Roman"/>
                <w:color w:val="auto"/>
                <w:sz w:val="28"/>
                <w:szCs w:val="28"/>
                <w:lang w:val="ru-RU"/>
              </w:rPr>
              <w:t>звукоизвлечение</w:t>
            </w:r>
            <w:proofErr w:type="spellEnd"/>
            <w:r w:rsidRPr="00B207B1">
              <w:rPr>
                <w:rFonts w:ascii="Times New Roman" w:hAnsi="Times New Roman" w:cs="Times New Roman"/>
                <w:color w:val="auto"/>
                <w:sz w:val="28"/>
                <w:szCs w:val="28"/>
                <w:lang w:val="ru-RU"/>
              </w:rPr>
              <w:t>,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sidRPr="00B207B1">
              <w:rPr>
                <w:rFonts w:ascii="Times New Roman" w:hAnsi="Times New Roman" w:cs="Times New Roman"/>
                <w:sz w:val="28"/>
                <w:szCs w:val="28"/>
              </w:rPr>
              <w:t>4 («хорошо»)</w:t>
            </w:r>
          </w:p>
        </w:tc>
        <w:tc>
          <w:tcPr>
            <w:tcW w:w="6307" w:type="dxa"/>
          </w:tcPr>
          <w:p w:rsidR="00140BAD" w:rsidRPr="00B207B1" w:rsidRDefault="00140BAD" w:rsidP="00146F3F">
            <w:pPr>
              <w:pStyle w:val="Body1"/>
              <w:widowControl w:val="0"/>
              <w:autoSpaceDE w:val="0"/>
              <w:autoSpaceDN w:val="0"/>
              <w:adjustRightInd w:val="0"/>
              <w:spacing w:line="276" w:lineRule="auto"/>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недостаточно убедительное донесение образа исполняемого произведения</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sidRPr="00B207B1">
              <w:rPr>
                <w:rFonts w:ascii="Times New Roman" w:hAnsi="Times New Roman" w:cs="Times New Roman"/>
                <w:sz w:val="28"/>
                <w:szCs w:val="28"/>
              </w:rPr>
              <w:t>3 («удовлетворительно»)</w:t>
            </w:r>
          </w:p>
        </w:tc>
        <w:tc>
          <w:tcPr>
            <w:tcW w:w="6307" w:type="dxa"/>
          </w:tcPr>
          <w:p w:rsidR="00140BAD" w:rsidRPr="00B207B1" w:rsidRDefault="00140BAD" w:rsidP="00146F3F">
            <w:pPr>
              <w:pStyle w:val="Body1"/>
              <w:widowControl w:val="0"/>
              <w:autoSpaceDE w:val="0"/>
              <w:autoSpaceDN w:val="0"/>
              <w:adjustRightInd w:val="0"/>
              <w:spacing w:line="276" w:lineRule="auto"/>
              <w:ind w:hanging="3"/>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sidRPr="00B207B1">
              <w:rPr>
                <w:rFonts w:ascii="Times New Roman" w:hAnsi="Times New Roman" w:cs="Times New Roman"/>
                <w:sz w:val="28"/>
                <w:szCs w:val="28"/>
              </w:rPr>
              <w:t>2 («неудовлетворительно»)</w:t>
            </w:r>
          </w:p>
        </w:tc>
        <w:tc>
          <w:tcPr>
            <w:tcW w:w="6307" w:type="dxa"/>
          </w:tcPr>
          <w:p w:rsidR="00140BAD" w:rsidRPr="00B207B1" w:rsidRDefault="00140BAD" w:rsidP="00146F3F">
            <w:pPr>
              <w:pStyle w:val="Body1"/>
              <w:widowControl w:val="0"/>
              <w:autoSpaceDE w:val="0"/>
              <w:autoSpaceDN w:val="0"/>
              <w:adjustRightInd w:val="0"/>
              <w:spacing w:line="276" w:lineRule="auto"/>
              <w:ind w:hanging="3"/>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sidRPr="00B207B1">
              <w:rPr>
                <w:rFonts w:ascii="Times New Roman" w:hAnsi="Times New Roman" w:cs="Times New Roman"/>
                <w:sz w:val="28"/>
                <w:szCs w:val="28"/>
              </w:rPr>
              <w:t>«зачет» (без отметки)</w:t>
            </w:r>
          </w:p>
        </w:tc>
        <w:tc>
          <w:tcPr>
            <w:tcW w:w="6307" w:type="dxa"/>
          </w:tcPr>
          <w:p w:rsidR="00140BAD" w:rsidRPr="00B207B1" w:rsidRDefault="00140BAD" w:rsidP="00146F3F">
            <w:pPr>
              <w:pStyle w:val="Body1"/>
              <w:widowControl w:val="0"/>
              <w:autoSpaceDE w:val="0"/>
              <w:autoSpaceDN w:val="0"/>
              <w:adjustRightInd w:val="0"/>
              <w:spacing w:line="276" w:lineRule="auto"/>
              <w:ind w:hanging="3"/>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отражает достаточный уровень подготовки и исполнения на данном этапе обучения.</w:t>
            </w:r>
          </w:p>
        </w:tc>
      </w:tr>
      <w:tr w:rsidR="00140BAD" w:rsidRPr="00B207B1">
        <w:trPr>
          <w:jc w:val="center"/>
        </w:trPr>
        <w:tc>
          <w:tcPr>
            <w:tcW w:w="3264" w:type="dxa"/>
          </w:tcPr>
          <w:p w:rsidR="00140BAD" w:rsidRPr="00B207B1" w:rsidRDefault="00140BAD" w:rsidP="00146F3F">
            <w:pPr>
              <w:rPr>
                <w:rFonts w:ascii="Times New Roman" w:hAnsi="Times New Roman" w:cs="Times New Roman"/>
                <w:sz w:val="28"/>
                <w:szCs w:val="28"/>
              </w:rPr>
            </w:pPr>
            <w:r>
              <w:rPr>
                <w:rFonts w:ascii="Times New Roman" w:hAnsi="Times New Roman" w:cs="Times New Roman"/>
                <w:sz w:val="28"/>
                <w:szCs w:val="28"/>
              </w:rPr>
              <w:t>Допуск к итоговой аттестации</w:t>
            </w:r>
          </w:p>
        </w:tc>
        <w:tc>
          <w:tcPr>
            <w:tcW w:w="6307" w:type="dxa"/>
          </w:tcPr>
          <w:p w:rsidR="00140BAD" w:rsidRPr="00B207B1" w:rsidRDefault="00140BAD" w:rsidP="005D0D45">
            <w:pPr>
              <w:pStyle w:val="Body1"/>
              <w:widowControl w:val="0"/>
              <w:autoSpaceDE w:val="0"/>
              <w:autoSpaceDN w:val="0"/>
              <w:adjustRightInd w:val="0"/>
              <w:spacing w:line="276" w:lineRule="auto"/>
              <w:ind w:hanging="3"/>
              <w:jc w:val="both"/>
              <w:rPr>
                <w:rFonts w:ascii="Times New Roman" w:hAnsi="Times New Roman" w:cs="Times New Roman"/>
                <w:color w:val="auto"/>
                <w:sz w:val="28"/>
                <w:szCs w:val="28"/>
                <w:lang w:val="ru-RU"/>
              </w:rPr>
            </w:pPr>
            <w:r w:rsidRPr="00B207B1">
              <w:rPr>
                <w:rFonts w:ascii="Times New Roman" w:hAnsi="Times New Roman" w:cs="Times New Roman"/>
                <w:color w:val="auto"/>
                <w:sz w:val="28"/>
                <w:szCs w:val="28"/>
                <w:lang w:val="ru-RU"/>
              </w:rPr>
              <w:t>отражает достаточный уровень подготовки и исполнения на данном этапе обучения.</w:t>
            </w:r>
          </w:p>
        </w:tc>
      </w:tr>
    </w:tbl>
    <w:p w:rsidR="00140BAD" w:rsidRPr="00B207B1" w:rsidRDefault="00140BAD" w:rsidP="001F22FA">
      <w:pPr>
        <w:tabs>
          <w:tab w:val="left" w:pos="0"/>
        </w:tabs>
        <w:spacing w:after="0" w:line="360" w:lineRule="auto"/>
        <w:jc w:val="center"/>
        <w:rPr>
          <w:rFonts w:ascii="Times New Roman" w:hAnsi="Times New Roman" w:cs="Times New Roman"/>
          <w:sz w:val="28"/>
          <w:szCs w:val="28"/>
          <w:lang w:eastAsia="ru-RU"/>
        </w:rPr>
      </w:pPr>
    </w:p>
    <w:p w:rsidR="00140BAD" w:rsidRPr="00B207B1" w:rsidRDefault="00140BAD" w:rsidP="001F22FA">
      <w:pPr>
        <w:spacing w:after="24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V</w:t>
      </w:r>
      <w:r w:rsidRPr="00FE5CF8">
        <w:rPr>
          <w:rFonts w:ascii="Times New Roman" w:hAnsi="Times New Roman" w:cs="Times New Roman"/>
          <w:b/>
          <w:bCs/>
          <w:sz w:val="28"/>
          <w:szCs w:val="28"/>
          <w:lang w:eastAsia="ru-RU"/>
        </w:rPr>
        <w:t xml:space="preserve">. </w:t>
      </w:r>
      <w:r w:rsidRPr="00B207B1">
        <w:rPr>
          <w:rFonts w:ascii="Times New Roman" w:hAnsi="Times New Roman" w:cs="Times New Roman"/>
          <w:b/>
          <w:bCs/>
          <w:sz w:val="28"/>
          <w:szCs w:val="28"/>
          <w:lang w:eastAsia="ru-RU"/>
        </w:rPr>
        <w:t xml:space="preserve">МЕТОДИЧЕСКОЕ </w:t>
      </w:r>
      <w:proofErr w:type="gramStart"/>
      <w:r w:rsidRPr="00B207B1">
        <w:rPr>
          <w:rFonts w:ascii="Times New Roman" w:hAnsi="Times New Roman" w:cs="Times New Roman"/>
          <w:b/>
          <w:bCs/>
          <w:sz w:val="28"/>
          <w:szCs w:val="28"/>
          <w:lang w:eastAsia="ru-RU"/>
        </w:rPr>
        <w:t>ОБЕСПЕЧЕНИЕ  УЧЕБНОГО</w:t>
      </w:r>
      <w:proofErr w:type="gramEnd"/>
      <w:r w:rsidRPr="00B207B1">
        <w:rPr>
          <w:rFonts w:ascii="Times New Roman" w:hAnsi="Times New Roman" w:cs="Times New Roman"/>
          <w:b/>
          <w:bCs/>
          <w:sz w:val="28"/>
          <w:szCs w:val="28"/>
          <w:lang w:eastAsia="ru-RU"/>
        </w:rPr>
        <w:t xml:space="preserve">   ПРОЦЕССА</w:t>
      </w:r>
    </w:p>
    <w:p w:rsidR="00140BAD" w:rsidRPr="00B207B1" w:rsidRDefault="00140BAD" w:rsidP="001F22FA">
      <w:pPr>
        <w:spacing w:after="0" w:line="360" w:lineRule="auto"/>
        <w:jc w:val="center"/>
        <w:rPr>
          <w:rFonts w:ascii="Times New Roman" w:hAnsi="Times New Roman" w:cs="Times New Roman"/>
          <w:b/>
          <w:bCs/>
          <w:i/>
          <w:iCs/>
          <w:sz w:val="28"/>
          <w:szCs w:val="28"/>
          <w:lang w:eastAsia="ru-RU"/>
        </w:rPr>
      </w:pPr>
      <w:r w:rsidRPr="00B207B1">
        <w:rPr>
          <w:rFonts w:ascii="Times New Roman" w:hAnsi="Times New Roman" w:cs="Times New Roman"/>
          <w:b/>
          <w:bCs/>
          <w:i/>
          <w:iCs/>
          <w:sz w:val="28"/>
          <w:szCs w:val="28"/>
          <w:lang w:eastAsia="ru-RU"/>
        </w:rPr>
        <w:t>Методические рекомендации преподавателям</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Четырехлетний</w:t>
      </w:r>
      <w:r w:rsidRPr="00B207B1">
        <w:rPr>
          <w:rFonts w:ascii="Times New Roman" w:hAnsi="Times New Roman" w:cs="Times New Roman"/>
          <w:sz w:val="28"/>
          <w:szCs w:val="28"/>
          <w:lang w:eastAsia="ru-RU"/>
        </w:rPr>
        <w:t xml:space="preserve"> срок реализации программы учебного предмета позволяет: перейти </w:t>
      </w:r>
      <w:proofErr w:type="gramStart"/>
      <w:r w:rsidRPr="00B207B1">
        <w:rPr>
          <w:rFonts w:ascii="Times New Roman" w:hAnsi="Times New Roman" w:cs="Times New Roman"/>
          <w:sz w:val="28"/>
          <w:szCs w:val="28"/>
          <w:lang w:eastAsia="ru-RU"/>
        </w:rPr>
        <w:t>на  обучение</w:t>
      </w:r>
      <w:proofErr w:type="gramEnd"/>
      <w:r w:rsidRPr="00B207B1">
        <w:rPr>
          <w:rFonts w:ascii="Times New Roman" w:hAnsi="Times New Roman" w:cs="Times New Roman"/>
          <w:sz w:val="28"/>
          <w:szCs w:val="28"/>
          <w:lang w:eastAsia="ru-RU"/>
        </w:rPr>
        <w:t xml:space="preserve"> по предпрофессиональной программе,  </w:t>
      </w:r>
      <w:r w:rsidRPr="00B207B1">
        <w:rPr>
          <w:rFonts w:ascii="Times New Roman" w:hAnsi="Times New Roman" w:cs="Times New Roman"/>
          <w:sz w:val="28"/>
          <w:szCs w:val="28"/>
          <w:lang w:eastAsia="ru-RU"/>
        </w:rPr>
        <w:lastRenderedPageBreak/>
        <w:t xml:space="preserve">продолжить самостоятельные занятия, приобщиться к любительскому сольному и ансамблевому музицированию.  </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140BAD" w:rsidRPr="00B207B1" w:rsidRDefault="00140BAD" w:rsidP="001F22FA">
      <w:pPr>
        <w:numPr>
          <w:ilvl w:val="0"/>
          <w:numId w:val="5"/>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разработка педагогом заданий различной трудности  и объема;</w:t>
      </w:r>
    </w:p>
    <w:p w:rsidR="00140BAD" w:rsidRPr="00B207B1" w:rsidRDefault="00140BAD" w:rsidP="001F22FA">
      <w:pPr>
        <w:numPr>
          <w:ilvl w:val="0"/>
          <w:numId w:val="5"/>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разная мера помощи преподавателя учащимся при выполнении учебных заданий;</w:t>
      </w:r>
    </w:p>
    <w:p w:rsidR="00140BAD" w:rsidRPr="00B207B1" w:rsidRDefault="00140BAD" w:rsidP="001F22FA">
      <w:pPr>
        <w:numPr>
          <w:ilvl w:val="0"/>
          <w:numId w:val="5"/>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вариативность темпа освоения учебного материала;</w:t>
      </w:r>
    </w:p>
    <w:p w:rsidR="00140BAD" w:rsidRPr="00B207B1" w:rsidRDefault="00140BAD" w:rsidP="001F22FA">
      <w:pPr>
        <w:numPr>
          <w:ilvl w:val="0"/>
          <w:numId w:val="5"/>
        </w:numPr>
        <w:spacing w:after="0" w:line="360" w:lineRule="auto"/>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индивидуальные и дифференцированные домашние задания.</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 </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Основное время на уроке отводится практической деятельности, поэтому создание творческой атмосферы способствует ее продуктивности.</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w:t>
      </w:r>
      <w:r w:rsidRPr="00B207B1">
        <w:rPr>
          <w:rFonts w:ascii="Times New Roman" w:hAnsi="Times New Roman" w:cs="Times New Roman"/>
          <w:sz w:val="28"/>
          <w:szCs w:val="28"/>
          <w:lang w:eastAsia="ru-RU"/>
        </w:rPr>
        <w:lastRenderedPageBreak/>
        <w:t>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140BAD" w:rsidRPr="00B207B1"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140BAD" w:rsidRDefault="00140BAD" w:rsidP="001F22FA">
      <w:pPr>
        <w:spacing w:after="0" w:line="360" w:lineRule="auto"/>
        <w:ind w:firstLine="709"/>
        <w:jc w:val="both"/>
        <w:rPr>
          <w:rFonts w:ascii="Times New Roman" w:hAnsi="Times New Roman" w:cs="Times New Roman"/>
          <w:sz w:val="28"/>
          <w:szCs w:val="28"/>
          <w:lang w:eastAsia="ru-RU"/>
        </w:rPr>
      </w:pPr>
      <w:r w:rsidRPr="00B207B1">
        <w:rPr>
          <w:rFonts w:ascii="Times New Roman" w:hAnsi="Times New Roman" w:cs="Times New Roman"/>
          <w:sz w:val="28"/>
          <w:szCs w:val="28"/>
          <w:lang w:eastAsia="ru-RU"/>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AF5FB6" w:rsidRDefault="00AF5FB6" w:rsidP="001F22FA">
      <w:pPr>
        <w:spacing w:after="0" w:line="360" w:lineRule="auto"/>
        <w:ind w:firstLine="709"/>
        <w:jc w:val="both"/>
        <w:rPr>
          <w:rFonts w:ascii="Times New Roman" w:hAnsi="Times New Roman" w:cs="Times New Roman"/>
          <w:sz w:val="28"/>
          <w:szCs w:val="28"/>
          <w:lang w:eastAsia="ru-RU"/>
        </w:rPr>
      </w:pPr>
    </w:p>
    <w:p w:rsidR="00AF5FB6" w:rsidRPr="00763D5B" w:rsidRDefault="00AF5FB6" w:rsidP="00AF5FB6">
      <w:pPr>
        <w:jc w:val="center"/>
        <w:rPr>
          <w:rFonts w:ascii="Times New Roman" w:hAnsi="Times New Roman" w:cs="Times New Roman"/>
          <w:b/>
          <w:sz w:val="28"/>
          <w:szCs w:val="28"/>
        </w:rPr>
      </w:pPr>
      <w:r w:rsidRPr="00763D5B">
        <w:rPr>
          <w:rFonts w:ascii="Times New Roman" w:hAnsi="Times New Roman" w:cs="Times New Roman"/>
          <w:b/>
          <w:sz w:val="28"/>
          <w:szCs w:val="28"/>
        </w:rPr>
        <w:lastRenderedPageBreak/>
        <w:t>Организация игровых движений начинающих учеников.</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Основная задача организации игровых движений у начинающих пианистов состоит в сочетании активности пальцев с гибкостью кисти и плавными движениями всей руки от плеча. Кроме того нужно развивать независимость движений пальцев друг от друга, а также умение пользоваться движениями предплечья, плечевого пояса и корпуса.</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На первых этапах обучения показ преподавателем движений и звучаний должен быть особенно высококачественным (и в плане звучания и в плане движений</w:t>
      </w:r>
      <w:proofErr w:type="gramStart"/>
      <w:r w:rsidRPr="00241743">
        <w:rPr>
          <w:rFonts w:ascii="Times New Roman" w:hAnsi="Times New Roman" w:cs="Times New Roman"/>
          <w:sz w:val="28"/>
          <w:szCs w:val="28"/>
        </w:rPr>
        <w:t>) :</w:t>
      </w:r>
      <w:proofErr w:type="gramEnd"/>
      <w:r w:rsidRPr="00241743">
        <w:rPr>
          <w:rFonts w:ascii="Times New Roman" w:hAnsi="Times New Roman" w:cs="Times New Roman"/>
          <w:sz w:val="28"/>
          <w:szCs w:val="28"/>
        </w:rPr>
        <w:t xml:space="preserve"> никакая приблизительность здесь недопустима. Вместе с тем требуется бережное отношение к возрастным особенностям и индивидуальному складу ученика. Поэтому, если ученик играет показанную ему мелодию не совсем теми движениями и не совсем тем звуком, какие были у преподавателя, но мелодия звучит красиво и осмысленно, не стоит добиваться точного копирования. По мере того, как у ученика развивается критическое отношение к своей игре и увеличивается опыт в реализации разнообразных звучаний, применение показа должно естественно уменьшатся.</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В тех случаях, когда учащемуся не удаётся правильно исполнить и мелодию, извлечь красивый звук и повторный показ не вызывает целесообразных двигательных приспособлений, необходимо бывает – на основе этого показа; объяснить ученику точными словами, какая часть руки </w:t>
      </w:r>
      <w:proofErr w:type="gramStart"/>
      <w:r w:rsidRPr="00241743">
        <w:rPr>
          <w:rFonts w:ascii="Times New Roman" w:hAnsi="Times New Roman" w:cs="Times New Roman"/>
          <w:sz w:val="28"/>
          <w:szCs w:val="28"/>
        </w:rPr>
        <w:t>( или</w:t>
      </w:r>
      <w:proofErr w:type="gramEnd"/>
      <w:r w:rsidRPr="00241743">
        <w:rPr>
          <w:rFonts w:ascii="Times New Roman" w:hAnsi="Times New Roman" w:cs="Times New Roman"/>
          <w:sz w:val="28"/>
          <w:szCs w:val="28"/>
        </w:rPr>
        <w:t xml:space="preserve"> какой палец) не то делает и как это надо сделать. При этом надо потребовать от ученика, чтобы он умел показывать и рассказывать, как «он раньше делал неправильно» и как он теперь «будет правильно делать». Необходимо возбудить  у него сознательную инициативу к усвоению этих действий.</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lastRenderedPageBreak/>
        <w:t xml:space="preserve">   При словесных пояснениях движений следует отказаться от бытующей неточной терминологии и пользоваться научными (анатомическими) названиями частей руки. Для этого необходимо представлять строение руки.</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Второй, третий, четвёртый, пятый пальцы имеют по три </w:t>
      </w:r>
      <w:r w:rsidRPr="00241743">
        <w:rPr>
          <w:rFonts w:ascii="Times New Roman" w:hAnsi="Times New Roman" w:cs="Times New Roman"/>
          <w:i/>
          <w:sz w:val="28"/>
          <w:szCs w:val="28"/>
        </w:rPr>
        <w:t>фаланги</w:t>
      </w:r>
      <w:r w:rsidRPr="00241743">
        <w:rPr>
          <w:rFonts w:ascii="Times New Roman" w:hAnsi="Times New Roman" w:cs="Times New Roman"/>
          <w:sz w:val="28"/>
          <w:szCs w:val="28"/>
        </w:rPr>
        <w:t xml:space="preserve">: концевую, среднюю и основную. Основные фаланги смыкаются с костями </w:t>
      </w:r>
      <w:r w:rsidRPr="00241743">
        <w:rPr>
          <w:rFonts w:ascii="Times New Roman" w:hAnsi="Times New Roman" w:cs="Times New Roman"/>
          <w:i/>
          <w:sz w:val="28"/>
          <w:szCs w:val="28"/>
        </w:rPr>
        <w:t>пясти</w:t>
      </w:r>
      <w:r w:rsidRPr="00241743">
        <w:rPr>
          <w:rFonts w:ascii="Times New Roman" w:hAnsi="Times New Roman" w:cs="Times New Roman"/>
          <w:sz w:val="28"/>
          <w:szCs w:val="28"/>
        </w:rPr>
        <w:t xml:space="preserve"> посредством </w:t>
      </w:r>
      <w:r w:rsidRPr="00241743">
        <w:rPr>
          <w:rFonts w:ascii="Times New Roman" w:hAnsi="Times New Roman" w:cs="Times New Roman"/>
          <w:i/>
          <w:sz w:val="28"/>
          <w:szCs w:val="28"/>
        </w:rPr>
        <w:t>пястно-фаланговых</w:t>
      </w:r>
      <w:r w:rsidRPr="00241743">
        <w:rPr>
          <w:rFonts w:ascii="Times New Roman" w:hAnsi="Times New Roman" w:cs="Times New Roman"/>
          <w:sz w:val="28"/>
          <w:szCs w:val="28"/>
        </w:rPr>
        <w:t xml:space="preserve">суставов. Большой палец состоит из </w:t>
      </w:r>
      <w:r w:rsidRPr="00241743">
        <w:rPr>
          <w:rFonts w:ascii="Times New Roman" w:hAnsi="Times New Roman" w:cs="Times New Roman"/>
          <w:i/>
          <w:sz w:val="28"/>
          <w:szCs w:val="28"/>
        </w:rPr>
        <w:t>подвижной</w:t>
      </w:r>
      <w:r w:rsidRPr="00241743">
        <w:rPr>
          <w:rFonts w:ascii="Times New Roman" w:hAnsi="Times New Roman" w:cs="Times New Roman"/>
          <w:sz w:val="28"/>
          <w:szCs w:val="28"/>
        </w:rPr>
        <w:t xml:space="preserve"> пястной кости и двух фаланг – основной и концевой.</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Кистью называется совокупность пясти и пальцев. Пясть смыкается с </w:t>
      </w:r>
      <w:r w:rsidRPr="00241743">
        <w:rPr>
          <w:rFonts w:ascii="Times New Roman" w:hAnsi="Times New Roman" w:cs="Times New Roman"/>
          <w:i/>
          <w:sz w:val="28"/>
          <w:szCs w:val="28"/>
        </w:rPr>
        <w:t>запястьем</w:t>
      </w:r>
      <w:r w:rsidRPr="00241743">
        <w:rPr>
          <w:rFonts w:ascii="Times New Roman" w:hAnsi="Times New Roman" w:cs="Times New Roman"/>
          <w:sz w:val="28"/>
          <w:szCs w:val="28"/>
        </w:rPr>
        <w:t xml:space="preserve"> (небольшая зона из мелких костей, которую педагоги часто </w:t>
      </w:r>
      <w:r w:rsidRPr="00241743">
        <w:rPr>
          <w:rFonts w:ascii="Times New Roman" w:hAnsi="Times New Roman" w:cs="Times New Roman"/>
          <w:i/>
          <w:sz w:val="28"/>
          <w:szCs w:val="28"/>
        </w:rPr>
        <w:t>ошибочно называют кистью</w:t>
      </w:r>
      <w:r w:rsidRPr="00241743">
        <w:rPr>
          <w:rFonts w:ascii="Times New Roman" w:hAnsi="Times New Roman" w:cs="Times New Roman"/>
          <w:sz w:val="28"/>
          <w:szCs w:val="28"/>
        </w:rPr>
        <w:t>), а это последнее – с одной из двух костей предплечья (с так называемой лучевой костью).</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Предплечье смыкается с </w:t>
      </w:r>
      <w:r w:rsidRPr="00241743">
        <w:rPr>
          <w:rFonts w:ascii="Times New Roman" w:hAnsi="Times New Roman" w:cs="Times New Roman"/>
          <w:i/>
          <w:sz w:val="28"/>
          <w:szCs w:val="28"/>
        </w:rPr>
        <w:t>плечом в локтевом</w:t>
      </w:r>
      <w:r w:rsidRPr="00241743">
        <w:rPr>
          <w:rFonts w:ascii="Times New Roman" w:hAnsi="Times New Roman" w:cs="Times New Roman"/>
          <w:sz w:val="28"/>
          <w:szCs w:val="28"/>
        </w:rPr>
        <w:t xml:space="preserve"> суставе. Плечом называется часть руки от </w:t>
      </w:r>
      <w:proofErr w:type="gramStart"/>
      <w:r w:rsidRPr="00241743">
        <w:rPr>
          <w:rFonts w:ascii="Times New Roman" w:hAnsi="Times New Roman" w:cs="Times New Roman"/>
          <w:sz w:val="28"/>
          <w:szCs w:val="28"/>
        </w:rPr>
        <w:t>локтевого  до</w:t>
      </w:r>
      <w:proofErr w:type="gramEnd"/>
      <w:r w:rsidRPr="00241743">
        <w:rPr>
          <w:rFonts w:ascii="Times New Roman" w:hAnsi="Times New Roman" w:cs="Times New Roman"/>
          <w:sz w:val="28"/>
          <w:szCs w:val="28"/>
        </w:rPr>
        <w:t xml:space="preserve"> плечевого сустава.</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Выше плеча расположен </w:t>
      </w:r>
      <w:r w:rsidRPr="00241743">
        <w:rPr>
          <w:rFonts w:ascii="Times New Roman" w:hAnsi="Times New Roman" w:cs="Times New Roman"/>
          <w:i/>
          <w:sz w:val="28"/>
          <w:szCs w:val="28"/>
        </w:rPr>
        <w:t>плечевой пояс</w:t>
      </w:r>
      <w:r w:rsidRPr="00241743">
        <w:rPr>
          <w:rFonts w:ascii="Times New Roman" w:hAnsi="Times New Roman" w:cs="Times New Roman"/>
          <w:sz w:val="28"/>
          <w:szCs w:val="28"/>
        </w:rPr>
        <w:t xml:space="preserve"> (а вовсе не «плечи», как принято говорить). Плечевой пояс есть совокупность двух</w:t>
      </w:r>
      <w:r w:rsidRPr="00241743">
        <w:rPr>
          <w:rFonts w:ascii="Times New Roman" w:hAnsi="Times New Roman" w:cs="Times New Roman"/>
          <w:i/>
          <w:sz w:val="28"/>
          <w:szCs w:val="28"/>
        </w:rPr>
        <w:t xml:space="preserve"> лопаток</w:t>
      </w:r>
      <w:r w:rsidRPr="00241743">
        <w:rPr>
          <w:rFonts w:ascii="Times New Roman" w:hAnsi="Times New Roman" w:cs="Times New Roman"/>
          <w:sz w:val="28"/>
          <w:szCs w:val="28"/>
        </w:rPr>
        <w:t xml:space="preserve"> и двух </w:t>
      </w:r>
      <w:r w:rsidRPr="00241743">
        <w:rPr>
          <w:rFonts w:ascii="Times New Roman" w:hAnsi="Times New Roman" w:cs="Times New Roman"/>
          <w:i/>
          <w:sz w:val="28"/>
          <w:szCs w:val="28"/>
        </w:rPr>
        <w:t>ключиц</w:t>
      </w:r>
      <w:r w:rsidRPr="00241743">
        <w:rPr>
          <w:rFonts w:ascii="Times New Roman" w:hAnsi="Times New Roman" w:cs="Times New Roman"/>
          <w:sz w:val="28"/>
          <w:szCs w:val="28"/>
        </w:rPr>
        <w:t>. Правая и левая стороны плечевого пояса могут двигаться независимо одна от другой. Движения лопатки ощущаются гораздо рельефнее, чем движения ключицы, а поэтому ученику можно, в необходимых случаях, говорить именно о движениях лопатки (не применяя термина «плечевой пояс»).</w:t>
      </w:r>
    </w:p>
    <w:p w:rsidR="00AF5FB6" w:rsidRPr="00241743" w:rsidRDefault="00AF5FB6" w:rsidP="00AF5FB6">
      <w:pPr>
        <w:spacing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Начинающий ученик должен усвоить правила </w:t>
      </w:r>
      <w:proofErr w:type="gramStart"/>
      <w:r w:rsidRPr="00241743">
        <w:rPr>
          <w:rFonts w:ascii="Times New Roman" w:hAnsi="Times New Roman" w:cs="Times New Roman"/>
          <w:sz w:val="28"/>
          <w:szCs w:val="28"/>
        </w:rPr>
        <w:t>посадки( при</w:t>
      </w:r>
      <w:proofErr w:type="gramEnd"/>
      <w:r w:rsidRPr="00241743">
        <w:rPr>
          <w:rFonts w:ascii="Times New Roman" w:hAnsi="Times New Roman" w:cs="Times New Roman"/>
          <w:sz w:val="28"/>
          <w:szCs w:val="28"/>
        </w:rPr>
        <w:t xml:space="preserve"> обучении детей дошкольного возраста правильная посадка за инструментом во время домашних занятий должна обеспечиваться родителями).</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 xml:space="preserve">Сидеть нужно против середины клавиатуры («ми первое»). Если обеим рукам приходиться играть в дискантах или в басах, можно передвигать стул вправо или влево; это относится не только к игре в четыре руки, но и к </w:t>
      </w:r>
      <w:r w:rsidRPr="00241743">
        <w:rPr>
          <w:sz w:val="28"/>
          <w:szCs w:val="28"/>
        </w:rPr>
        <w:lastRenderedPageBreak/>
        <w:t>некоторым сольным пьесам, написанным целиком в верхнем или, наоборот, нижнем регистре.</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Сидеть нужно настолько высоко, чтобы немного отведённый вбок локоть находился на уровне клавиатуры или чуть выше. Нужная высота посадки должна быть обеспечена и в классе и дома посредством подкладок под стул.</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Сидеть нужно настолько далеко от инструмента, чтобы локоть находился слегка впереди груди и, чтобы правая рука легко проходила к басам, а левая – к дискантам.</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 xml:space="preserve">Ноги становятся всей ступнёй на пол; подгибание их под стул или отодвигание в сторону не допускается. Если ноги не достают до пола, ставится скамеечка; в крайнем случае </w:t>
      </w:r>
      <w:proofErr w:type="gramStart"/>
      <w:r w:rsidRPr="00241743">
        <w:rPr>
          <w:sz w:val="28"/>
          <w:szCs w:val="28"/>
        </w:rPr>
        <w:t>( при</w:t>
      </w:r>
      <w:proofErr w:type="gramEnd"/>
      <w:r w:rsidRPr="00241743">
        <w:rPr>
          <w:sz w:val="28"/>
          <w:szCs w:val="28"/>
        </w:rPr>
        <w:t xml:space="preserve"> отсутствии скамеечки) нужно перекрещивать ступни, чтобы ноги не болтались.</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Корпус не должен быть сутулым, ни напряжённо выпрямленным. В нужных случаях он должен непринуждённо наклоняться вправо, влево, немного вперёд, иногда, даже слегка назад.</w:t>
      </w:r>
    </w:p>
    <w:p w:rsidR="00AF5FB6" w:rsidRPr="00241743" w:rsidRDefault="00AF5FB6" w:rsidP="00AF5FB6">
      <w:pPr>
        <w:pStyle w:val="a7"/>
        <w:numPr>
          <w:ilvl w:val="0"/>
          <w:numId w:val="16"/>
        </w:numPr>
        <w:spacing w:line="360" w:lineRule="auto"/>
        <w:ind w:left="0" w:firstLine="0"/>
        <w:jc w:val="both"/>
        <w:rPr>
          <w:sz w:val="28"/>
          <w:szCs w:val="28"/>
        </w:rPr>
      </w:pPr>
      <w:r w:rsidRPr="00241743">
        <w:rPr>
          <w:sz w:val="28"/>
          <w:szCs w:val="28"/>
        </w:rPr>
        <w:t xml:space="preserve">Ученик должен усвоить также некоторые неизбежные в начальном этапе обучения </w:t>
      </w:r>
      <w:r w:rsidRPr="00241743">
        <w:rPr>
          <w:i/>
          <w:sz w:val="28"/>
          <w:szCs w:val="28"/>
        </w:rPr>
        <w:t>правила ограничения игровых движений.</w:t>
      </w:r>
      <w:r w:rsidRPr="00241743">
        <w:rPr>
          <w:sz w:val="28"/>
          <w:szCs w:val="28"/>
        </w:rPr>
        <w:t xml:space="preserve"> Приводимые далее правила целиком действительны, однако, лишь в наиболее удобных для каждой руки диапазонах клавиатуры. За пределами этих диапазонов неизбежны отступления: в крайних </w:t>
      </w:r>
      <w:proofErr w:type="gramStart"/>
      <w:r w:rsidRPr="00241743">
        <w:rPr>
          <w:sz w:val="28"/>
          <w:szCs w:val="28"/>
        </w:rPr>
        <w:t>регистрах,  а</w:t>
      </w:r>
      <w:proofErr w:type="gramEnd"/>
      <w:r w:rsidRPr="00241743">
        <w:rPr>
          <w:sz w:val="28"/>
          <w:szCs w:val="28"/>
        </w:rPr>
        <w:t xml:space="preserve"> также в самой середине клавиатуры уже не приходится располагать пальцы и руку так, как она располагается, например, в начале второй октавы(правая) и в начале малой (левая).</w:t>
      </w:r>
    </w:p>
    <w:p w:rsidR="00AF5FB6" w:rsidRPr="00241743" w:rsidRDefault="00AF5FB6" w:rsidP="00AF5FB6">
      <w:pPr>
        <w:pStyle w:val="a7"/>
        <w:numPr>
          <w:ilvl w:val="0"/>
          <w:numId w:val="17"/>
        </w:numPr>
        <w:spacing w:line="360" w:lineRule="auto"/>
        <w:ind w:left="0" w:firstLine="0"/>
        <w:jc w:val="both"/>
        <w:rPr>
          <w:sz w:val="28"/>
          <w:szCs w:val="28"/>
        </w:rPr>
      </w:pPr>
      <w:r w:rsidRPr="00241743">
        <w:rPr>
          <w:sz w:val="28"/>
          <w:szCs w:val="28"/>
        </w:rPr>
        <w:t xml:space="preserve">  При игре в </w:t>
      </w:r>
      <w:r w:rsidRPr="00241743">
        <w:rPr>
          <w:i/>
          <w:sz w:val="28"/>
          <w:szCs w:val="28"/>
        </w:rPr>
        <w:t>близкой</w:t>
      </w:r>
      <w:r w:rsidRPr="00241743">
        <w:rPr>
          <w:sz w:val="28"/>
          <w:szCs w:val="28"/>
        </w:rPr>
        <w:t xml:space="preserve"> позиции </w:t>
      </w:r>
      <w:proofErr w:type="gramStart"/>
      <w:r w:rsidRPr="00241743">
        <w:rPr>
          <w:sz w:val="28"/>
          <w:szCs w:val="28"/>
        </w:rPr>
        <w:t>( то</w:t>
      </w:r>
      <w:proofErr w:type="gramEnd"/>
      <w:r w:rsidRPr="00241743">
        <w:rPr>
          <w:sz w:val="28"/>
          <w:szCs w:val="28"/>
        </w:rPr>
        <w:t xml:space="preserve"> есть все пальцы на белых клавишах) </w:t>
      </w:r>
      <w:r w:rsidRPr="00241743">
        <w:rPr>
          <w:i/>
          <w:sz w:val="28"/>
          <w:szCs w:val="28"/>
        </w:rPr>
        <w:t>первый</w:t>
      </w:r>
      <w:r w:rsidRPr="00241743">
        <w:rPr>
          <w:sz w:val="28"/>
          <w:szCs w:val="28"/>
        </w:rPr>
        <w:t xml:space="preserve"> палец ставится на край клавиши, </w:t>
      </w:r>
      <w:r w:rsidRPr="00241743">
        <w:rPr>
          <w:i/>
          <w:sz w:val="28"/>
          <w:szCs w:val="28"/>
        </w:rPr>
        <w:t>третий</w:t>
      </w:r>
      <w:r w:rsidRPr="00241743">
        <w:rPr>
          <w:sz w:val="28"/>
          <w:szCs w:val="28"/>
        </w:rPr>
        <w:t xml:space="preserve">- близко к середине линии ( то есть к той линии, где начинаются чёрные клавиши), а </w:t>
      </w:r>
      <w:r w:rsidRPr="00241743">
        <w:rPr>
          <w:i/>
          <w:sz w:val="28"/>
          <w:szCs w:val="28"/>
        </w:rPr>
        <w:t>пятый</w:t>
      </w:r>
      <w:r w:rsidRPr="00241743">
        <w:rPr>
          <w:sz w:val="28"/>
          <w:szCs w:val="28"/>
        </w:rPr>
        <w:t xml:space="preserve"> – приблизительно на полпути от края до средней линии; </w:t>
      </w:r>
      <w:r w:rsidRPr="00241743">
        <w:rPr>
          <w:i/>
          <w:sz w:val="28"/>
          <w:szCs w:val="28"/>
        </w:rPr>
        <w:t xml:space="preserve">второй </w:t>
      </w:r>
      <w:r w:rsidRPr="00241743">
        <w:rPr>
          <w:sz w:val="28"/>
          <w:szCs w:val="28"/>
        </w:rPr>
        <w:t xml:space="preserve">и </w:t>
      </w:r>
      <w:r w:rsidRPr="00241743">
        <w:rPr>
          <w:i/>
          <w:sz w:val="28"/>
          <w:szCs w:val="28"/>
        </w:rPr>
        <w:t xml:space="preserve">четвёртый </w:t>
      </w:r>
      <w:r w:rsidRPr="00241743">
        <w:rPr>
          <w:sz w:val="28"/>
          <w:szCs w:val="28"/>
        </w:rPr>
        <w:t>берут свои клавиши чуть-чуть дальше от средней линии, чем третий.</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lastRenderedPageBreak/>
        <w:t>Второй, третий, четвёртый, пятый пальцы никак не должны сползать на край клавиатуры, как это часто бывает у начинающих. Сползание указывает на то, что плечо пассивно висит и не принимает участия в игре; оно вызывается также тем, что ученик непроизвольно стремится взять клавишу в том месте, где она оказывает наименьшее сопротивление; сползание неизбежно влечёт за собой угловатые движения руки.</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Если один или несколько средних </w:t>
      </w:r>
      <w:proofErr w:type="gramStart"/>
      <w:r w:rsidRPr="00241743">
        <w:rPr>
          <w:rFonts w:ascii="Times New Roman" w:hAnsi="Times New Roman" w:cs="Times New Roman"/>
          <w:sz w:val="28"/>
          <w:szCs w:val="28"/>
        </w:rPr>
        <w:t>пальцев( второй</w:t>
      </w:r>
      <w:proofErr w:type="gramEnd"/>
      <w:r w:rsidRPr="00241743">
        <w:rPr>
          <w:rFonts w:ascii="Times New Roman" w:hAnsi="Times New Roman" w:cs="Times New Roman"/>
          <w:sz w:val="28"/>
          <w:szCs w:val="28"/>
        </w:rPr>
        <w:t xml:space="preserve">, третий, четвёртый) берут чёрные клавиши, то вся позиция слегка отодвигается дальше от края. Если </w:t>
      </w:r>
      <w:r w:rsidRPr="00241743">
        <w:rPr>
          <w:rFonts w:ascii="Times New Roman" w:hAnsi="Times New Roman" w:cs="Times New Roman"/>
          <w:i/>
          <w:sz w:val="28"/>
          <w:szCs w:val="28"/>
        </w:rPr>
        <w:t>пятый</w:t>
      </w:r>
      <w:r w:rsidRPr="00241743">
        <w:rPr>
          <w:rFonts w:ascii="Times New Roman" w:hAnsi="Times New Roman" w:cs="Times New Roman"/>
          <w:sz w:val="28"/>
          <w:szCs w:val="28"/>
        </w:rPr>
        <w:t xml:space="preserve"> палец берёт чёрную клавишу, позиция отодвигается ещё дальше. Наконец, если </w:t>
      </w:r>
      <w:r w:rsidRPr="00241743">
        <w:rPr>
          <w:rFonts w:ascii="Times New Roman" w:hAnsi="Times New Roman" w:cs="Times New Roman"/>
          <w:i/>
          <w:sz w:val="28"/>
          <w:szCs w:val="28"/>
        </w:rPr>
        <w:t>первый</w:t>
      </w:r>
      <w:r w:rsidRPr="00241743">
        <w:rPr>
          <w:rFonts w:ascii="Times New Roman" w:hAnsi="Times New Roman" w:cs="Times New Roman"/>
          <w:sz w:val="28"/>
          <w:szCs w:val="28"/>
        </w:rPr>
        <w:t xml:space="preserve"> палец берёт чёрную клавишу, то рука ставится в </w:t>
      </w:r>
      <w:r w:rsidRPr="00241743">
        <w:rPr>
          <w:rFonts w:ascii="Times New Roman" w:hAnsi="Times New Roman" w:cs="Times New Roman"/>
          <w:i/>
          <w:sz w:val="28"/>
          <w:szCs w:val="28"/>
        </w:rPr>
        <w:t>далёкую позицию</w:t>
      </w:r>
      <w:r w:rsidRPr="00241743">
        <w:rPr>
          <w:rFonts w:ascii="Times New Roman" w:hAnsi="Times New Roman" w:cs="Times New Roman"/>
          <w:sz w:val="28"/>
          <w:szCs w:val="28"/>
        </w:rPr>
        <w:t xml:space="preserve">, и третий палец </w:t>
      </w:r>
      <w:proofErr w:type="gramStart"/>
      <w:r w:rsidRPr="00241743">
        <w:rPr>
          <w:rFonts w:ascii="Times New Roman" w:hAnsi="Times New Roman" w:cs="Times New Roman"/>
          <w:sz w:val="28"/>
          <w:szCs w:val="28"/>
        </w:rPr>
        <w:t>( а</w:t>
      </w:r>
      <w:proofErr w:type="gramEnd"/>
      <w:r w:rsidRPr="00241743">
        <w:rPr>
          <w:rFonts w:ascii="Times New Roman" w:hAnsi="Times New Roman" w:cs="Times New Roman"/>
          <w:sz w:val="28"/>
          <w:szCs w:val="28"/>
        </w:rPr>
        <w:t xml:space="preserve"> за ним и другие) берёт как чёрные, так и белые клавиши на </w:t>
      </w:r>
      <w:r w:rsidRPr="00241743">
        <w:rPr>
          <w:rFonts w:ascii="Times New Roman" w:hAnsi="Times New Roman" w:cs="Times New Roman"/>
          <w:i/>
          <w:sz w:val="28"/>
          <w:szCs w:val="28"/>
        </w:rPr>
        <w:t xml:space="preserve">далёких </w:t>
      </w:r>
      <w:r w:rsidRPr="00241743">
        <w:rPr>
          <w:rFonts w:ascii="Times New Roman" w:hAnsi="Times New Roman" w:cs="Times New Roman"/>
          <w:sz w:val="28"/>
          <w:szCs w:val="28"/>
        </w:rPr>
        <w:t xml:space="preserve">точках. Начинающие и даже </w:t>
      </w:r>
      <w:proofErr w:type="spellStart"/>
      <w:r w:rsidRPr="00241743">
        <w:rPr>
          <w:rFonts w:ascii="Times New Roman" w:hAnsi="Times New Roman" w:cs="Times New Roman"/>
          <w:sz w:val="28"/>
          <w:szCs w:val="28"/>
        </w:rPr>
        <w:t>среднеподвинутые</w:t>
      </w:r>
      <w:proofErr w:type="spellEnd"/>
      <w:r w:rsidRPr="00241743">
        <w:rPr>
          <w:rFonts w:ascii="Times New Roman" w:hAnsi="Times New Roman" w:cs="Times New Roman"/>
          <w:sz w:val="28"/>
          <w:szCs w:val="28"/>
        </w:rPr>
        <w:t xml:space="preserve"> ученики часто стремятся избегать далёких точек клавиш, где сопротивление ощутительно возрастает. С этим нужно решительно бороться. Наоборот, полезно специально приучать ученика играть на далёких точках, заставляя его играть, например, мелодии на чёрных клавишах.</w:t>
      </w:r>
    </w:p>
    <w:p w:rsidR="00AF5FB6" w:rsidRPr="00241743" w:rsidRDefault="00AF5FB6" w:rsidP="00AF5FB6">
      <w:pPr>
        <w:pStyle w:val="a7"/>
        <w:numPr>
          <w:ilvl w:val="0"/>
          <w:numId w:val="17"/>
        </w:numPr>
        <w:spacing w:line="360" w:lineRule="auto"/>
        <w:ind w:left="0" w:firstLine="0"/>
        <w:jc w:val="both"/>
        <w:rPr>
          <w:sz w:val="28"/>
          <w:szCs w:val="28"/>
        </w:rPr>
      </w:pPr>
      <w:r w:rsidRPr="00241743">
        <w:rPr>
          <w:sz w:val="28"/>
          <w:szCs w:val="28"/>
        </w:rPr>
        <w:t xml:space="preserve">При игре одноголосных рисунков положения и движения локтя </w:t>
      </w:r>
      <w:proofErr w:type="gramStart"/>
      <w:r w:rsidRPr="00241743">
        <w:rPr>
          <w:sz w:val="28"/>
          <w:szCs w:val="28"/>
        </w:rPr>
        <w:t>( отчасти</w:t>
      </w:r>
      <w:proofErr w:type="gramEnd"/>
      <w:r w:rsidRPr="00241743">
        <w:rPr>
          <w:sz w:val="28"/>
          <w:szCs w:val="28"/>
        </w:rPr>
        <w:t xml:space="preserve"> и корпуса) до известной степени определяются требованием, чтобы третий палец в момент извлечения звука располагался вдоль клавиши, или «смотрел вдоль клавиши».</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Нужно в достаточной мере следить за тем, чтобы во время игры локоть был гораздо чаще в несколько отведённом, чем в приведённом  положении, так как последнее снижает ловкость руки. С тенденцией некоторых учеников прижимать локоть к корпусу, выключая, таким образом, плечо из игры, следует решительно бороться. С другой стороны, нельзя требовать отведения локтя там, где явно не соответствует исполняемому рисунку. Нельзя также требовать преувеличенного и неподвижного отведения локтя.</w:t>
      </w:r>
    </w:p>
    <w:p w:rsidR="00AF5FB6" w:rsidRPr="00241743" w:rsidRDefault="00AF5FB6" w:rsidP="00AF5FB6">
      <w:pPr>
        <w:pStyle w:val="a7"/>
        <w:numPr>
          <w:ilvl w:val="0"/>
          <w:numId w:val="17"/>
        </w:numPr>
        <w:spacing w:line="360" w:lineRule="auto"/>
        <w:ind w:left="0" w:firstLine="0"/>
        <w:jc w:val="both"/>
        <w:rPr>
          <w:sz w:val="28"/>
          <w:szCs w:val="28"/>
        </w:rPr>
      </w:pPr>
      <w:r w:rsidRPr="00241743">
        <w:rPr>
          <w:sz w:val="28"/>
          <w:szCs w:val="28"/>
        </w:rPr>
        <w:t xml:space="preserve">В </w:t>
      </w:r>
      <w:r w:rsidRPr="00241743">
        <w:rPr>
          <w:i/>
          <w:sz w:val="28"/>
          <w:szCs w:val="28"/>
        </w:rPr>
        <w:t>тесных фигурах</w:t>
      </w:r>
      <w:r w:rsidRPr="00241743">
        <w:rPr>
          <w:sz w:val="28"/>
          <w:szCs w:val="28"/>
        </w:rPr>
        <w:t xml:space="preserve"> (если большой палец при этом не подкладывается) и </w:t>
      </w:r>
      <w:r w:rsidRPr="00241743">
        <w:rPr>
          <w:i/>
          <w:sz w:val="28"/>
          <w:szCs w:val="28"/>
        </w:rPr>
        <w:t>в узких созвучиях</w:t>
      </w:r>
      <w:r w:rsidRPr="00241743">
        <w:rPr>
          <w:sz w:val="28"/>
          <w:szCs w:val="28"/>
        </w:rPr>
        <w:t xml:space="preserve"> пястно-фаланговые суставы располагаются несколько выше </w:t>
      </w:r>
      <w:r w:rsidRPr="00241743">
        <w:rPr>
          <w:sz w:val="28"/>
          <w:szCs w:val="28"/>
        </w:rPr>
        <w:lastRenderedPageBreak/>
        <w:t>запястья. Второй, третий, четвёртый пальцы в момент опоры должны быть дугообразно (но не крючкообразно) закруглены и касаются мякотью «подушечки». Пятый палец, как более короткий, должен быть почти выпрямлен, а первый – несколько согнут в концевом суставе; если первый и второй пальцы берут секунду, то они как бы образуют рисунок несколько разомкнутого овала (буква «о»).</w:t>
      </w:r>
    </w:p>
    <w:p w:rsidR="00AF5FB6"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В </w:t>
      </w:r>
      <w:r w:rsidRPr="00241743">
        <w:rPr>
          <w:rFonts w:ascii="Times New Roman" w:hAnsi="Times New Roman" w:cs="Times New Roman"/>
          <w:i/>
          <w:sz w:val="28"/>
          <w:szCs w:val="28"/>
        </w:rPr>
        <w:t>широких</w:t>
      </w:r>
      <w:r w:rsidRPr="00241743">
        <w:rPr>
          <w:rFonts w:ascii="Times New Roman" w:hAnsi="Times New Roman" w:cs="Times New Roman"/>
          <w:sz w:val="28"/>
          <w:szCs w:val="28"/>
        </w:rPr>
        <w:t xml:space="preserve"> фигурах пястно-фаланговые сочленения понижаются и становятся на уровень запястья, пальцы несколько выпрямляются, и вся кисть принимает уже не выпуклый, а </w:t>
      </w:r>
      <w:proofErr w:type="spellStart"/>
      <w:r w:rsidRPr="00241743">
        <w:rPr>
          <w:rFonts w:ascii="Times New Roman" w:hAnsi="Times New Roman" w:cs="Times New Roman"/>
          <w:sz w:val="28"/>
          <w:szCs w:val="28"/>
        </w:rPr>
        <w:t>плосковатый</w:t>
      </w:r>
      <w:proofErr w:type="spellEnd"/>
      <w:r w:rsidRPr="00241743">
        <w:rPr>
          <w:rFonts w:ascii="Times New Roman" w:hAnsi="Times New Roman" w:cs="Times New Roman"/>
          <w:sz w:val="28"/>
          <w:szCs w:val="28"/>
        </w:rPr>
        <w:t xml:space="preserve"> вид. </w:t>
      </w:r>
      <w:proofErr w:type="spellStart"/>
      <w:r w:rsidRPr="00241743">
        <w:rPr>
          <w:rFonts w:ascii="Times New Roman" w:hAnsi="Times New Roman" w:cs="Times New Roman"/>
          <w:sz w:val="28"/>
          <w:szCs w:val="28"/>
        </w:rPr>
        <w:t>Плосковатая</w:t>
      </w:r>
      <w:proofErr w:type="spellEnd"/>
      <w:r w:rsidRPr="00241743">
        <w:rPr>
          <w:rFonts w:ascii="Times New Roman" w:hAnsi="Times New Roman" w:cs="Times New Roman"/>
          <w:sz w:val="28"/>
          <w:szCs w:val="28"/>
        </w:rPr>
        <w:t xml:space="preserve"> постановка кисти никак, однако, не должна переходить в вогнутую (</w:t>
      </w:r>
      <w:proofErr w:type="spellStart"/>
      <w:r w:rsidRPr="00241743">
        <w:rPr>
          <w:rFonts w:ascii="Times New Roman" w:hAnsi="Times New Roman" w:cs="Times New Roman"/>
          <w:sz w:val="28"/>
          <w:szCs w:val="28"/>
        </w:rPr>
        <w:t>вдавленность</w:t>
      </w:r>
      <w:proofErr w:type="spellEnd"/>
      <w:r w:rsidRPr="00241743">
        <w:rPr>
          <w:rFonts w:ascii="Times New Roman" w:hAnsi="Times New Roman" w:cs="Times New Roman"/>
          <w:sz w:val="28"/>
          <w:szCs w:val="28"/>
        </w:rPr>
        <w:t xml:space="preserve"> пястно-фаланговых суставов), так как это ведёт к расслаблению пальцев и стеснению их движений.</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Несмотря, на тщательное проведение начального периода обучения, у многих обучающихся через некоторое время появляются различные двигательные дефекты. Отчего же это происходит? Причин здесь много. Одна из них: педагог успокаивается на достигнутых в начале обучения результатах и перестаёт обращать достаточное внимание на игровые движения ученика. Вторая причина состоит в том, что преподаватели не всегда могут наладить самостоятельную работу ученика над нотным текстом, аппликатурой, ритмикой и бывают вынуждены посвящать этому большую часть урока, вследствие чего для внимательной работы над звучанием не остаётся времени; между тем именно работа над звучанием вызывает потребность усовершенствовать игровые движения ученика.</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Для устранения этих ошибок, прежде всего, нужно углубить (или возобновить) работу над качеством звучания, попутно исправляя и движения. Пусть также ученик пройдёт в небыстром темпе несколько для него не трудных этюдов, где бы он мог значительную часть внимания отдать звучаниям и движения. Во время игры такого этюда иногда можно непосредственно управлять движениями одной из рук ученика; для этого </w:t>
      </w:r>
      <w:r w:rsidRPr="00241743">
        <w:rPr>
          <w:rFonts w:ascii="Times New Roman" w:hAnsi="Times New Roman" w:cs="Times New Roman"/>
          <w:sz w:val="28"/>
          <w:szCs w:val="28"/>
        </w:rPr>
        <w:lastRenderedPageBreak/>
        <w:t xml:space="preserve">преподаватель одной своей рукой легко берёт ученика за локоть, а другой рукой легко охватывает его </w:t>
      </w:r>
      <w:proofErr w:type="gramStart"/>
      <w:r w:rsidRPr="00241743">
        <w:rPr>
          <w:rFonts w:ascii="Times New Roman" w:hAnsi="Times New Roman" w:cs="Times New Roman"/>
          <w:sz w:val="28"/>
          <w:szCs w:val="28"/>
        </w:rPr>
        <w:t>предплечье(</w:t>
      </w:r>
      <w:proofErr w:type="gramEnd"/>
      <w:r w:rsidRPr="00241743">
        <w:rPr>
          <w:rFonts w:ascii="Times New Roman" w:hAnsi="Times New Roman" w:cs="Times New Roman"/>
          <w:sz w:val="28"/>
          <w:szCs w:val="28"/>
        </w:rPr>
        <w:t>ближе к запястью); при этом большой палец педагога ложится сверху, а остальные прикасаются к предплечью снизу.</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Если только что указанные меры оказываются недостаточными, необходимо прибегать к некоторым специальным упражнениям.</w:t>
      </w:r>
    </w:p>
    <w:p w:rsidR="00AF5FB6" w:rsidRPr="00241743" w:rsidRDefault="00AF5FB6" w:rsidP="00AF5FB6">
      <w:pPr>
        <w:pStyle w:val="a7"/>
        <w:numPr>
          <w:ilvl w:val="0"/>
          <w:numId w:val="18"/>
        </w:numPr>
        <w:spacing w:line="360" w:lineRule="auto"/>
        <w:ind w:left="0" w:firstLine="0"/>
        <w:jc w:val="both"/>
        <w:rPr>
          <w:i/>
          <w:sz w:val="28"/>
          <w:szCs w:val="28"/>
        </w:rPr>
      </w:pPr>
      <w:r w:rsidRPr="00241743">
        <w:rPr>
          <w:i/>
          <w:sz w:val="28"/>
          <w:szCs w:val="28"/>
        </w:rPr>
        <w:t>Непрерывная приподнятость плечевого пояса.</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Здесь часто применяется неправильный термин «поднятие плеч». В этом случае полезно играть несложное пятипальцевое упражнение, то приподнимая, то опуская плечевой пояс. Существует педагогический предрассудок, будто плечевой пояс всё время должен находиться в опущенном состоянии. Это не соответствует практике крупных пианистов, у которых он находится в постоянном движении.</w:t>
      </w:r>
    </w:p>
    <w:p w:rsidR="00AF5FB6" w:rsidRPr="00241743" w:rsidRDefault="00AF5FB6" w:rsidP="00AF5FB6">
      <w:pPr>
        <w:pStyle w:val="a7"/>
        <w:numPr>
          <w:ilvl w:val="0"/>
          <w:numId w:val="18"/>
        </w:numPr>
        <w:spacing w:line="360" w:lineRule="auto"/>
        <w:ind w:left="0" w:firstLine="0"/>
        <w:jc w:val="both"/>
        <w:rPr>
          <w:sz w:val="28"/>
          <w:szCs w:val="28"/>
        </w:rPr>
      </w:pPr>
      <w:r w:rsidRPr="00241743">
        <w:rPr>
          <w:i/>
          <w:sz w:val="28"/>
          <w:szCs w:val="28"/>
        </w:rPr>
        <w:t>Инертное (пассивно висящее или скованное) плечо.</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Здесь прежде всего надо заставить ученика сидеть дальше от инструмента, чем он привык. Это одно уже требует от плеча повышения активности. Кроме того нужно играть упражнения на далёкие скачки, переносы, передвижки.</w:t>
      </w:r>
    </w:p>
    <w:p w:rsidR="00AF5FB6" w:rsidRPr="00241743" w:rsidRDefault="00AF5FB6" w:rsidP="00AF5FB6">
      <w:pPr>
        <w:pStyle w:val="a7"/>
        <w:numPr>
          <w:ilvl w:val="0"/>
          <w:numId w:val="18"/>
        </w:numPr>
        <w:spacing w:line="360" w:lineRule="auto"/>
        <w:ind w:left="0" w:firstLine="0"/>
        <w:jc w:val="both"/>
        <w:rPr>
          <w:i/>
          <w:sz w:val="28"/>
          <w:szCs w:val="28"/>
        </w:rPr>
      </w:pPr>
      <w:r w:rsidRPr="00241743">
        <w:rPr>
          <w:i/>
          <w:sz w:val="28"/>
          <w:szCs w:val="28"/>
        </w:rPr>
        <w:t>Тряска руки (неустойчивость запястья) при игре легато.</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При этом - весьма стойком -  дефекте нужно испробовать следующие способы:</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а) вернуться к начальным упражнениям для выработки легато: короткие линии на одном движении руки;</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б) проработать несколько старинных упражнений для выработки легато, например: 1-ый и 4-ый пальцы удерживают клавиши, 2-ой, 3-ий и 5-ый играют какую-либо фигуру. Существует ещё другое старинное упражнение: все пять пальцев ложатся на </w:t>
      </w:r>
      <w:proofErr w:type="gramStart"/>
      <w:r w:rsidRPr="00241743">
        <w:rPr>
          <w:rFonts w:ascii="Times New Roman" w:hAnsi="Times New Roman" w:cs="Times New Roman"/>
          <w:sz w:val="28"/>
          <w:szCs w:val="28"/>
        </w:rPr>
        <w:t>клавиши( в</w:t>
      </w:r>
      <w:proofErr w:type="gramEnd"/>
      <w:r w:rsidRPr="00241743">
        <w:rPr>
          <w:rFonts w:ascii="Times New Roman" w:hAnsi="Times New Roman" w:cs="Times New Roman"/>
          <w:sz w:val="28"/>
          <w:szCs w:val="28"/>
        </w:rPr>
        <w:t xml:space="preserve"> узкой или более широкой позиции), но не углубляют их. Затем каждый палец несколько раз углубляет свою клавишу, извлекая – без лишнего напряжения – посильный звук. Остальные </w:t>
      </w:r>
      <w:r w:rsidRPr="00241743">
        <w:rPr>
          <w:rFonts w:ascii="Times New Roman" w:hAnsi="Times New Roman" w:cs="Times New Roman"/>
          <w:sz w:val="28"/>
          <w:szCs w:val="28"/>
        </w:rPr>
        <w:lastRenderedPageBreak/>
        <w:t>пальцы по возможности не должны делать при этом никаких движений. Нельзя торопливо извлекать повторные звуки, а нужно вслушиваться в каждый из них. Делать пальцем замах перед воздействием на клавишу в начальном обучении не советуется. Это упражнение содействует развитию управляемости и независимости пальцев;</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в)   на время отказаться (в упражнениях и этюдах) от «опёртой» игры и исполнять быстрые линии не глубоким, а лёгким легато (</w:t>
      </w:r>
      <w:proofErr w:type="spellStart"/>
      <w:r w:rsidRPr="00241743">
        <w:rPr>
          <w:rFonts w:ascii="Times New Roman" w:hAnsi="Times New Roman" w:cs="Times New Roman"/>
          <w:sz w:val="28"/>
          <w:szCs w:val="28"/>
        </w:rPr>
        <w:t>леджиеро</w:t>
      </w:r>
      <w:proofErr w:type="spellEnd"/>
      <w:r w:rsidRPr="00241743">
        <w:rPr>
          <w:rFonts w:ascii="Times New Roman" w:hAnsi="Times New Roman" w:cs="Times New Roman"/>
          <w:sz w:val="28"/>
          <w:szCs w:val="28"/>
        </w:rPr>
        <w:t>).</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4.Скованность кисти, чрезмерно высокое или чрезмерно низкое положение запястья.</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Здесь нужно следующее:</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а) играть небыструю трель, всё время то плавно опуская, то плавно поднимая запястье;</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б) связно играть </w:t>
      </w:r>
      <w:proofErr w:type="gramStart"/>
      <w:r w:rsidRPr="00241743">
        <w:rPr>
          <w:rFonts w:ascii="Times New Roman" w:hAnsi="Times New Roman" w:cs="Times New Roman"/>
          <w:sz w:val="28"/>
          <w:szCs w:val="28"/>
        </w:rPr>
        <w:t>широкие(</w:t>
      </w:r>
      <w:proofErr w:type="gramEnd"/>
      <w:r w:rsidRPr="00241743">
        <w:rPr>
          <w:rFonts w:ascii="Times New Roman" w:hAnsi="Times New Roman" w:cs="Times New Roman"/>
          <w:sz w:val="28"/>
          <w:szCs w:val="28"/>
        </w:rPr>
        <w:t>для данной руки) фигуры, то есть такие, которые без гибких движений кисти (и без перемещения запястья и локтя) неисполнимы;</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в) работать над кистевым стаккато (на терциях, на секстах).</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 xml:space="preserve">5.Недоразвитость </w:t>
      </w:r>
      <w:proofErr w:type="spellStart"/>
      <w:r w:rsidRPr="00241743">
        <w:rPr>
          <w:rFonts w:ascii="Times New Roman" w:hAnsi="Times New Roman" w:cs="Times New Roman"/>
          <w:i/>
          <w:sz w:val="28"/>
          <w:szCs w:val="28"/>
        </w:rPr>
        <w:t>пронационно-супинационных</w:t>
      </w:r>
      <w:proofErr w:type="spellEnd"/>
      <w:r w:rsidRPr="00241743">
        <w:rPr>
          <w:rFonts w:ascii="Times New Roman" w:hAnsi="Times New Roman" w:cs="Times New Roman"/>
          <w:i/>
          <w:sz w:val="28"/>
          <w:szCs w:val="28"/>
        </w:rPr>
        <w:t xml:space="preserve"> движений предплечья.</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Эти движения представляют собой вращение предплечья вокруг его собственной продольной </w:t>
      </w:r>
      <w:proofErr w:type="gramStart"/>
      <w:r w:rsidRPr="00241743">
        <w:rPr>
          <w:rFonts w:ascii="Times New Roman" w:hAnsi="Times New Roman" w:cs="Times New Roman"/>
          <w:sz w:val="28"/>
          <w:szCs w:val="28"/>
        </w:rPr>
        <w:t>оси(</w:t>
      </w:r>
      <w:proofErr w:type="gramEnd"/>
      <w:r w:rsidRPr="00241743">
        <w:rPr>
          <w:rFonts w:ascii="Times New Roman" w:hAnsi="Times New Roman" w:cs="Times New Roman"/>
          <w:sz w:val="28"/>
          <w:szCs w:val="28"/>
        </w:rPr>
        <w:t xml:space="preserve">без его перемещения). Пронацией называется в анатомии вращение внутрь, супинацией – вращение кнаружи. При игре на рояле пронация предплечья приближает к клавиатуре первый палец и удаляет пятый, а супинация удаляет первый и приближает пятый. Недоразвитость этих движений мешает ловкому исполнению быстрых зигзагообразных фигур (в том числе тремоло). Эти движения играют также немалую роль в кантилене. Поэтому многим ученикам полезно: а) проделывать быстрые </w:t>
      </w:r>
      <w:proofErr w:type="spellStart"/>
      <w:r w:rsidRPr="00241743">
        <w:rPr>
          <w:rFonts w:ascii="Times New Roman" w:hAnsi="Times New Roman" w:cs="Times New Roman"/>
          <w:sz w:val="28"/>
          <w:szCs w:val="28"/>
        </w:rPr>
        <w:t>пронационно-супинационные</w:t>
      </w:r>
      <w:proofErr w:type="spellEnd"/>
      <w:r w:rsidRPr="00241743">
        <w:rPr>
          <w:rFonts w:ascii="Times New Roman" w:hAnsi="Times New Roman" w:cs="Times New Roman"/>
          <w:sz w:val="28"/>
          <w:szCs w:val="28"/>
        </w:rPr>
        <w:t xml:space="preserve"> движения вне клавиатуры; </w:t>
      </w:r>
      <w:proofErr w:type="gramStart"/>
      <w:r w:rsidRPr="00241743">
        <w:rPr>
          <w:rFonts w:ascii="Times New Roman" w:hAnsi="Times New Roman" w:cs="Times New Roman"/>
          <w:sz w:val="28"/>
          <w:szCs w:val="28"/>
        </w:rPr>
        <w:t>б)применять</w:t>
      </w:r>
      <w:proofErr w:type="gramEnd"/>
      <w:r w:rsidRPr="00241743">
        <w:rPr>
          <w:rFonts w:ascii="Times New Roman" w:hAnsi="Times New Roman" w:cs="Times New Roman"/>
          <w:sz w:val="28"/>
          <w:szCs w:val="28"/>
        </w:rPr>
        <w:t xml:space="preserve"> их при игре ломаных терций, секст и т. п.</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 xml:space="preserve">6. </w:t>
      </w:r>
      <w:proofErr w:type="spellStart"/>
      <w:r w:rsidRPr="00241743">
        <w:rPr>
          <w:rFonts w:ascii="Times New Roman" w:hAnsi="Times New Roman" w:cs="Times New Roman"/>
          <w:i/>
          <w:sz w:val="28"/>
          <w:szCs w:val="28"/>
        </w:rPr>
        <w:t>Супинированное</w:t>
      </w:r>
      <w:proofErr w:type="spellEnd"/>
      <w:r w:rsidRPr="00241743">
        <w:rPr>
          <w:rFonts w:ascii="Times New Roman" w:hAnsi="Times New Roman" w:cs="Times New Roman"/>
          <w:i/>
          <w:sz w:val="28"/>
          <w:szCs w:val="28"/>
        </w:rPr>
        <w:t xml:space="preserve"> положение предплечья.</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lastRenderedPageBreak/>
        <w:t xml:space="preserve">   В этих случаях говорят: «Рука валится на пятый палец». Дефект легко исправляется посредством игры упражнений при преувеличенно отведённом локте и </w:t>
      </w:r>
      <w:proofErr w:type="spellStart"/>
      <w:r w:rsidRPr="00241743">
        <w:rPr>
          <w:rFonts w:ascii="Times New Roman" w:hAnsi="Times New Roman" w:cs="Times New Roman"/>
          <w:sz w:val="28"/>
          <w:szCs w:val="28"/>
        </w:rPr>
        <w:t>увеличеннопронированном</w:t>
      </w:r>
      <w:proofErr w:type="spellEnd"/>
      <w:r w:rsidRPr="00241743">
        <w:rPr>
          <w:rFonts w:ascii="Times New Roman" w:hAnsi="Times New Roman" w:cs="Times New Roman"/>
          <w:sz w:val="28"/>
          <w:szCs w:val="28"/>
        </w:rPr>
        <w:t xml:space="preserve"> предплечье.</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7.Неустойчивость 2-ого,3-го, 4-го, 5-го пальцев в концевых суставах.</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Это часто называют «</w:t>
      </w:r>
      <w:proofErr w:type="spellStart"/>
      <w:r w:rsidRPr="00241743">
        <w:rPr>
          <w:rFonts w:ascii="Times New Roman" w:hAnsi="Times New Roman" w:cs="Times New Roman"/>
          <w:sz w:val="28"/>
          <w:szCs w:val="28"/>
        </w:rPr>
        <w:t>проламыванием</w:t>
      </w:r>
      <w:proofErr w:type="spellEnd"/>
      <w:r w:rsidRPr="00241743">
        <w:rPr>
          <w:rFonts w:ascii="Times New Roman" w:hAnsi="Times New Roman" w:cs="Times New Roman"/>
          <w:sz w:val="28"/>
          <w:szCs w:val="28"/>
        </w:rPr>
        <w:t xml:space="preserve"> кончиков пальцев». Здесь нужно применять упражнения на скольжение: два пальца ставятся на интервал секунды, терции или кварты, а затем производятся скольжения «от себя» (то есть вперёд) и «к себе» (то есть назад) – при сохранении неизменной формы пальцев.</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 xml:space="preserve">8. Неустойчивость 2-ого, 3-го, 4-го, 5-го пальцев в </w:t>
      </w:r>
      <w:proofErr w:type="spellStart"/>
      <w:r w:rsidRPr="00241743">
        <w:rPr>
          <w:rFonts w:ascii="Times New Roman" w:hAnsi="Times New Roman" w:cs="Times New Roman"/>
          <w:i/>
          <w:sz w:val="28"/>
          <w:szCs w:val="28"/>
        </w:rPr>
        <w:t>пястнофаланговых</w:t>
      </w:r>
      <w:proofErr w:type="spellEnd"/>
      <w:r w:rsidRPr="00241743">
        <w:rPr>
          <w:rFonts w:ascii="Times New Roman" w:hAnsi="Times New Roman" w:cs="Times New Roman"/>
          <w:i/>
          <w:sz w:val="28"/>
          <w:szCs w:val="28"/>
        </w:rPr>
        <w:t xml:space="preserve"> суставах.</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Это часто называют «продавливанием косточек». Для исправления дефекта нужно играть несложное пятипальцевое упражнение и при этом поддерживать ладонь (снизу) указательным пальцем другой руки. Полезно также играть портаменто одним пальцем, преувеличенно круто ставя палец.</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9. Недоразвитость движений пястной кости большого пальца.</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Эта недоразвитость сильно затрудняет охват широких интервалов, а также игру арпеджио. Здесь нужно делать гимнастику пятым пальцем.</w:t>
      </w:r>
    </w:p>
    <w:p w:rsidR="00AF5FB6" w:rsidRPr="00241743" w:rsidRDefault="00AF5FB6" w:rsidP="00AF5FB6">
      <w:pPr>
        <w:spacing w:after="0" w:line="360" w:lineRule="auto"/>
        <w:rPr>
          <w:rFonts w:ascii="Times New Roman" w:hAnsi="Times New Roman" w:cs="Times New Roman"/>
          <w:sz w:val="28"/>
          <w:szCs w:val="28"/>
        </w:rPr>
      </w:pPr>
      <w:r w:rsidRPr="00241743">
        <w:rPr>
          <w:rFonts w:ascii="Times New Roman" w:hAnsi="Times New Roman" w:cs="Times New Roman"/>
          <w:sz w:val="28"/>
          <w:szCs w:val="28"/>
        </w:rPr>
        <w:t xml:space="preserve">Эта недоразвитость сильно затрудняет охват широких интервалов, а также игру арпеджио. Здесь нужно делать гимнастику большим пальцем (вне инструмента), то приближая конец большого пальца к основанию пятого, то предельно удаляя большой палец от остальных. Запущенность данного дефекта нередко приводит к почти неисправимому вторичному дефекту – преувеличенному разгибанию основной фаланги большого </w:t>
      </w:r>
      <w:proofErr w:type="gramStart"/>
      <w:r w:rsidRPr="00241743">
        <w:rPr>
          <w:rFonts w:ascii="Times New Roman" w:hAnsi="Times New Roman" w:cs="Times New Roman"/>
          <w:sz w:val="28"/>
          <w:szCs w:val="28"/>
        </w:rPr>
        <w:t>пальца )своего</w:t>
      </w:r>
      <w:proofErr w:type="gramEnd"/>
      <w:r w:rsidRPr="00241743">
        <w:rPr>
          <w:rFonts w:ascii="Times New Roman" w:hAnsi="Times New Roman" w:cs="Times New Roman"/>
          <w:sz w:val="28"/>
          <w:szCs w:val="28"/>
        </w:rPr>
        <w:t xml:space="preserve"> рода вывиху), что создаёт неустойчивость пальца в целом.</w:t>
      </w:r>
    </w:p>
    <w:p w:rsidR="00AF5FB6" w:rsidRPr="00241743" w:rsidRDefault="00AF5FB6" w:rsidP="00AF5FB6">
      <w:pPr>
        <w:spacing w:after="0" w:line="360" w:lineRule="auto"/>
        <w:rPr>
          <w:rFonts w:ascii="Times New Roman" w:hAnsi="Times New Roman" w:cs="Times New Roman"/>
          <w:i/>
          <w:sz w:val="28"/>
          <w:szCs w:val="28"/>
        </w:rPr>
      </w:pPr>
      <w:r w:rsidRPr="00241743">
        <w:rPr>
          <w:rFonts w:ascii="Times New Roman" w:hAnsi="Times New Roman" w:cs="Times New Roman"/>
          <w:i/>
          <w:sz w:val="28"/>
          <w:szCs w:val="28"/>
        </w:rPr>
        <w:t xml:space="preserve">   10. Напряжённость незанятого пятого пальца.</w:t>
      </w:r>
    </w:p>
    <w:p w:rsidR="00AF5FB6" w:rsidRPr="00241743" w:rsidRDefault="00AF5FB6" w:rsidP="00AF5FB6">
      <w:pPr>
        <w:spacing w:after="0" w:line="360" w:lineRule="auto"/>
        <w:rPr>
          <w:rFonts w:ascii="Times New Roman" w:hAnsi="Times New Roman" w:cs="Times New Roman"/>
          <w:sz w:val="28"/>
          <w:szCs w:val="28"/>
        </w:rPr>
      </w:pPr>
      <w:r w:rsidRPr="00241743">
        <w:rPr>
          <w:rFonts w:ascii="Times New Roman" w:hAnsi="Times New Roman" w:cs="Times New Roman"/>
          <w:sz w:val="28"/>
          <w:szCs w:val="28"/>
        </w:rPr>
        <w:t xml:space="preserve">   Бывает, что 5-ый палец, будучи в данный момент не занят, напряжённо приподнимается, иногда при этом напряжённо сгибаясь в среднем и концевом суставах. Такое состояние 5-ого пальца отрицательно сказывается </w:t>
      </w:r>
      <w:r w:rsidRPr="00241743">
        <w:rPr>
          <w:rFonts w:ascii="Times New Roman" w:hAnsi="Times New Roman" w:cs="Times New Roman"/>
          <w:sz w:val="28"/>
          <w:szCs w:val="28"/>
        </w:rPr>
        <w:lastRenderedPageBreak/>
        <w:t>на работе ближайших к нему пальцев. Для исправления данного дефекта нужно:</w:t>
      </w:r>
    </w:p>
    <w:p w:rsidR="00AF5FB6" w:rsidRPr="00241743" w:rsidRDefault="00AF5FB6" w:rsidP="00AF5FB6">
      <w:pPr>
        <w:spacing w:after="0" w:line="360" w:lineRule="auto"/>
        <w:rPr>
          <w:rFonts w:ascii="Times New Roman" w:hAnsi="Times New Roman" w:cs="Times New Roman"/>
          <w:sz w:val="28"/>
          <w:szCs w:val="28"/>
        </w:rPr>
      </w:pPr>
      <w:r w:rsidRPr="00241743">
        <w:rPr>
          <w:rFonts w:ascii="Times New Roman" w:hAnsi="Times New Roman" w:cs="Times New Roman"/>
          <w:sz w:val="28"/>
          <w:szCs w:val="28"/>
        </w:rPr>
        <w:t xml:space="preserve">   а) играть связные фигуры 3-м, 4-м, 5-м пальцами;</w:t>
      </w:r>
    </w:p>
    <w:p w:rsidR="00AF5FB6" w:rsidRPr="00241743" w:rsidRDefault="00AF5FB6" w:rsidP="00AF5FB6">
      <w:pPr>
        <w:spacing w:after="0" w:line="360" w:lineRule="auto"/>
        <w:rPr>
          <w:rFonts w:ascii="Times New Roman" w:hAnsi="Times New Roman" w:cs="Times New Roman"/>
          <w:sz w:val="28"/>
          <w:szCs w:val="28"/>
        </w:rPr>
      </w:pPr>
      <w:r w:rsidRPr="00241743">
        <w:rPr>
          <w:rFonts w:ascii="Times New Roman" w:hAnsi="Times New Roman" w:cs="Times New Roman"/>
          <w:sz w:val="28"/>
          <w:szCs w:val="28"/>
        </w:rPr>
        <w:t xml:space="preserve">   б) медленно играть связные фигуры 1-м,2-м,3-м,4-м пальцами, стараясь держать 5-й палец у самой клавиши.</w:t>
      </w:r>
    </w:p>
    <w:p w:rsidR="00AF5FB6" w:rsidRPr="00241743" w:rsidRDefault="00AF5FB6" w:rsidP="00AF5FB6">
      <w:pPr>
        <w:spacing w:after="0" w:line="360" w:lineRule="auto"/>
        <w:jc w:val="both"/>
        <w:rPr>
          <w:rFonts w:ascii="Times New Roman" w:hAnsi="Times New Roman" w:cs="Times New Roman"/>
          <w:i/>
          <w:sz w:val="28"/>
          <w:szCs w:val="28"/>
        </w:rPr>
      </w:pPr>
      <w:r w:rsidRPr="00241743">
        <w:rPr>
          <w:rFonts w:ascii="Times New Roman" w:hAnsi="Times New Roman" w:cs="Times New Roman"/>
          <w:i/>
          <w:sz w:val="28"/>
          <w:szCs w:val="28"/>
        </w:rPr>
        <w:t xml:space="preserve">   11. Напряжённость незанятого большого пальца.</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Бывает, что большой палец, будучи некоторое время не занят, переходит в напряжённое состояние (без нужды подводится под ладонь или, наоборот, напряжённо отводится). В этом случае полезно играть связные фигуры 2-м,3-м, 4-м, 5-м пальцами и при этом выводить большой палец за пределы клавиатуры, свободно опуская (свешивая) его. Такие упражнения тоже очень полезны вообще для развития пальцев.</w:t>
      </w:r>
    </w:p>
    <w:p w:rsidR="00AF5FB6" w:rsidRPr="00241743" w:rsidRDefault="00AF5FB6" w:rsidP="00AF5FB6">
      <w:pPr>
        <w:spacing w:after="0" w:line="360" w:lineRule="auto"/>
        <w:rPr>
          <w:rFonts w:ascii="Times New Roman" w:hAnsi="Times New Roman" w:cs="Times New Roman"/>
          <w:i/>
          <w:sz w:val="28"/>
          <w:szCs w:val="28"/>
        </w:rPr>
      </w:pPr>
      <w:r w:rsidRPr="00241743">
        <w:rPr>
          <w:rFonts w:ascii="Times New Roman" w:hAnsi="Times New Roman" w:cs="Times New Roman"/>
          <w:i/>
          <w:sz w:val="28"/>
          <w:szCs w:val="28"/>
        </w:rPr>
        <w:t>12. Запоздалое приподнятие пальцев при игре легато.</w:t>
      </w:r>
    </w:p>
    <w:p w:rsidR="00AF5FB6" w:rsidRPr="00241743" w:rsidRDefault="00AF5FB6" w:rsidP="00AF5FB6">
      <w:pPr>
        <w:spacing w:after="0" w:line="360" w:lineRule="auto"/>
        <w:jc w:val="both"/>
        <w:rPr>
          <w:rFonts w:ascii="Times New Roman" w:hAnsi="Times New Roman" w:cs="Times New Roman"/>
          <w:sz w:val="28"/>
          <w:szCs w:val="28"/>
        </w:rPr>
      </w:pPr>
      <w:r w:rsidRPr="00241743">
        <w:rPr>
          <w:rFonts w:ascii="Times New Roman" w:hAnsi="Times New Roman" w:cs="Times New Roman"/>
          <w:sz w:val="28"/>
          <w:szCs w:val="28"/>
        </w:rPr>
        <w:t xml:space="preserve">   В этом случае говорят, что у ученика «пальцы склеиваются». Причиной данного дефекта часто бывает чрезмерное давление на клавиатуру. Для устранения обоих этих недостатков нужно играть (разными парами пальцев) трель в посильно быстром темпе. К. Черни считал трель одним из основных технических упражнений.</w:t>
      </w:r>
    </w:p>
    <w:p w:rsidR="00AF5FB6" w:rsidRPr="00241743" w:rsidRDefault="00AF5FB6" w:rsidP="00AF5FB6">
      <w:pPr>
        <w:spacing w:after="0" w:line="360" w:lineRule="auto"/>
        <w:jc w:val="both"/>
        <w:rPr>
          <w:rFonts w:ascii="Times New Roman" w:hAnsi="Times New Roman" w:cs="Times New Roman"/>
          <w:sz w:val="28"/>
          <w:szCs w:val="28"/>
        </w:rPr>
      </w:pPr>
    </w:p>
    <w:p w:rsidR="00AF5FB6" w:rsidRPr="005639FB" w:rsidRDefault="00AF5FB6" w:rsidP="00AF5FB6">
      <w:pPr>
        <w:spacing w:after="0" w:line="360" w:lineRule="auto"/>
        <w:jc w:val="center"/>
        <w:rPr>
          <w:rFonts w:ascii="Times New Roman" w:hAnsi="Times New Roman" w:cs="Times New Roman"/>
          <w:b/>
          <w:sz w:val="28"/>
          <w:szCs w:val="28"/>
        </w:rPr>
      </w:pPr>
      <w:r w:rsidRPr="005639FB">
        <w:rPr>
          <w:rFonts w:ascii="Times New Roman" w:hAnsi="Times New Roman" w:cs="Times New Roman"/>
          <w:b/>
          <w:sz w:val="28"/>
          <w:szCs w:val="28"/>
        </w:rPr>
        <w:t>Этап работы по кускам.</w:t>
      </w:r>
    </w:p>
    <w:p w:rsidR="00AF5FB6" w:rsidRPr="005639FB" w:rsidRDefault="00AF5FB6" w:rsidP="00AF5FB6">
      <w:pPr>
        <w:spacing w:after="0" w:line="360" w:lineRule="auto"/>
        <w:jc w:val="center"/>
        <w:rPr>
          <w:rFonts w:ascii="Times New Roman" w:hAnsi="Times New Roman" w:cs="Times New Roman"/>
          <w:b/>
          <w:sz w:val="28"/>
          <w:szCs w:val="28"/>
        </w:rPr>
      </w:pPr>
      <w:r w:rsidRPr="005639FB">
        <w:rPr>
          <w:rFonts w:ascii="Times New Roman" w:hAnsi="Times New Roman" w:cs="Times New Roman"/>
          <w:b/>
          <w:sz w:val="28"/>
          <w:szCs w:val="28"/>
        </w:rPr>
        <w:t>Некоторые особенности  более позднего этапа работы по кускам</w:t>
      </w:r>
      <w:r w:rsidRPr="005639FB">
        <w:rPr>
          <w:rFonts w:ascii="Times New Roman" w:hAnsi="Times New Roman" w:cs="Times New Roman"/>
          <w:b/>
          <w:i/>
          <w:sz w:val="28"/>
          <w:szCs w:val="28"/>
        </w:rPr>
        <w:t>.</w:t>
      </w:r>
    </w:p>
    <w:p w:rsidR="00AF5FB6" w:rsidRPr="007A721B" w:rsidRDefault="00AF5FB6" w:rsidP="00AF5FB6">
      <w:pPr>
        <w:spacing w:after="0" w:line="360" w:lineRule="auto"/>
        <w:jc w:val="both"/>
        <w:rPr>
          <w:rFonts w:ascii="Times New Roman" w:hAnsi="Times New Roman" w:cs="Times New Roman"/>
        </w:rPr>
      </w:pPr>
    </w:p>
    <w:p w:rsidR="00AF5FB6" w:rsidRPr="00DC482A"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 xml:space="preserve">Вся работа учащегося и преподавателя состоит из осознания и реализации очень длинного ряда исполнительских задач. Эти задачи, особенно на раннем этапе работы над пьесой, встают буквально на каждом шагу: в одном месте нужно найти более удобную аппликатуру или более точный приём игры. В другом месте устранить шероховатости звучания или найти более точные средства выразительности, в третьем месте – устранить дефекты ритмики или тоньше сделать тот или иной </w:t>
      </w:r>
      <w:proofErr w:type="spellStart"/>
      <w:r w:rsidRPr="00DC482A">
        <w:rPr>
          <w:rFonts w:ascii="Times New Roman" w:hAnsi="Times New Roman" w:cs="Times New Roman"/>
          <w:sz w:val="28"/>
          <w:szCs w:val="28"/>
        </w:rPr>
        <w:t>агогический</w:t>
      </w:r>
      <w:proofErr w:type="spellEnd"/>
      <w:r w:rsidRPr="00DC482A">
        <w:rPr>
          <w:rFonts w:ascii="Times New Roman" w:hAnsi="Times New Roman" w:cs="Times New Roman"/>
          <w:sz w:val="28"/>
          <w:szCs w:val="28"/>
        </w:rPr>
        <w:t xml:space="preserve"> нюанс, в четвёртом месте – яснее </w:t>
      </w:r>
      <w:r w:rsidRPr="00DC482A">
        <w:rPr>
          <w:rFonts w:ascii="Times New Roman" w:hAnsi="Times New Roman" w:cs="Times New Roman"/>
          <w:sz w:val="28"/>
          <w:szCs w:val="28"/>
        </w:rPr>
        <w:lastRenderedPageBreak/>
        <w:t>почувствовать характер той или иной интонации или более цельно сыграть ту или иную фразу. Отчётливее донести до слушателя голосоведение, найти подходящую педализацию. Не говоря уже о том, что очень часто приходится просто исправлять неверно прочитанные ноты и ритмы.</w:t>
      </w:r>
    </w:p>
    <w:p w:rsidR="00AF5FB6" w:rsidRPr="00DC482A"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Осознание некоторого комплекса задач требует повторения для их реализации; при повторении обычно обнаруживаются ещё какие-то недоделки, встают новые задачи, да и раннее осознанные не всегда сразу реализуются; появляется потребность ещё одного проигрывания, и снова повторяется та же картина.</w:t>
      </w:r>
    </w:p>
    <w:p w:rsidR="00AF5FB6" w:rsidRPr="00DC482A"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 xml:space="preserve">    Повторения вырастают из естественного желания сделать лучше, и только при такой установке они приносят пользу. Нередко ученики творческие, целенаправленные повторения подменяют повторениями без осознанной цели. При таком отношении о ощутимой пользе от такой игры говорить не приходится. Обычно имеет место закрепление незамеченных ошибок и неточностей, что в дальнейшем очень трудно исправить.</w:t>
      </w:r>
    </w:p>
    <w:p w:rsidR="00AF5FB6" w:rsidRPr="00DC482A"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 xml:space="preserve">    Для того, чтобы осознанный комплекс задач мог быть реализован, необходимо, чтобы он удерживался в памяти на протяжении всего повторного проигрывания. Поэтому повторное проигрывание всей пьесы приносит настоящую пользу лишь на поздних стадиях работы, когда всё основное уже сделано, когда каждый раз возникает лишь небольшое число новых задач. Наоборот, ранние стадии работы, когда всё время встаёт большое число задач, необходима работа </w:t>
      </w:r>
      <w:r w:rsidRPr="00DC482A">
        <w:rPr>
          <w:rFonts w:ascii="Times New Roman" w:hAnsi="Times New Roman" w:cs="Times New Roman"/>
          <w:b/>
          <w:sz w:val="28"/>
          <w:szCs w:val="28"/>
        </w:rPr>
        <w:t>по кускам</w:t>
      </w:r>
      <w:r w:rsidRPr="00DC482A">
        <w:rPr>
          <w:rFonts w:ascii="Times New Roman" w:hAnsi="Times New Roman" w:cs="Times New Roman"/>
          <w:sz w:val="28"/>
          <w:szCs w:val="28"/>
        </w:rPr>
        <w:t>. При этом, чем больше встаёт разнородных задач, тем менее крупными должны быть повторно проигрываемые куски; никак не нужно опасаться (или лениться) дробить кусок – в нужных случаях – даже на очень мелкие звенья.</w:t>
      </w:r>
    </w:p>
    <w:p w:rsidR="00AF5FB6" w:rsidRPr="00DC482A"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 xml:space="preserve">    Сказанное никак не означает, что на ранних стадиях работы вовсе не следует проигрывать пьесу подряд. Наоборот, это всегда необходимо,- как для того, чтобы поддерживать понимание (чувствование) пьесы целиком, так и для тог, чтобы обеспечить достаточное сцепление кусков и звеньев. Но </w:t>
      </w:r>
      <w:r w:rsidRPr="00DC482A">
        <w:rPr>
          <w:rFonts w:ascii="Times New Roman" w:hAnsi="Times New Roman" w:cs="Times New Roman"/>
          <w:sz w:val="28"/>
          <w:szCs w:val="28"/>
        </w:rPr>
        <w:lastRenderedPageBreak/>
        <w:t>проигрывание недолжно быть повторным – во избежание закрепления ошибок и неточностей.</w:t>
      </w:r>
    </w:p>
    <w:p w:rsidR="00AF5FB6" w:rsidRDefault="00AF5FB6" w:rsidP="00AF5FB6">
      <w:pPr>
        <w:spacing w:after="0" w:line="360" w:lineRule="auto"/>
        <w:jc w:val="both"/>
        <w:rPr>
          <w:rFonts w:ascii="Times New Roman" w:hAnsi="Times New Roman" w:cs="Times New Roman"/>
          <w:sz w:val="28"/>
          <w:szCs w:val="28"/>
        </w:rPr>
      </w:pPr>
      <w:r w:rsidRPr="00DC482A">
        <w:rPr>
          <w:rFonts w:ascii="Times New Roman" w:hAnsi="Times New Roman" w:cs="Times New Roman"/>
          <w:sz w:val="28"/>
          <w:szCs w:val="28"/>
        </w:rPr>
        <w:t>Ученики, не умеющие рационально работать, обычно сводят процесс самого начального разучивания (разбора) к более или менее замедленному проигрыванию всей пьесы подряд, внося поправки лишь в тех местах, где слух констатирует явную фальш</w:t>
      </w:r>
      <w:r>
        <w:rPr>
          <w:rFonts w:ascii="Times New Roman" w:hAnsi="Times New Roman" w:cs="Times New Roman"/>
          <w:sz w:val="28"/>
          <w:szCs w:val="28"/>
        </w:rPr>
        <w:t>ь</w:t>
      </w:r>
      <w:r w:rsidRPr="00DC482A">
        <w:rPr>
          <w:rFonts w:ascii="Times New Roman" w:hAnsi="Times New Roman" w:cs="Times New Roman"/>
          <w:sz w:val="28"/>
          <w:szCs w:val="28"/>
        </w:rPr>
        <w:t xml:space="preserve">; в результате и </w:t>
      </w:r>
      <w:proofErr w:type="spellStart"/>
      <w:r w:rsidRPr="00DC482A">
        <w:rPr>
          <w:rFonts w:ascii="Times New Roman" w:hAnsi="Times New Roman" w:cs="Times New Roman"/>
          <w:sz w:val="28"/>
          <w:szCs w:val="28"/>
        </w:rPr>
        <w:t>звуковысотная</w:t>
      </w:r>
      <w:proofErr w:type="spellEnd"/>
      <w:r w:rsidRPr="00DC482A">
        <w:rPr>
          <w:rFonts w:ascii="Times New Roman" w:hAnsi="Times New Roman" w:cs="Times New Roman"/>
          <w:sz w:val="28"/>
          <w:szCs w:val="28"/>
        </w:rPr>
        <w:t xml:space="preserve"> и ритмическая стороны текста оказываются только приблизительно разобранными, а штрихи, аппликатура, ремарки остаются часто и вовсе непрочитанными. Поэтому </w:t>
      </w:r>
      <w:r w:rsidRPr="00DC482A">
        <w:rPr>
          <w:rFonts w:ascii="Times New Roman" w:hAnsi="Times New Roman" w:cs="Times New Roman"/>
          <w:b/>
          <w:i/>
          <w:sz w:val="28"/>
          <w:szCs w:val="28"/>
        </w:rPr>
        <w:t>умение делить пьесу на куски</w:t>
      </w:r>
      <w:r w:rsidRPr="00DC482A">
        <w:rPr>
          <w:rFonts w:ascii="Times New Roman" w:hAnsi="Times New Roman" w:cs="Times New Roman"/>
          <w:sz w:val="28"/>
          <w:szCs w:val="28"/>
        </w:rPr>
        <w:t xml:space="preserve"> для начального разучивания является первым этапом в области сознательной работы над пьесой. Если ученик не разбирается в структуре пьесы, преподавателю необходимо отмечать в тексте границы кусков – в строгом соответствии со смысловым членением музыки.</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Каков должен быть начальный масштаб кусков? В разного рода аллегро нужно пробовать начинать работу с </w:t>
      </w:r>
      <w:proofErr w:type="gramStart"/>
      <w:r>
        <w:rPr>
          <w:rFonts w:ascii="Times New Roman" w:hAnsi="Times New Roman" w:cs="Times New Roman"/>
          <w:sz w:val="28"/>
          <w:szCs w:val="28"/>
        </w:rPr>
        <w:t>восьми  тактов</w:t>
      </w:r>
      <w:proofErr w:type="gramEnd"/>
      <w:r>
        <w:rPr>
          <w:rFonts w:ascii="Times New Roman" w:hAnsi="Times New Roman" w:cs="Times New Roman"/>
          <w:sz w:val="28"/>
          <w:szCs w:val="28"/>
        </w:rPr>
        <w:t>, а в сложных адажио – с четырёх тактов. Если память не удерживает всех задач, которые встают в данном куске, нужно сразу же сосредотачивать работу на ещё более мелком отрезке.</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каждой пьесе есть куски технически трудные, а также куски, трудно запоминаемые; именно их и приходится мельче всего дробить при начальном разучивании; кроме того, эти куски полезно выучить (включая запоминание) раньше всего остального.</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работе по кускам есть одна важная деталь: после того как границы куска ясно осознаны и данный кусок охвачен как смысловое целое, полезнее не прекращать каждый раз игру на смысловой грани, так как это затрудняет в дальнейшем соединение кусков. Лучше придерживаться принципа «наслаивающихся отрезков», то есть каждый раз захватывать некоторую часть следующего куска, а иной раз и часть предыдущего куска.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Работа над куском пьесы имеет три разные формы: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 игра с поправками – при каждой замеченной ошибке игра прерывается и делается возврат, то есть игра возобновляется с какого-то предыдущего пункта; продолжать игру без возврата, как это часто делают ученики, неполезно, так как та же ошибка потом повторяется;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игра с приостановками и замедлениями в тех пунктах, где нет чувства уверенности, что сейчас сыграешь правильно; при этом нужно знать, что сознательные приостановки и замедления впоследствии легко снимаются и вовсе не мешают достижению ритмичной игры;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гладкая игра – с запоминанием неточностей и их исправление при следующем проигрывании.</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следует задерживаться с укрупнением кусков: его нужно производить всегда, когда есть шанс, достаточно точно, проиграть более крупный кусок; однако к мелким кускам нужно постоянно возвращаться для улучшения деталей.</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того как отдельно выучено то или иное особо трудное звено, оно обязательно должно быть впаяно в общую ткань: это значит, что к нему нужно постепенно присоединить сначала очень короткие, а потом более крупные отрезки» слева» и «справа» (главным образом «слева»; без такой «монтировки» (термин И. Гофмана) трудное звено при проигрывании более крупного куска – очень часто не выходит.</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Каждому проигрыванию куска обязательно должна предшествовать некоторая мысленная работа, во время которой все очередные задачи намечаются, суммируются в воображении и по возможности словесно формулируются.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Мысленную работу над кусками пьесы полезно производить и без немедленной реализации: это даёт возможность более глубоко продумать свой замысел </w:t>
      </w:r>
      <w:proofErr w:type="gramStart"/>
      <w:r>
        <w:rPr>
          <w:rFonts w:ascii="Times New Roman" w:hAnsi="Times New Roman" w:cs="Times New Roman"/>
          <w:sz w:val="28"/>
          <w:szCs w:val="28"/>
        </w:rPr>
        <w:t>( не</w:t>
      </w:r>
      <w:proofErr w:type="gramEnd"/>
      <w:r>
        <w:rPr>
          <w:rFonts w:ascii="Times New Roman" w:hAnsi="Times New Roman" w:cs="Times New Roman"/>
          <w:sz w:val="28"/>
          <w:szCs w:val="28"/>
        </w:rPr>
        <w:t xml:space="preserve"> затрачивая внимание на самоконтроль) и сэкономить время.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Мысленная работа формирует не только художественную сторону, но и намечает технические моменты – аппликатуру, приёмы звукоизвлечения.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время работы над пьесой не следует ограничиваться узкими задачами (высотность, элементарная ритмика), но и художественные задачи (певучесть, красочность, осмысленность). На ранних стадиях и окраска и эмоциональный тонус неизбежно носят условный, временный характер. </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всякий художественный замысел удаётся реализовать сразу; нередко это требует повторных усилий в плане подчинения техники, а от некоторых задач вообще приходиться временно отказаться, откладывая их реализацию на более позднее время.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Особенно осторожно следует подходить к задаче убыстрения темпа. Так же постепенно нужно подходить и к реализации громких звучностей: если они вводятся преждевременно, возникает грубость звучания и дискоординация движений.Тонкости в окраске и в агогике, которые приходят на ум во время работы над произведением полезно применять тут же. Это всегда стимулирует, повышает активность слуха.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Такой поэтапный процесс работы неизбежно  приводит к появлению новых исполнительских задач.</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Первым основным источником появления новых задач является </w:t>
      </w:r>
      <w:r>
        <w:rPr>
          <w:rFonts w:ascii="Times New Roman" w:hAnsi="Times New Roman" w:cs="Times New Roman"/>
          <w:i/>
          <w:sz w:val="28"/>
          <w:szCs w:val="28"/>
        </w:rPr>
        <w:t xml:space="preserve">повторное прочтение нотного текста. </w:t>
      </w:r>
      <w:r>
        <w:rPr>
          <w:rFonts w:ascii="Times New Roman" w:hAnsi="Times New Roman" w:cs="Times New Roman"/>
          <w:sz w:val="28"/>
          <w:szCs w:val="28"/>
        </w:rPr>
        <w:t>Всегда обнаруживаются ранее незамеченные (или забытые) ремарки, детали артикуляции, аппликатурные указания, а порой и неверно прочитанные ноты и ритмы.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Вторым основным источником являются</w:t>
      </w:r>
      <w:r w:rsidRPr="005F543A">
        <w:rPr>
          <w:rFonts w:ascii="Times New Roman" w:hAnsi="Times New Roman" w:cs="Times New Roman"/>
          <w:i/>
          <w:sz w:val="28"/>
          <w:szCs w:val="28"/>
        </w:rPr>
        <w:t xml:space="preserve"> данные</w:t>
      </w:r>
      <w:r>
        <w:rPr>
          <w:rFonts w:ascii="Times New Roman" w:hAnsi="Times New Roman" w:cs="Times New Roman"/>
          <w:i/>
          <w:sz w:val="28"/>
          <w:szCs w:val="28"/>
        </w:rPr>
        <w:t xml:space="preserve"> слухового восприятия;</w:t>
      </w:r>
      <w:r>
        <w:rPr>
          <w:rFonts w:ascii="Times New Roman" w:hAnsi="Times New Roman" w:cs="Times New Roman"/>
          <w:sz w:val="28"/>
          <w:szCs w:val="28"/>
        </w:rPr>
        <w:t xml:space="preserve"> замечаются всевозможные « провалы» и «выкрики», плохо звучащие аккорды, неясные голоса, ритмические шероховатости, логические неувязки и т. д.</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Третьим основным источником являются данные </w:t>
      </w:r>
      <w:r>
        <w:rPr>
          <w:rFonts w:ascii="Times New Roman" w:hAnsi="Times New Roman" w:cs="Times New Roman"/>
          <w:i/>
          <w:sz w:val="28"/>
          <w:szCs w:val="28"/>
        </w:rPr>
        <w:t>мышечно-тактильного восприятия;</w:t>
      </w:r>
      <w:r>
        <w:rPr>
          <w:rFonts w:ascii="Times New Roman" w:hAnsi="Times New Roman" w:cs="Times New Roman"/>
          <w:sz w:val="28"/>
          <w:szCs w:val="28"/>
        </w:rPr>
        <w:t xml:space="preserve"> задевание соседних клавиш, неприятные контакты конца </w:t>
      </w:r>
      <w:r>
        <w:rPr>
          <w:rFonts w:ascii="Times New Roman" w:hAnsi="Times New Roman" w:cs="Times New Roman"/>
          <w:sz w:val="28"/>
          <w:szCs w:val="28"/>
        </w:rPr>
        <w:lastRenderedPageBreak/>
        <w:t>пальцев с клавишей, ощущение ненужных напряжений, двигательные неудобства.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 Много задач встаёт и при мысленном проигрывании куска пьесы без предшествующего реального проигрывания. Здесь становится очевидным, что именно из звуковой ткани не усвоено слухом и где именно ещё нет достаточной организованности, определённости движений.</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i/>
          <w:sz w:val="28"/>
          <w:szCs w:val="28"/>
        </w:rPr>
        <w:t xml:space="preserve">Углубление музыкально-теоретического анализа. </w:t>
      </w:r>
      <w:r>
        <w:rPr>
          <w:rFonts w:ascii="Times New Roman" w:hAnsi="Times New Roman" w:cs="Times New Roman"/>
          <w:sz w:val="28"/>
          <w:szCs w:val="28"/>
        </w:rPr>
        <w:t>Анализ помогает обнаружить более сложные гармонические и мелодические образования, «скрытые голоса».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 </w:t>
      </w:r>
      <w:r>
        <w:rPr>
          <w:rFonts w:ascii="Times New Roman" w:hAnsi="Times New Roman" w:cs="Times New Roman"/>
          <w:i/>
          <w:sz w:val="28"/>
          <w:szCs w:val="28"/>
        </w:rPr>
        <w:t>Воспоминание о чужом исполнении</w:t>
      </w:r>
      <w:r>
        <w:rPr>
          <w:rFonts w:ascii="Times New Roman" w:hAnsi="Times New Roman" w:cs="Times New Roman"/>
          <w:sz w:val="28"/>
          <w:szCs w:val="28"/>
        </w:rPr>
        <w:t xml:space="preserve"> (концертанта, педагога, товарища). Всегда полезно сесть играть под свежим впечатлением услышанного хорошего исполнения,- и не только фортепианного. Однако нежелательно слишком часто слушать одну и ту же запись, а также необходимо учитывать наличный объём техники в области беглости и силы и стараться что-то, где-то играть ещё лучше, чем осталось в памяти или звучит в записи: здесь и проявится своя индивидуальность. Важным источником исполнительских задач являются </w:t>
      </w:r>
      <w:r>
        <w:rPr>
          <w:rFonts w:ascii="Times New Roman" w:hAnsi="Times New Roman" w:cs="Times New Roman"/>
          <w:i/>
          <w:sz w:val="28"/>
          <w:szCs w:val="28"/>
        </w:rPr>
        <w:t>случайные творческие находки</w:t>
      </w:r>
      <w:r>
        <w:rPr>
          <w:rFonts w:ascii="Times New Roman" w:hAnsi="Times New Roman" w:cs="Times New Roman"/>
          <w:sz w:val="28"/>
          <w:szCs w:val="28"/>
        </w:rPr>
        <w:t xml:space="preserve"> самого исполнителя: случайно найденный во время игры красивый колорит, случайно выразительно «вылившаяся из-под пальцев» фраза, интересная трактовка.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Такие случайности нужно запоминать, постаравшись разобраться, какими  движениями пальцев и корпуса он достигнут, проанализировать: почему вышла красивая фраза.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Творческие находки могут быть не только у крупных мастеров, но и у самых рядовых учеников. Поэтому педагог должен подчёркивать каждую удачную находку ученика на уроке и тем самым превращать её в задачу дальнейшей работы.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работе над кусками пьесы очень большое значение имеет принцип разнообразия форм и принцип чередования этих форм.</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Надо работать в разных темпах. Это активизирует внимание, тренирует ритмическую выдержку. Игра в медленном темпе помогает замечать неточности.</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Надо работать над куском в разных силовых уровнях. Достаточно часто играть на уровне пианиссимо и пиано. </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чередовать работу над целостной тканью с работой над отдельными голосами и партиями. Это облегчает обнаружение аппликатурных и звуковых неточностей, укрепляет ритмику, яснее раскрывает содержание каждого голоса.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Игра с применением правой педали должна чередоваться с беспедальной игрой. Эти укрепляется отчётливость </w:t>
      </w:r>
      <w:proofErr w:type="spellStart"/>
      <w:r>
        <w:rPr>
          <w:rFonts w:ascii="Times New Roman" w:hAnsi="Times New Roman" w:cs="Times New Roman"/>
          <w:sz w:val="28"/>
          <w:szCs w:val="28"/>
        </w:rPr>
        <w:t>внутреннегослышания</w:t>
      </w:r>
      <w:proofErr w:type="spellEnd"/>
      <w:r>
        <w:rPr>
          <w:rFonts w:ascii="Times New Roman" w:hAnsi="Times New Roman" w:cs="Times New Roman"/>
          <w:sz w:val="28"/>
          <w:szCs w:val="28"/>
        </w:rPr>
        <w:t xml:space="preserve"> и облегчается очистка от педальных засорений.</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младших классах школы очень большое значение имеет чередование игры со счётом вслух и со счётом про себя. Не следует думать, что счёт вслух нужен только при пёстрой ритмике, но это бывает полезно и при игре этюдов, построенных на ровном движении мелких нот.</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После того как тот или иной кусок выучен на память, следует чередовать игру на память с игрой по нотам. После того как пьеса достаточно прочно выучена на память, вообще рекомендуется большую часть работы над художественно-технической доделкой кусков производить по нотам.</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 нотному тексту, не откладывая обращаться и тогда, когда при игре на память возникают малейшие сомнения.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при игре на память, какое-то место забылось, то не только его нужно поучить отдельно, но также подробно проанализировать, осознать движение гармоний, непрочно запомнившиеся интервалы в мелодиях, аппликатуру, движения рук и т. д.</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следует начинать заучивание пьесы на память. Это  вопрос приходиться решать в разных ситуациях по-разному. Полезно заучивать </w:t>
      </w:r>
      <w:r>
        <w:rPr>
          <w:rFonts w:ascii="Times New Roman" w:hAnsi="Times New Roman" w:cs="Times New Roman"/>
          <w:sz w:val="28"/>
          <w:szCs w:val="28"/>
        </w:rPr>
        <w:lastRenderedPageBreak/>
        <w:t>отдельные куски на память возможно раньше, как только они правильно разобраны и освоены внутренним слухом.</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следует торопить ученика с заучиванием кусков на память в двух случаях: а) когда ученик не умеет вполне грамотно разбирать текст: в этом случае игра на память закрепляет допущенные при разборе ошибки; б) когда ученик медленно осваивает музыку слухом.</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Ошибочно также мнение, что заучивание наизусть должно происходить «само собой». Это неверно, ибо только некоторая часть учеников, достаточно быстро, запоминает пьесу стихийным путём, и такое запоминание  очень редко бывает прочным. Некоторые считают, что заучивание на память должно производиться лишь после достижения сравнительно высокой художественно-технической сделанности пьесы. Это неверно. Так как при таком подходе – при заучивании наизусть - приходится возвращаться как бы назад, к примитивной игре и потом восстанавливать всю отделку. Ошибочно также мнение, что ученик должен сначала выучить пьесу на память, потом приниматься за отделку. Необходимо настойчиво указывать ученику, что всякое запоминание, должно сочетаться с усилием, направленным на улучшение качества игры.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Процесс первичного заучивания (небольших кусков) на память лучше всего производить </w:t>
      </w:r>
      <w:proofErr w:type="gramStart"/>
      <w:r>
        <w:rPr>
          <w:rFonts w:ascii="Times New Roman" w:hAnsi="Times New Roman" w:cs="Times New Roman"/>
          <w:sz w:val="28"/>
          <w:szCs w:val="28"/>
        </w:rPr>
        <w:t>( на</w:t>
      </w:r>
      <w:proofErr w:type="gramEnd"/>
      <w:r>
        <w:rPr>
          <w:rFonts w:ascii="Times New Roman" w:hAnsi="Times New Roman" w:cs="Times New Roman"/>
          <w:sz w:val="28"/>
          <w:szCs w:val="28"/>
        </w:rPr>
        <w:t xml:space="preserve"> основе советов Т. Лещетицкого, И. Гофмана и других крупных музыкантов) следующим образом:</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проиграть кусок по нотам в замедленном темпе;</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проиграть его в уме сначала глядя на клавиши и стараясь ясно представить себе весь ход </w:t>
      </w:r>
      <w:proofErr w:type="gramStart"/>
      <w:r>
        <w:rPr>
          <w:rFonts w:ascii="Times New Roman" w:hAnsi="Times New Roman" w:cs="Times New Roman"/>
          <w:sz w:val="28"/>
          <w:szCs w:val="28"/>
        </w:rPr>
        <w:t>игры ,</w:t>
      </w:r>
      <w:proofErr w:type="gramEnd"/>
      <w:r>
        <w:rPr>
          <w:rFonts w:ascii="Times New Roman" w:hAnsi="Times New Roman" w:cs="Times New Roman"/>
          <w:sz w:val="28"/>
          <w:szCs w:val="28"/>
        </w:rPr>
        <w:t xml:space="preserve"> а затем и не глядя на клавиши;</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если это сразу не удалось проиграть кусок в уме, глядя в ноты;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 после того, как удалось без пробелов проиграть кусок </w:t>
      </w:r>
      <w:proofErr w:type="gramStart"/>
      <w:r>
        <w:rPr>
          <w:rFonts w:ascii="Times New Roman" w:hAnsi="Times New Roman" w:cs="Times New Roman"/>
          <w:sz w:val="28"/>
          <w:szCs w:val="28"/>
        </w:rPr>
        <w:t>( без</w:t>
      </w:r>
      <w:proofErr w:type="gramEnd"/>
      <w:r>
        <w:rPr>
          <w:rFonts w:ascii="Times New Roman" w:hAnsi="Times New Roman" w:cs="Times New Roman"/>
          <w:sz w:val="28"/>
          <w:szCs w:val="28"/>
        </w:rPr>
        <w:t xml:space="preserve"> нот) в уме, сыграть его несколько раз на инструменте; при этом никак нельзя играть быстрее, чем двигается воображение.</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Укрупнение кусков, при заучивании на память, нужно производить сразу же. Лучше всего начинать с какого-то сложного куска и от него идти влево и присоединять постепенно ряд предыдущих кусков. Образовавшиеся таким путём крупные куски нужно затем прочно соединять друг с другом; для этого полезно выучивать переходы между кусками.</w:t>
      </w:r>
    </w:p>
    <w:p w:rsidR="00AF5FB6" w:rsidRDefault="00AF5FB6" w:rsidP="00AF5FB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Некоторые особенности более позднего этапа работы по кускам.</w:t>
      </w:r>
    </w:p>
    <w:p w:rsidR="00AF5FB6" w:rsidRPr="003262D0" w:rsidRDefault="00AF5FB6" w:rsidP="00AF5FB6">
      <w:pPr>
        <w:spacing w:after="0" w:line="360" w:lineRule="auto"/>
        <w:jc w:val="both"/>
        <w:rPr>
          <w:rFonts w:ascii="Times New Roman" w:hAnsi="Times New Roman" w:cs="Times New Roman"/>
          <w:b/>
          <w:sz w:val="28"/>
          <w:szCs w:val="28"/>
        </w:rPr>
      </w:pPr>
      <w:r w:rsidRPr="00424A7B">
        <w:rPr>
          <w:rFonts w:ascii="Times New Roman" w:hAnsi="Times New Roman" w:cs="Times New Roman"/>
          <w:sz w:val="28"/>
          <w:szCs w:val="28"/>
        </w:rPr>
        <w:t xml:space="preserve"> При работе </w:t>
      </w:r>
      <w:r>
        <w:rPr>
          <w:rFonts w:ascii="Times New Roman" w:hAnsi="Times New Roman" w:cs="Times New Roman"/>
          <w:sz w:val="28"/>
          <w:szCs w:val="28"/>
        </w:rPr>
        <w:t>над пьесой по кускам нужно всё время стремиться:</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укрупнять куски;</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приближаться к нормальному темпу;</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всё глубже и тоньше выявлять содержание, улучшать окраску и ритмику, укрупнять технику.</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укрупнении кусков очень часто бывает необходимо на некоторое время снижать темп; наоборот, при убыстрении темпа необходимо предварительно разукрупнить кусок.</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Существует промежуточная форма, при которой надо уметь пользоваться и при укрупнении, и при убыстрении: это игра с остановками, которые в дальнейшем вовсе снимаются. В ряде случаев целесообразно делать не остановки, а замедления – на трудных переходах, скачках, пассажах и т. д.</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другой стороны, очень важной задачей при переходе от мелких кусков к крупным является выравнивание темпа. Для выравнивания темпа нужно извлекать короткие отрезки из разных мест и сравнивать их темп между собой.</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чередовать игру в нормальном темпе с игрой в замедленных темпах; игру крупных кусков с игрой менее крупных и мелких.</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Одновременно с укрупнением кусков и приближением к нормальным темпам нужно ставить себе художественные задачи всё более широкого охвата: широкие «дыхания», длинные нагнетания и спады, выделение основных кульминаций. Никак нельзя прекращать и творческую работу в </w:t>
      </w:r>
      <w:r>
        <w:rPr>
          <w:rFonts w:ascii="Times New Roman" w:hAnsi="Times New Roman" w:cs="Times New Roman"/>
          <w:sz w:val="28"/>
          <w:szCs w:val="28"/>
        </w:rPr>
        <w:lastRenderedPageBreak/>
        <w:t>сфере деталей, стараясь находить при этом те детали, которые особенно важны с точки зрения облика крупного куска.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творческий импульс временно ослабевает, бывает полезно на некоторое время отходить от намеченного художественного замысла и подчёркивать в игре некоторые её отдельные стороны, например: преувеличенно ярко исполнять мелодию; </w:t>
      </w:r>
      <w:proofErr w:type="gramStart"/>
      <w:r>
        <w:rPr>
          <w:rFonts w:ascii="Times New Roman" w:hAnsi="Times New Roman" w:cs="Times New Roman"/>
          <w:sz w:val="28"/>
          <w:szCs w:val="28"/>
        </w:rPr>
        <w:t>или ,</w:t>
      </w:r>
      <w:proofErr w:type="gramEnd"/>
      <w:r>
        <w:rPr>
          <w:rFonts w:ascii="Times New Roman" w:hAnsi="Times New Roman" w:cs="Times New Roman"/>
          <w:sz w:val="28"/>
          <w:szCs w:val="28"/>
        </w:rPr>
        <w:t xml:space="preserve"> наоборот, выделять тот или иной второстепенный голос.</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Технически сложные местам неизбежно приходится уделять особое внимание. Здесь надо применять самые разнообразные формы работы: повторное дробление и воссоединение отрезков; постепенное удлинение отрезка «вправо», «влево», предварительная игра данного куска с некоторым числом заранее намеченных остановок; игра по партиям, игра в разных темпах.</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преодоления технических трудностей необходимо широко пользоваться методом «вспомогательных упражнений».</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Важным является вопрос о количестве и качестве повторений. Чем короче кусок, тем большее число целесообразных повторений возможно.</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Целесообразными являются лишь творческие повторения, которые каждый раз вносят какое-то улучшение в игру. Интенсивность музыкального представления при повторениях очень легко ослабевает. Слабеет прежде всего эмоциональное восприятие. Эмоциональное содержание остаётся полноценным до тех пор, пока нам хочется всё глубже и полнее переживать то, о чём говорит музыка. Следовательно, повторять нужно только до тех пор, пока у ученика и преподавателя сохраняется творческая настройка.</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более поздней стадии работы, необходимо постепенно добиваться того, чтобы первое проигрывание очередного куска было эстетически приемлемым. Дальше нужно достигать такого положения, чтобы каждый кусок выходил с первого раза. Поэтому от работы в форме повторных проигрываний нужно переходить к однократному проигрыванию различных </w:t>
      </w:r>
      <w:r>
        <w:rPr>
          <w:rFonts w:ascii="Times New Roman" w:hAnsi="Times New Roman" w:cs="Times New Roman"/>
          <w:sz w:val="28"/>
          <w:szCs w:val="28"/>
        </w:rPr>
        <w:lastRenderedPageBreak/>
        <w:t>кусков («вразброску»). При этом нужно мысленно находить любой кусок, не заглядывая в ноты.</w:t>
      </w:r>
    </w:p>
    <w:p w:rsidR="00AF5FB6" w:rsidRDefault="00AF5FB6" w:rsidP="00AF5F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Ученики обычно думают, что требование уметь начинать игру с разных мест (с «опорных пунктов») имеет значение лишь на случай эстрадных «аварий». Однако, если уметь сразу </w:t>
      </w:r>
      <w:proofErr w:type="gramStart"/>
      <w:r>
        <w:rPr>
          <w:rFonts w:ascii="Times New Roman" w:hAnsi="Times New Roman" w:cs="Times New Roman"/>
          <w:sz w:val="28"/>
          <w:szCs w:val="28"/>
        </w:rPr>
        <w:t>начать</w:t>
      </w:r>
      <w:proofErr w:type="gramEnd"/>
      <w:r>
        <w:rPr>
          <w:rFonts w:ascii="Times New Roman" w:hAnsi="Times New Roman" w:cs="Times New Roman"/>
          <w:sz w:val="28"/>
          <w:szCs w:val="28"/>
        </w:rPr>
        <w:t xml:space="preserve"> то или иное место пьесы – значит есть способность по-настоящему управлять своей игрой, подчинять её своим замыслам.</w:t>
      </w:r>
    </w:p>
    <w:p w:rsidR="00AF5FB6" w:rsidRPr="00E21E22" w:rsidRDefault="00AF5FB6" w:rsidP="00AF5FB6">
      <w:pPr>
        <w:pStyle w:val="11"/>
        <w:keepNext/>
        <w:keepLines/>
        <w:shd w:val="clear" w:color="auto" w:fill="auto"/>
        <w:spacing w:after="0" w:line="360" w:lineRule="auto"/>
        <w:jc w:val="center"/>
        <w:rPr>
          <w:rFonts w:ascii="Times New Roman" w:hAnsi="Times New Roman"/>
          <w:b/>
          <w:sz w:val="28"/>
          <w:szCs w:val="28"/>
        </w:rPr>
      </w:pPr>
      <w:bookmarkStart w:id="1" w:name="bookmark1"/>
      <w:r w:rsidRPr="00E21E22">
        <w:rPr>
          <w:rFonts w:ascii="Times New Roman" w:hAnsi="Times New Roman"/>
          <w:b/>
          <w:sz w:val="28"/>
          <w:szCs w:val="28"/>
        </w:rPr>
        <w:t>Эскизное разучивание. Особенности работы</w:t>
      </w:r>
      <w:bookmarkEnd w:id="1"/>
    </w:p>
    <w:p w:rsidR="00AF5FB6" w:rsidRPr="00E21E22" w:rsidRDefault="00AF5FB6" w:rsidP="00AF5FB6">
      <w:pPr>
        <w:pStyle w:val="70"/>
        <w:shd w:val="clear" w:color="auto" w:fill="auto"/>
        <w:tabs>
          <w:tab w:val="left" w:pos="385"/>
        </w:tabs>
        <w:spacing w:before="0" w:line="360" w:lineRule="auto"/>
        <w:jc w:val="both"/>
        <w:rPr>
          <w:rFonts w:ascii="Times New Roman" w:hAnsi="Times New Roman"/>
        </w:rPr>
      </w:pPr>
      <w:r w:rsidRPr="00E21E22">
        <w:rPr>
          <w:rFonts w:ascii="Times New Roman" w:hAnsi="Times New Roman"/>
        </w:rPr>
        <w:tab/>
        <w:t>Известно, что особо интенсивно развивают учащегося в техническом отношении произведения повышенной трудности-те,</w:t>
      </w:r>
      <w:r w:rsidRPr="00E21E22">
        <w:rPr>
          <w:rStyle w:val="TimesNewRoman"/>
        </w:rPr>
        <w:t xml:space="preserve"> что </w:t>
      </w:r>
      <w:r w:rsidRPr="00E21E22">
        <w:rPr>
          <w:rFonts w:ascii="Times New Roman" w:hAnsi="Times New Roman"/>
        </w:rPr>
        <w:t xml:space="preserve">требуют от него мобилизации всех его ресурсов, заставляют действовать на приделе своих возможностей (« на острие», по выражению Г.П. Прокофьева). Поэтому опытные преподаватели обычно включают в программы учащихся одно-два таких </w:t>
      </w:r>
      <w:proofErr w:type="gramStart"/>
      <w:r w:rsidRPr="00E21E22">
        <w:rPr>
          <w:rFonts w:ascii="Times New Roman" w:hAnsi="Times New Roman"/>
        </w:rPr>
        <w:t>произведения .</w:t>
      </w:r>
      <w:proofErr w:type="gramEnd"/>
      <w:r w:rsidRPr="00E21E22">
        <w:rPr>
          <w:rFonts w:ascii="Times New Roman" w:hAnsi="Times New Roman"/>
        </w:rPr>
        <w:t xml:space="preserve"> ..Считал необходимым так поступать, к примеру, _П. А. </w:t>
      </w:r>
      <w:proofErr w:type="spellStart"/>
      <w:r w:rsidRPr="00E21E22">
        <w:rPr>
          <w:rFonts w:ascii="Times New Roman" w:hAnsi="Times New Roman"/>
        </w:rPr>
        <w:t>Пабст</w:t>
      </w:r>
      <w:proofErr w:type="spellEnd"/>
      <w:r w:rsidRPr="00E21E22">
        <w:rPr>
          <w:rFonts w:ascii="Times New Roman" w:hAnsi="Times New Roman"/>
        </w:rPr>
        <w:t xml:space="preserve"> (учитель А. Б. </w:t>
      </w:r>
      <w:proofErr w:type="spellStart"/>
      <w:r w:rsidRPr="00E21E22">
        <w:rPr>
          <w:rFonts w:ascii="Times New Roman" w:hAnsi="Times New Roman"/>
        </w:rPr>
        <w:t>Гольденвейзера</w:t>
      </w:r>
      <w:proofErr w:type="spellEnd"/>
      <w:r w:rsidRPr="00E21E22">
        <w:rPr>
          <w:rFonts w:ascii="Times New Roman" w:hAnsi="Times New Roman"/>
        </w:rPr>
        <w:t xml:space="preserve">, </w:t>
      </w:r>
      <w:r w:rsidRPr="00E21E22">
        <w:rPr>
          <w:rStyle w:val="-1pt2"/>
          <w:rFonts w:ascii="Times New Roman" w:hAnsi="Times New Roman"/>
        </w:rPr>
        <w:t>К".</w:t>
      </w:r>
      <w:r w:rsidRPr="00E21E22">
        <w:rPr>
          <w:rFonts w:ascii="Times New Roman" w:hAnsi="Times New Roman"/>
        </w:rPr>
        <w:t>Н. Игумнова, С. М. Ляпунова, А. Ф. Гедике и др.). «</w:t>
      </w:r>
      <w:proofErr w:type="spellStart"/>
      <w:r w:rsidRPr="00E21E22">
        <w:rPr>
          <w:rFonts w:ascii="Times New Roman" w:hAnsi="Times New Roman"/>
        </w:rPr>
        <w:t>Пабст</w:t>
      </w:r>
      <w:proofErr w:type="spellEnd"/>
      <w:r w:rsidRPr="00E21E22">
        <w:rPr>
          <w:rFonts w:ascii="Times New Roman" w:hAnsi="Times New Roman"/>
        </w:rPr>
        <w:t xml:space="preserve"> любил придерживаться метода </w:t>
      </w:r>
      <w:proofErr w:type="spellStart"/>
      <w:r w:rsidRPr="00E21E22">
        <w:rPr>
          <w:rFonts w:ascii="Times New Roman" w:hAnsi="Times New Roman"/>
        </w:rPr>
        <w:t>сверхтрудности</w:t>
      </w:r>
      <w:proofErr w:type="spellEnd"/>
      <w:r w:rsidRPr="00E21E22">
        <w:rPr>
          <w:rFonts w:ascii="Times New Roman" w:hAnsi="Times New Roman"/>
        </w:rPr>
        <w:t xml:space="preserve">,- вспоминала его ученица А. П. Островская,- Так, например, я у него играла </w:t>
      </w:r>
      <w:proofErr w:type="gramStart"/>
      <w:r w:rsidRPr="00E21E22">
        <w:rPr>
          <w:rFonts w:ascii="Times New Roman" w:hAnsi="Times New Roman"/>
        </w:rPr>
        <w:t>« Дон</w:t>
      </w:r>
      <w:proofErr w:type="gramEnd"/>
      <w:r w:rsidRPr="00E21E22">
        <w:rPr>
          <w:rFonts w:ascii="Times New Roman" w:hAnsi="Times New Roman"/>
        </w:rPr>
        <w:t xml:space="preserve"> Жуана» Листа, .хотя эта пьеса мне тогда была не по силам. Надо сказать, что я проделала над ней большую работу и хорошо продвинулась. Таким образом, этот метод имел свою пользу.</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Однако «сверхтрудные» произведения, при всей их пользе для учащихся, чреваты подчас и малоприятными последствиями. Их публичное исполнение сопряжено с немалым риском. Более чем вероятными становятся разного рода технические срывы, сбои, неполадки. Поэтому есть смысл обратиться в этой ситуации к такой интересной и многообещающей форме работы, как эскизное разучив</w:t>
      </w:r>
      <w:r>
        <w:rPr>
          <w:rFonts w:ascii="Times New Roman" w:hAnsi="Times New Roman"/>
          <w:sz w:val="28"/>
          <w:szCs w:val="28"/>
        </w:rPr>
        <w:t xml:space="preserve">ание музыкального произведения. </w:t>
      </w:r>
      <w:r w:rsidRPr="00C60740">
        <w:rPr>
          <w:rFonts w:ascii="Times New Roman" w:hAnsi="Times New Roman"/>
          <w:sz w:val="28"/>
          <w:szCs w:val="28"/>
        </w:rPr>
        <w:t xml:space="preserve">Оно избавляет от опасений за открытое публичное выступление (такового просто не будет), </w:t>
      </w:r>
      <w:r w:rsidRPr="00C60740">
        <w:rPr>
          <w:rFonts w:ascii="Times New Roman" w:hAnsi="Times New Roman"/>
          <w:sz w:val="28"/>
          <w:szCs w:val="28"/>
        </w:rPr>
        <w:lastRenderedPageBreak/>
        <w:t>сохраняя одновременно великолепные возможности для технического роста учащегося.</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Что такое эскизное</w:t>
      </w:r>
      <w:r>
        <w:rPr>
          <w:rFonts w:ascii="Times New Roman" w:hAnsi="Times New Roman"/>
          <w:sz w:val="28"/>
          <w:szCs w:val="28"/>
        </w:rPr>
        <w:t xml:space="preserve"> разучивание? Эта форма работы, </w:t>
      </w:r>
      <w:r w:rsidRPr="00C60740">
        <w:rPr>
          <w:rFonts w:ascii="Times New Roman" w:hAnsi="Times New Roman"/>
          <w:sz w:val="28"/>
          <w:szCs w:val="28"/>
        </w:rPr>
        <w:t>при которой овладение материалом не доводиться, в конечном счёте, до высоких ступеней завершённости, концертно-исполнительской готовности. Последним, заключительным этап</w:t>
      </w:r>
      <w:r>
        <w:rPr>
          <w:rFonts w:ascii="Times New Roman" w:hAnsi="Times New Roman"/>
          <w:sz w:val="28"/>
          <w:szCs w:val="28"/>
        </w:rPr>
        <w:t xml:space="preserve">ом этой работы становится этап, </w:t>
      </w:r>
      <w:r w:rsidRPr="00C60740">
        <w:rPr>
          <w:rFonts w:ascii="Times New Roman" w:hAnsi="Times New Roman"/>
          <w:sz w:val="28"/>
          <w:szCs w:val="28"/>
        </w:rPr>
        <w:t xml:space="preserve">на котором музыкант охватываетв общем и целом образно- поэтический замысел произведения, получает художественно достоверное, неискаженноё представление о нём и как исполнитель оказывается в состоянии убедительно воплотить этот замысел на инструменте. «...После того, как учащийся извлёк нужные для него умения и знания ...разобрался в тексте, правильно и со смыслом играет нотный материал, </w:t>
      </w:r>
      <w:proofErr w:type="spellStart"/>
      <w:r w:rsidRPr="00C60740">
        <w:rPr>
          <w:rFonts w:ascii="Times New Roman" w:hAnsi="Times New Roman"/>
          <w:sz w:val="28"/>
          <w:szCs w:val="28"/>
        </w:rPr>
        <w:t>рабрта</w:t>
      </w:r>
      <w:proofErr w:type="spellEnd"/>
      <w:r w:rsidRPr="00C60740">
        <w:rPr>
          <w:rFonts w:ascii="Times New Roman" w:hAnsi="Times New Roman"/>
          <w:sz w:val="28"/>
          <w:szCs w:val="28"/>
        </w:rPr>
        <w:t xml:space="preserve"> над произведением прекращается»,- писал Л. А. </w:t>
      </w:r>
      <w:proofErr w:type="spellStart"/>
      <w:r w:rsidRPr="00C60740">
        <w:rPr>
          <w:rFonts w:ascii="Times New Roman" w:hAnsi="Times New Roman"/>
          <w:sz w:val="28"/>
          <w:szCs w:val="28"/>
        </w:rPr>
        <w:t>Баренбойм</w:t>
      </w:r>
      <w:proofErr w:type="spellEnd"/>
      <w:r w:rsidRPr="00C60740">
        <w:rPr>
          <w:rFonts w:ascii="Times New Roman" w:hAnsi="Times New Roman"/>
          <w:sz w:val="28"/>
          <w:szCs w:val="28"/>
        </w:rPr>
        <w:t>, определяя эскизное разучивание как особую форму учебной деятельности.</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 xml:space="preserve">Приверженцами эскизного освоения учебного репертуара издавна выступали многие выдающиеся музыканты - исполнители и педагоги. А. </w:t>
      </w:r>
      <w:proofErr w:type="spellStart"/>
      <w:proofErr w:type="gramStart"/>
      <w:r w:rsidRPr="00C60740">
        <w:rPr>
          <w:rFonts w:ascii="Times New Roman" w:hAnsi="Times New Roman"/>
          <w:sz w:val="28"/>
          <w:szCs w:val="28"/>
        </w:rPr>
        <w:t>Буасье</w:t>
      </w:r>
      <w:proofErr w:type="spellEnd"/>
      <w:r w:rsidRPr="00C60740">
        <w:rPr>
          <w:rFonts w:ascii="Times New Roman" w:hAnsi="Times New Roman"/>
          <w:sz w:val="28"/>
          <w:szCs w:val="28"/>
        </w:rPr>
        <w:t xml:space="preserve"> ,</w:t>
      </w:r>
      <w:proofErr w:type="gramEnd"/>
      <w:r w:rsidRPr="00C60740">
        <w:rPr>
          <w:rFonts w:ascii="Times New Roman" w:hAnsi="Times New Roman"/>
          <w:sz w:val="28"/>
          <w:szCs w:val="28"/>
        </w:rPr>
        <w:t xml:space="preserve"> например, писала под впечатлением встреч с молодым Ф. Листом: « Он не одобряет мелочного </w:t>
      </w:r>
      <w:proofErr w:type="spellStart"/>
      <w:r w:rsidRPr="00C60740">
        <w:rPr>
          <w:rFonts w:ascii="Times New Roman" w:hAnsi="Times New Roman"/>
          <w:sz w:val="28"/>
          <w:szCs w:val="28"/>
        </w:rPr>
        <w:t>доучивания</w:t>
      </w:r>
      <w:proofErr w:type="spellEnd"/>
      <w:r w:rsidRPr="00C60740">
        <w:rPr>
          <w:rFonts w:ascii="Times New Roman" w:hAnsi="Times New Roman"/>
          <w:sz w:val="28"/>
          <w:szCs w:val="28"/>
        </w:rPr>
        <w:t xml:space="preserve"> пьес, считая, </w:t>
      </w:r>
      <w:proofErr w:type="spellStart"/>
      <w:r w:rsidRPr="00C60740">
        <w:rPr>
          <w:rFonts w:ascii="Times New Roman" w:hAnsi="Times New Roman"/>
          <w:sz w:val="28"/>
          <w:szCs w:val="28"/>
        </w:rPr>
        <w:t>чтодостаточно</w:t>
      </w:r>
      <w:proofErr w:type="spellEnd"/>
      <w:r w:rsidRPr="00C60740">
        <w:rPr>
          <w:rFonts w:ascii="Times New Roman" w:hAnsi="Times New Roman"/>
          <w:sz w:val="28"/>
          <w:szCs w:val="28"/>
        </w:rPr>
        <w:t xml:space="preserve"> уловить общий характер произведения...». Эскизную форму работы любили и известн</w:t>
      </w:r>
      <w:r>
        <w:rPr>
          <w:rFonts w:ascii="Times New Roman" w:hAnsi="Times New Roman"/>
          <w:sz w:val="28"/>
          <w:szCs w:val="28"/>
        </w:rPr>
        <w:t xml:space="preserve">ые музыканты, например Г.Н. </w:t>
      </w:r>
      <w:proofErr w:type="spellStart"/>
      <w:r>
        <w:rPr>
          <w:rFonts w:ascii="Times New Roman" w:hAnsi="Times New Roman"/>
          <w:sz w:val="28"/>
          <w:szCs w:val="28"/>
        </w:rPr>
        <w:t>Беклемищев</w:t>
      </w:r>
      <w:proofErr w:type="spellEnd"/>
      <w:r>
        <w:rPr>
          <w:rFonts w:ascii="Times New Roman" w:hAnsi="Times New Roman"/>
          <w:sz w:val="28"/>
          <w:szCs w:val="28"/>
        </w:rPr>
        <w:t>(</w:t>
      </w:r>
      <w:r w:rsidRPr="00C60740">
        <w:rPr>
          <w:rFonts w:ascii="Times New Roman" w:hAnsi="Times New Roman"/>
          <w:sz w:val="28"/>
          <w:szCs w:val="28"/>
        </w:rPr>
        <w:t xml:space="preserve">ученик В. И. Сафонова) В Киеве. Обилие проходимых произведений в классе К. А. </w:t>
      </w:r>
      <w:proofErr w:type="spellStart"/>
      <w:r w:rsidRPr="00C60740">
        <w:rPr>
          <w:rFonts w:ascii="Times New Roman" w:hAnsi="Times New Roman"/>
          <w:sz w:val="28"/>
          <w:szCs w:val="28"/>
        </w:rPr>
        <w:t>Киппа.заставляло</w:t>
      </w:r>
      <w:proofErr w:type="spellEnd"/>
      <w:r w:rsidRPr="00C60740">
        <w:rPr>
          <w:rFonts w:ascii="Times New Roman" w:hAnsi="Times New Roman"/>
          <w:sz w:val="28"/>
          <w:szCs w:val="28"/>
        </w:rPr>
        <w:t xml:space="preserve"> учеников быстро двигаться как в техническом, так и в художественном отношении».</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 xml:space="preserve">О том же вспоминает и воспитанница Г. Г. Нейгауза </w:t>
      </w:r>
      <w:r>
        <w:rPr>
          <w:rStyle w:val="-1pt1"/>
          <w:rFonts w:ascii="Times New Roman" w:hAnsi="Times New Roman"/>
          <w:sz w:val="28"/>
          <w:szCs w:val="28"/>
        </w:rPr>
        <w:t>Б.</w:t>
      </w:r>
      <w:r w:rsidRPr="00C60740">
        <w:rPr>
          <w:rStyle w:val="-1pt1"/>
          <w:rFonts w:ascii="Times New Roman" w:hAnsi="Times New Roman"/>
          <w:sz w:val="28"/>
          <w:szCs w:val="28"/>
        </w:rPr>
        <w:t xml:space="preserve">Л. </w:t>
      </w:r>
      <w:proofErr w:type="spellStart"/>
      <w:r w:rsidRPr="00C60740">
        <w:rPr>
          <w:rFonts w:ascii="Times New Roman" w:hAnsi="Times New Roman"/>
          <w:sz w:val="28"/>
          <w:szCs w:val="28"/>
        </w:rPr>
        <w:t>Кременштейн</w:t>
      </w:r>
      <w:proofErr w:type="spellEnd"/>
      <w:r w:rsidRPr="00C60740">
        <w:rPr>
          <w:rFonts w:ascii="Times New Roman" w:hAnsi="Times New Roman"/>
          <w:sz w:val="28"/>
          <w:szCs w:val="28"/>
        </w:rPr>
        <w:t xml:space="preserve">: «После нескольких уроков Генрих </w:t>
      </w:r>
      <w:proofErr w:type="spellStart"/>
      <w:r w:rsidRPr="00C60740">
        <w:rPr>
          <w:rFonts w:ascii="Times New Roman" w:hAnsi="Times New Roman"/>
          <w:sz w:val="28"/>
          <w:szCs w:val="28"/>
        </w:rPr>
        <w:t>Густавович</w:t>
      </w:r>
      <w:proofErr w:type="spellEnd"/>
      <w:r w:rsidRPr="00C60740">
        <w:rPr>
          <w:rFonts w:ascii="Times New Roman" w:hAnsi="Times New Roman"/>
          <w:sz w:val="28"/>
          <w:szCs w:val="28"/>
        </w:rPr>
        <w:t xml:space="preserve"> давал молодому исполнителю свободу действий ... до «самого последнего этапа не доводил, сознательно не хотел доучивать пьесу вместе с учениками, «до блеска начищая» каждый выразительный штрих, каждый намеченный оттенок».</w:t>
      </w:r>
    </w:p>
    <w:p w:rsidR="00AF5FB6" w:rsidRPr="00E21E22" w:rsidRDefault="00AF5FB6" w:rsidP="00AF5FB6">
      <w:pPr>
        <w:pStyle w:val="a9"/>
        <w:shd w:val="clear" w:color="auto" w:fill="auto"/>
        <w:spacing w:line="360" w:lineRule="auto"/>
        <w:jc w:val="both"/>
        <w:rPr>
          <w:rFonts w:ascii="Times New Roman" w:hAnsi="Times New Roman"/>
          <w:sz w:val="28"/>
          <w:szCs w:val="28"/>
        </w:rPr>
      </w:pPr>
      <w:r w:rsidRPr="00E21E22">
        <w:rPr>
          <w:rFonts w:ascii="Times New Roman" w:hAnsi="Times New Roman"/>
          <w:sz w:val="28"/>
          <w:szCs w:val="28"/>
        </w:rPr>
        <w:lastRenderedPageBreak/>
        <w:t>Работа ученика над произведением никак не должна приводить к тому, что им будет пройдено меньше пьес. Просто нужно, чтобы одна была выучена блестяще и десять - хорошо.</w:t>
      </w:r>
    </w:p>
    <w:p w:rsidR="00AF5FB6" w:rsidRDefault="00AF5FB6" w:rsidP="00AF5FB6">
      <w:pPr>
        <w:pStyle w:val="70"/>
        <w:shd w:val="clear" w:color="auto" w:fill="auto"/>
        <w:tabs>
          <w:tab w:val="left" w:pos="385"/>
        </w:tabs>
        <w:spacing w:before="0" w:line="360" w:lineRule="auto"/>
        <w:jc w:val="both"/>
      </w:pPr>
      <w:r w:rsidRPr="00E21E22">
        <w:rPr>
          <w:rFonts w:ascii="Times New Roman" w:hAnsi="Times New Roman"/>
        </w:rPr>
        <w:t xml:space="preserve">   Вполне </w:t>
      </w:r>
      <w:proofErr w:type="gramStart"/>
      <w:r w:rsidRPr="00E21E22">
        <w:rPr>
          <w:rFonts w:ascii="Times New Roman" w:hAnsi="Times New Roman"/>
        </w:rPr>
        <w:t>очевидно</w:t>
      </w:r>
      <w:proofErr w:type="gramEnd"/>
      <w:r w:rsidRPr="00E21E22">
        <w:rPr>
          <w:rFonts w:ascii="Times New Roman" w:hAnsi="Times New Roman"/>
        </w:rPr>
        <w:t xml:space="preserve"> чем привлекало выдающихся мастеров музыкальной педагогики так называемое эскизное разучивание и в чём усматривались его особые, специфические преимущества. Сокращая сроки работы над музыкальными произведениями, эскизное разучивание ведёт, по логике вещей, к существенному увеличению количества прорабатываемого материала, к заметному численному приросту того, что познаётся и осваивается музыкантом в ходе его учебной деятельности. В игровую практику вовлекается значительно больший и разнообразный по составу учебно-педагогический репертуар. Именно здесь, в возможности обращаться ко «многому» и «разному», причина внимания к эскизной форме занятий многих крупных педагогов прошлого, убеждённых, что ученик должен стремиться по возможности расширить</w:t>
      </w:r>
      <w:r>
        <w:rPr>
          <w:rFonts w:ascii="Times New Roman" w:hAnsi="Times New Roman"/>
        </w:rPr>
        <w:t xml:space="preserve"> список освоенных произведений, </w:t>
      </w:r>
      <w:r w:rsidRPr="00E21E22">
        <w:rPr>
          <w:rFonts w:ascii="Times New Roman" w:hAnsi="Times New Roman"/>
        </w:rPr>
        <w:t xml:space="preserve">должен узнать и исполнительски опробовать как можно больше </w:t>
      </w:r>
      <w:proofErr w:type="gramStart"/>
      <w:r w:rsidRPr="00E21E22">
        <w:rPr>
          <w:rFonts w:ascii="Times New Roman" w:hAnsi="Times New Roman"/>
        </w:rPr>
        <w:t>произведений ,</w:t>
      </w:r>
      <w:proofErr w:type="gramEnd"/>
      <w:r w:rsidRPr="00E21E22">
        <w:rPr>
          <w:rFonts w:ascii="Times New Roman" w:hAnsi="Times New Roman"/>
        </w:rPr>
        <w:t xml:space="preserve"> поскольку его первоочередная задача - обладать широким музыкальным кругозором и хорошо натренированными, «опытными» руками</w:t>
      </w:r>
      <w:r w:rsidRPr="00C60740">
        <w:t>.</w:t>
      </w:r>
    </w:p>
    <w:p w:rsidR="00AF5FB6" w:rsidRPr="00C17DAB" w:rsidRDefault="00AF5FB6" w:rsidP="00AF5FB6">
      <w:pPr>
        <w:pStyle w:val="70"/>
        <w:shd w:val="clear" w:color="auto" w:fill="auto"/>
        <w:tabs>
          <w:tab w:val="left" w:pos="385"/>
        </w:tabs>
        <w:spacing w:before="0" w:line="360" w:lineRule="auto"/>
        <w:jc w:val="both"/>
      </w:pPr>
      <w:r w:rsidRPr="00C60740">
        <w:rPr>
          <w:rFonts w:ascii="Times New Roman" w:hAnsi="Times New Roman"/>
        </w:rPr>
        <w:t xml:space="preserve">«Многое» «разное» в учебной работе даёт тем самым ещё один эффект, прямо и непосредственно связанный с развитием техники учащегося. Последний знакомится с многообразными и зачастую не похожими друг на друга пальцевыми комбинациями, познаёт в личном, «собственноручном» опыте самые различные виды и типы </w:t>
      </w:r>
      <w:proofErr w:type="gramStart"/>
      <w:r w:rsidRPr="00C60740">
        <w:rPr>
          <w:rFonts w:ascii="Times New Roman" w:hAnsi="Times New Roman"/>
        </w:rPr>
        <w:t>фактуры .Это</w:t>
      </w:r>
      <w:proofErr w:type="gramEnd"/>
      <w:r w:rsidRPr="00C60740">
        <w:rPr>
          <w:rFonts w:ascii="Times New Roman" w:hAnsi="Times New Roman"/>
        </w:rPr>
        <w:t xml:space="preserve"> по сути и означает дв</w:t>
      </w:r>
      <w:r>
        <w:rPr>
          <w:rFonts w:ascii="Times New Roman" w:hAnsi="Times New Roman"/>
        </w:rPr>
        <w:t xml:space="preserve">ижение вперёд, так как техника, </w:t>
      </w:r>
      <w:r w:rsidRPr="00C60740">
        <w:rPr>
          <w:rFonts w:ascii="Times New Roman" w:hAnsi="Times New Roman"/>
        </w:rPr>
        <w:t>ибо техника исполнителя, как и его слуховое сознание, развивается в условиях постоян</w:t>
      </w:r>
      <w:r>
        <w:rPr>
          <w:rFonts w:ascii="Times New Roman" w:hAnsi="Times New Roman"/>
        </w:rPr>
        <w:t xml:space="preserve">ного и быстрого притока нового, </w:t>
      </w:r>
      <w:r w:rsidRPr="00C60740">
        <w:rPr>
          <w:rFonts w:ascii="Times New Roman" w:hAnsi="Times New Roman"/>
        </w:rPr>
        <w:t>раннее неизвестног</w:t>
      </w:r>
      <w:r>
        <w:rPr>
          <w:rFonts w:ascii="Times New Roman" w:hAnsi="Times New Roman"/>
        </w:rPr>
        <w:t xml:space="preserve">о, неопробованного на практике. </w:t>
      </w:r>
      <w:r w:rsidRPr="00C60740">
        <w:rPr>
          <w:rFonts w:ascii="Times New Roman" w:hAnsi="Times New Roman"/>
        </w:rPr>
        <w:t xml:space="preserve">Тем-то и хорошо эскизное разучивание, </w:t>
      </w:r>
      <w:r w:rsidRPr="00C60740">
        <w:rPr>
          <w:rFonts w:ascii="Times New Roman" w:hAnsi="Times New Roman"/>
        </w:rPr>
        <w:lastRenderedPageBreak/>
        <w:t>что оно создаёт такие условия. Ограничивая временные лимиты при изучении музыкального материала, оно убыстряет течение учебного процесса</w:t>
      </w:r>
      <w:proofErr w:type="gramStart"/>
      <w:r w:rsidRPr="00C60740">
        <w:rPr>
          <w:rFonts w:ascii="Times New Roman" w:hAnsi="Times New Roman"/>
        </w:rPr>
        <w:t xml:space="preserve"> ..</w:t>
      </w:r>
      <w:proofErr w:type="gramEnd"/>
      <w:r w:rsidRPr="00C60740">
        <w:rPr>
          <w:rFonts w:ascii="Times New Roman" w:hAnsi="Times New Roman"/>
        </w:rPr>
        <w:t>Учащийся встаёт перед необходимостью у</w:t>
      </w:r>
      <w:r>
        <w:rPr>
          <w:rFonts w:ascii="Times New Roman" w:hAnsi="Times New Roman"/>
        </w:rPr>
        <w:t xml:space="preserve">своения определённой информации </w:t>
      </w:r>
      <w:r w:rsidRPr="00C60740">
        <w:rPr>
          <w:rFonts w:ascii="Times New Roman" w:hAnsi="Times New Roman"/>
        </w:rPr>
        <w:t>в сжатые,</w:t>
      </w:r>
      <w:r>
        <w:rPr>
          <w:rFonts w:ascii="Times New Roman" w:hAnsi="Times New Roman"/>
        </w:rPr>
        <w:t xml:space="preserve"> уплотнённые сроки. </w:t>
      </w:r>
      <w:r w:rsidRPr="00C60740">
        <w:rPr>
          <w:rFonts w:ascii="Times New Roman" w:hAnsi="Times New Roman"/>
        </w:rPr>
        <w:t>И это ведёт к непрерывн</w:t>
      </w:r>
      <w:r>
        <w:rPr>
          <w:rFonts w:ascii="Times New Roman" w:hAnsi="Times New Roman"/>
        </w:rPr>
        <w:t xml:space="preserve">ому обогащению новыми знаниями, умениями и навыками, </w:t>
      </w:r>
      <w:r w:rsidRPr="00C60740">
        <w:rPr>
          <w:rFonts w:ascii="Times New Roman" w:hAnsi="Times New Roman"/>
        </w:rPr>
        <w:t xml:space="preserve">к отказу от </w:t>
      </w:r>
      <w:r>
        <w:rPr>
          <w:rFonts w:ascii="Times New Roman" w:hAnsi="Times New Roman"/>
        </w:rPr>
        <w:t xml:space="preserve">топтания на месте, </w:t>
      </w:r>
      <w:r w:rsidRPr="00C60740">
        <w:rPr>
          <w:rFonts w:ascii="Times New Roman" w:hAnsi="Times New Roman"/>
        </w:rPr>
        <w:t>от однообразного повторения ранее пройденного и усвоенного.</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 xml:space="preserve">По ряду признаков эскизное разучивание как форма учебной работы заметно сближаетсяс чтением с листа. В рамках каждого из названных видов деятельности учащийся постигает довольно много различных музыкальных </w:t>
      </w:r>
      <w:r>
        <w:rPr>
          <w:rFonts w:ascii="Times New Roman" w:hAnsi="Times New Roman"/>
          <w:sz w:val="28"/>
          <w:szCs w:val="28"/>
        </w:rPr>
        <w:t>явлений- различных по своем</w:t>
      </w:r>
      <w:r w:rsidRPr="00C60740">
        <w:rPr>
          <w:rFonts w:ascii="Times New Roman" w:hAnsi="Times New Roman"/>
          <w:sz w:val="28"/>
          <w:szCs w:val="28"/>
        </w:rPr>
        <w:t>у художественно-образному строю, по технике выполнения, причём делает это быстро, оперативно. В обоих случаях музыкально- образовательный процесс пронизан одними и теми же принципами развивающегося обучения.</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В то же время между эскизным освоением репертуара и чтением с листа существует разница. В отличие от однократног</w:t>
      </w:r>
      <w:r>
        <w:rPr>
          <w:rFonts w:ascii="Times New Roman" w:hAnsi="Times New Roman"/>
          <w:sz w:val="28"/>
          <w:szCs w:val="28"/>
        </w:rPr>
        <w:t>о ознакомления с новой музыкой,</w:t>
      </w:r>
      <w:r w:rsidRPr="00C60740">
        <w:rPr>
          <w:rFonts w:ascii="Times New Roman" w:hAnsi="Times New Roman"/>
          <w:sz w:val="28"/>
          <w:szCs w:val="28"/>
        </w:rPr>
        <w:t xml:space="preserve"> чем является чтение, эскизное разучивание произведения открывает возможности для значительно более серьёзной и основательной его проработки- разумеется, при условии, что качество занятий удовлетворяет здесь необходимым требованиям. Как в живописи, так и в музыке эскиз может ок</w:t>
      </w:r>
      <w:r>
        <w:rPr>
          <w:rFonts w:ascii="Times New Roman" w:hAnsi="Times New Roman"/>
          <w:sz w:val="28"/>
          <w:szCs w:val="28"/>
        </w:rPr>
        <w:t xml:space="preserve">азаться более или менее удачным, </w:t>
      </w:r>
      <w:r w:rsidRPr="00C60740">
        <w:rPr>
          <w:rFonts w:ascii="Times New Roman" w:hAnsi="Times New Roman"/>
          <w:sz w:val="28"/>
          <w:szCs w:val="28"/>
        </w:rPr>
        <w:t xml:space="preserve">речь в данном случае - о хороших, умело выполненных, в своём роде совершенных учебно-педагогических эскизах. Учащийся в этом случае не ограничивается </w:t>
      </w:r>
      <w:proofErr w:type="gramStart"/>
      <w:r w:rsidRPr="00C60740">
        <w:rPr>
          <w:rFonts w:ascii="Times New Roman" w:hAnsi="Times New Roman"/>
          <w:sz w:val="28"/>
          <w:szCs w:val="28"/>
        </w:rPr>
        <w:t>единичным ,</w:t>
      </w:r>
      <w:proofErr w:type="gramEnd"/>
      <w:r w:rsidRPr="00C60740">
        <w:rPr>
          <w:rFonts w:ascii="Times New Roman" w:hAnsi="Times New Roman"/>
          <w:sz w:val="28"/>
          <w:szCs w:val="28"/>
        </w:rPr>
        <w:t xml:space="preserve"> по необходимости беглым ознакомлением с художественным обликом того или иного произведения.</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 xml:space="preserve">Проигрывая это произведение многократно в течение определённого периода </w:t>
      </w:r>
      <w:proofErr w:type="gramStart"/>
      <w:r w:rsidRPr="00C60740">
        <w:rPr>
          <w:rFonts w:ascii="Times New Roman" w:hAnsi="Times New Roman"/>
          <w:sz w:val="28"/>
          <w:szCs w:val="28"/>
        </w:rPr>
        <w:t>времени ,</w:t>
      </w:r>
      <w:proofErr w:type="gramEnd"/>
      <w:r w:rsidRPr="00C60740">
        <w:rPr>
          <w:rFonts w:ascii="Times New Roman" w:hAnsi="Times New Roman"/>
          <w:sz w:val="28"/>
          <w:szCs w:val="28"/>
        </w:rPr>
        <w:t xml:space="preserve"> он значительно глубже, чем при чтении с листа, постигает эмоционально- образное содержание этого произведения, его интонационно- выразительную сущность, фактурные особенности. Приходит понимание </w:t>
      </w:r>
      <w:r w:rsidRPr="00C60740">
        <w:rPr>
          <w:rFonts w:ascii="Times New Roman" w:hAnsi="Times New Roman"/>
          <w:sz w:val="28"/>
          <w:szCs w:val="28"/>
        </w:rPr>
        <w:lastRenderedPageBreak/>
        <w:t xml:space="preserve">того, как пианистически </w:t>
      </w:r>
      <w:proofErr w:type="gramStart"/>
      <w:r w:rsidRPr="00C60740">
        <w:rPr>
          <w:rFonts w:ascii="Times New Roman" w:hAnsi="Times New Roman"/>
          <w:sz w:val="28"/>
          <w:szCs w:val="28"/>
        </w:rPr>
        <w:t>« сделано</w:t>
      </w:r>
      <w:proofErr w:type="gramEnd"/>
      <w:r w:rsidRPr="00C60740">
        <w:rPr>
          <w:rFonts w:ascii="Times New Roman" w:hAnsi="Times New Roman"/>
          <w:sz w:val="28"/>
          <w:szCs w:val="28"/>
        </w:rPr>
        <w:t>» произведение, каково здесь конкретное инструментальное оформление материала- и, главное, всё это ассимилируется в пальцевом опыте учащегося.</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Иначе говоря, даже не доводя своё исполнение до уровня окончательной технической завершённости-уровня концертной готовности, учащийся тем не менее полной мерой вбирает в себя основные творческие идеи автора, проникает в глубины его художественно- поэтического замысла, овладевает технологией исполнения. Тем самым и музыкальное мышление молодого исполнителя, и его «моторика» вовлекаются в весьма сложную по структуре, широко разветвлённую профессиональную деятельность.</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Таким образом, занятия, строящиеся по принципу создания исполнительских эскизов, имеют все основания быть причисленными к наиболее результативным способам общемузыкального и двигательно-технического развития учащихся. Наряду с чтением с листа эти занятия способны приносить особенно весомые результаты в тех ситуациях, когда расширение художественного кругозора, пополнение музыкально-слухового опыта, формирование основ профессионально-технического мастерства учащегося выдвигаются в качестве первоочередных и главных педагогических задач.</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Итак, эскизная форма работы вправе быть широко представленной в учебно-педагогическом обиходе. Её потенциальные возможности в развивающем обучении принадлежат к особо многообещающим. Между тем в массовой повседневной практике музыкально- инструментального преподавания эскизная форма разучивания произведений используется явно недостаточно.</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Почему? В чём причина такого положения вещей? В первой и возможно, главной из этих причин нашла выражение тенденция современной музыкаль</w:t>
      </w:r>
      <w:r>
        <w:rPr>
          <w:rFonts w:ascii="Times New Roman" w:hAnsi="Times New Roman"/>
          <w:sz w:val="28"/>
          <w:szCs w:val="28"/>
        </w:rPr>
        <w:t>ной педагогики к максимальной «</w:t>
      </w:r>
      <w:r w:rsidRPr="00C60740">
        <w:rPr>
          <w:rFonts w:ascii="Times New Roman" w:hAnsi="Times New Roman"/>
          <w:sz w:val="28"/>
          <w:szCs w:val="28"/>
        </w:rPr>
        <w:t>сделанности» каждого номера учеб</w:t>
      </w:r>
      <w:r>
        <w:rPr>
          <w:rFonts w:ascii="Times New Roman" w:hAnsi="Times New Roman"/>
          <w:sz w:val="28"/>
          <w:szCs w:val="28"/>
        </w:rPr>
        <w:t xml:space="preserve">но-исполнительского репертуара. </w:t>
      </w:r>
      <w:r w:rsidRPr="00C60740">
        <w:rPr>
          <w:rFonts w:ascii="Times New Roman" w:hAnsi="Times New Roman"/>
          <w:sz w:val="28"/>
          <w:szCs w:val="28"/>
        </w:rPr>
        <w:t xml:space="preserve">В условиях «обтачивания» ученических программ, многомесячной шлифовки одних и тех же произведений с целью наведения на них лоска и глянца «холеного </w:t>
      </w:r>
      <w:r w:rsidRPr="00C60740">
        <w:rPr>
          <w:rFonts w:ascii="Times New Roman" w:hAnsi="Times New Roman"/>
          <w:sz w:val="28"/>
          <w:szCs w:val="28"/>
        </w:rPr>
        <w:lastRenderedPageBreak/>
        <w:t>профессионализма» эскизным формам работы с материалом действительно с трудом находится место.</w:t>
      </w:r>
    </w:p>
    <w:p w:rsidR="00AF5FB6" w:rsidRDefault="00AF5FB6" w:rsidP="00AF5FB6">
      <w:pPr>
        <w:spacing w:after="0" w:line="360" w:lineRule="auto"/>
        <w:jc w:val="both"/>
        <w:rPr>
          <w:sz w:val="28"/>
          <w:szCs w:val="28"/>
        </w:rPr>
      </w:pPr>
      <w:r w:rsidRPr="00E21E22">
        <w:rPr>
          <w:rFonts w:ascii="Times New Roman" w:hAnsi="Times New Roman" w:cs="Times New Roman"/>
          <w:sz w:val="28"/>
          <w:szCs w:val="28"/>
        </w:rPr>
        <w:t>Недостаточная распространённость эскизного способа обучения музыкальному исполнительству объясняется и тем, что отнюдь не все педагоги-практики осведомлены о его специфических преимуществах, о тех благоприятных перспективах, которые он сулит формирующемуся интеллекту и техническому базису учащегося. Факт, едва ли, не парадоксальный: мало кто из преподающих музыку не наслышан в принципе об исполнительских эскизах и их проверенном свойстве содействовать повышению профессиональной эрудиции, становлению</w:t>
      </w:r>
      <w:r w:rsidRPr="00C60740">
        <w:rPr>
          <w:sz w:val="28"/>
          <w:szCs w:val="28"/>
        </w:rPr>
        <w:t xml:space="preserve"> художественного сознания и технического мастерства обучающихся.</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 xml:space="preserve">Однако практика свидетельствует: мало кто действительно реально, полной мерой отдаёт себе отчёт в целесообразности этой формы педагогической деятельности </w:t>
      </w:r>
      <w:proofErr w:type="gramStart"/>
      <w:r w:rsidRPr="00C60740">
        <w:rPr>
          <w:rFonts w:ascii="Times New Roman" w:hAnsi="Times New Roman"/>
          <w:sz w:val="28"/>
          <w:szCs w:val="28"/>
        </w:rPr>
        <w:t>и ,</w:t>
      </w:r>
      <w:proofErr w:type="gramEnd"/>
      <w:r w:rsidRPr="00C60740">
        <w:rPr>
          <w:rFonts w:ascii="Times New Roman" w:hAnsi="Times New Roman"/>
          <w:sz w:val="28"/>
          <w:szCs w:val="28"/>
        </w:rPr>
        <w:t xml:space="preserve"> соответственно, использует её в работе с учениками.</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Возможно, положение было бы иным, если бы существовала удовлетворительно разработанная и известная широким кругам педагогов методика эскизной работы над музыкальным произведением. Но пока что её нет. Специалистами уже обращалось внимание на то, что важные обязанности педагога, касающиеся эскизного ознакомления с музыкой как части классной работы, мало освещены в методической литературе. Действительно, какой музыкальный материал лучше всего давать ученикам для ознакомления? До какого уровня доводить эту работу? Речь идёт по сути</w:t>
      </w:r>
      <w:r>
        <w:rPr>
          <w:rFonts w:ascii="Times New Roman" w:hAnsi="Times New Roman"/>
          <w:sz w:val="28"/>
          <w:szCs w:val="28"/>
        </w:rPr>
        <w:t>о</w:t>
      </w:r>
      <w:r w:rsidRPr="00C60740">
        <w:rPr>
          <w:rFonts w:ascii="Times New Roman" w:hAnsi="Times New Roman"/>
          <w:sz w:val="28"/>
          <w:szCs w:val="28"/>
        </w:rPr>
        <w:t>б основах методики эскизного освоения музыкального материала. Конкретизируем эти основы.</w:t>
      </w:r>
    </w:p>
    <w:p w:rsidR="00AF5FB6" w:rsidRPr="00C60740" w:rsidRDefault="00AF5FB6" w:rsidP="00AF5FB6">
      <w:pPr>
        <w:pStyle w:val="a9"/>
        <w:shd w:val="clear" w:color="auto" w:fill="auto"/>
        <w:tabs>
          <w:tab w:val="left" w:pos="9355"/>
        </w:tabs>
        <w:spacing w:line="360" w:lineRule="auto"/>
        <w:jc w:val="both"/>
        <w:rPr>
          <w:rFonts w:ascii="Times New Roman" w:hAnsi="Times New Roman"/>
          <w:sz w:val="28"/>
          <w:szCs w:val="28"/>
        </w:rPr>
      </w:pPr>
      <w:r w:rsidRPr="00C60740">
        <w:rPr>
          <w:rFonts w:ascii="Times New Roman" w:hAnsi="Times New Roman"/>
          <w:sz w:val="28"/>
          <w:szCs w:val="28"/>
        </w:rPr>
        <w:t xml:space="preserve">Прежде всего- о репертуаре для эскизного разучивания. В отношении его может быть выдвинуто одно, по существу решающее требование: быть максимально разнообразным по составу,стилистически богатым и многоплановым. В этом репертуаре может и должен быть представлен значительно более широкий круг композиторских имён и произведений, </w:t>
      </w:r>
      <w:r w:rsidRPr="00C60740">
        <w:rPr>
          <w:rFonts w:ascii="Times New Roman" w:hAnsi="Times New Roman"/>
          <w:sz w:val="28"/>
          <w:szCs w:val="28"/>
        </w:rPr>
        <w:lastRenderedPageBreak/>
        <w:t xml:space="preserve">нежели тот, который используется педагогом при составлении обычных </w:t>
      </w:r>
      <w:proofErr w:type="spellStart"/>
      <w:r w:rsidRPr="00C60740">
        <w:rPr>
          <w:rFonts w:ascii="Times New Roman" w:hAnsi="Times New Roman"/>
          <w:sz w:val="28"/>
          <w:szCs w:val="28"/>
        </w:rPr>
        <w:t>зачётно</w:t>
      </w:r>
      <w:proofErr w:type="spellEnd"/>
      <w:r>
        <w:rPr>
          <w:rFonts w:ascii="Times New Roman" w:hAnsi="Times New Roman"/>
          <w:sz w:val="28"/>
          <w:szCs w:val="28"/>
        </w:rPr>
        <w:t>-</w:t>
      </w:r>
      <w:r w:rsidRPr="00C60740">
        <w:rPr>
          <w:rFonts w:ascii="Times New Roman" w:hAnsi="Times New Roman"/>
          <w:sz w:val="28"/>
          <w:szCs w:val="28"/>
        </w:rPr>
        <w:t>экзаменационных программ. Такой репертуар обеспечивает музыкально-педагогическое предназначение эскизного разучивания, ибо только из «постижений» многих художественно-поэтических явлений и складывается сам процесс формирования будущего музыканта.</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Важно, чтобы произведения, разучиваемые в эскизной форме, нравились учащемуся, пробуждали у него живой и горячий эмоциональный отклик. Если в обязательных (</w:t>
      </w:r>
      <w:proofErr w:type="spellStart"/>
      <w:r w:rsidRPr="00C60740">
        <w:rPr>
          <w:rFonts w:ascii="Times New Roman" w:hAnsi="Times New Roman"/>
          <w:sz w:val="28"/>
          <w:szCs w:val="28"/>
        </w:rPr>
        <w:t>зачётно</w:t>
      </w:r>
      <w:proofErr w:type="spellEnd"/>
      <w:r w:rsidRPr="00C60740">
        <w:rPr>
          <w:rFonts w:ascii="Times New Roman" w:hAnsi="Times New Roman"/>
          <w:sz w:val="28"/>
          <w:szCs w:val="28"/>
        </w:rPr>
        <w:t xml:space="preserve"> - экзаменационных) программах подчас наличествует то, что надо сыграть молодому </w:t>
      </w:r>
      <w:proofErr w:type="gramStart"/>
      <w:r w:rsidRPr="00C60740">
        <w:rPr>
          <w:rFonts w:ascii="Times New Roman" w:hAnsi="Times New Roman"/>
          <w:sz w:val="28"/>
          <w:szCs w:val="28"/>
        </w:rPr>
        <w:t>исполнителю,то</w:t>
      </w:r>
      <w:proofErr w:type="gramEnd"/>
      <w:r w:rsidRPr="00C60740">
        <w:rPr>
          <w:rFonts w:ascii="Times New Roman" w:hAnsi="Times New Roman"/>
          <w:sz w:val="28"/>
          <w:szCs w:val="28"/>
        </w:rPr>
        <w:t xml:space="preserve"> здесь вполне возможно обращаться к тому, над чем ему хочется работать . Поэтому, как свидетельствует практический опыт, цел</w:t>
      </w:r>
      <w:r>
        <w:rPr>
          <w:rFonts w:ascii="Times New Roman" w:hAnsi="Times New Roman"/>
          <w:sz w:val="28"/>
          <w:szCs w:val="28"/>
        </w:rPr>
        <w:t>есообразно и оправдано идти на</w:t>
      </w:r>
      <w:r w:rsidRPr="00C60740">
        <w:rPr>
          <w:rFonts w:ascii="Times New Roman" w:hAnsi="Times New Roman"/>
          <w:sz w:val="28"/>
          <w:szCs w:val="28"/>
        </w:rPr>
        <w:t xml:space="preserve">встречу пожеланиям учащихся при составлении перечней пьес для ознакомления; репертуарная политика здесь имеет основания быть </w:t>
      </w:r>
      <w:r>
        <w:rPr>
          <w:rFonts w:ascii="Times New Roman" w:hAnsi="Times New Roman"/>
          <w:sz w:val="28"/>
          <w:szCs w:val="28"/>
        </w:rPr>
        <w:t>,</w:t>
      </w:r>
      <w:r w:rsidRPr="00C60740">
        <w:rPr>
          <w:rFonts w:ascii="Times New Roman" w:hAnsi="Times New Roman"/>
          <w:sz w:val="28"/>
          <w:szCs w:val="28"/>
        </w:rPr>
        <w:t>значительно</w:t>
      </w:r>
      <w:r>
        <w:rPr>
          <w:rFonts w:ascii="Times New Roman" w:hAnsi="Times New Roman"/>
          <w:sz w:val="28"/>
          <w:szCs w:val="28"/>
        </w:rPr>
        <w:t>,</w:t>
      </w:r>
      <w:r w:rsidRPr="00C60740">
        <w:rPr>
          <w:rFonts w:ascii="Times New Roman" w:hAnsi="Times New Roman"/>
          <w:sz w:val="28"/>
          <w:szCs w:val="28"/>
        </w:rPr>
        <w:t xml:space="preserve"> более смелой и гибкой, нежели, скажем, при других обстоятельствах.</w:t>
      </w:r>
    </w:p>
    <w:p w:rsidR="00AF5FB6" w:rsidRPr="00E21E22" w:rsidRDefault="00AF5FB6" w:rsidP="00AF5FB6">
      <w:pPr>
        <w:spacing w:after="0" w:line="360" w:lineRule="auto"/>
        <w:jc w:val="both"/>
        <w:rPr>
          <w:rFonts w:ascii="Times New Roman" w:hAnsi="Times New Roman" w:cs="Times New Roman"/>
          <w:sz w:val="28"/>
          <w:szCs w:val="28"/>
        </w:rPr>
      </w:pPr>
      <w:r w:rsidRPr="00E21E22">
        <w:rPr>
          <w:rFonts w:ascii="Times New Roman" w:hAnsi="Times New Roman" w:cs="Times New Roman"/>
          <w:sz w:val="28"/>
          <w:szCs w:val="28"/>
        </w:rPr>
        <w:t xml:space="preserve">Что касается технической трудности произведения, осваиваемого в эскизной форме, то она может превышать в известных пределах реальные исполнительские возможности учащегося. Поскольку пьесе из разряда </w:t>
      </w:r>
      <w:proofErr w:type="spellStart"/>
      <w:r w:rsidRPr="00E21E22">
        <w:rPr>
          <w:rFonts w:ascii="Times New Roman" w:hAnsi="Times New Roman" w:cs="Times New Roman"/>
          <w:sz w:val="28"/>
          <w:szCs w:val="28"/>
        </w:rPr>
        <w:t>внутриклассных</w:t>
      </w:r>
      <w:proofErr w:type="spellEnd"/>
      <w:r w:rsidRPr="00E21E22">
        <w:rPr>
          <w:rFonts w:ascii="Times New Roman" w:hAnsi="Times New Roman" w:cs="Times New Roman"/>
          <w:sz w:val="28"/>
          <w:szCs w:val="28"/>
        </w:rPr>
        <w:t xml:space="preserve"> рабочих эскизов не суждено фигурировать в дальнейшем на публичных показах и смотрах, вполне возможно пойти здесь на определённый риск. Этот риск тем более оправдан, что именно путь наибольшего сопротивления в исполнительской деятельности и ведёт к интенсификации общемузыкального и двигательно-технического развития учащегося. « Опыт подсказывает нам,- писал А. </w:t>
      </w:r>
      <w:proofErr w:type="spellStart"/>
      <w:r w:rsidRPr="00E21E22">
        <w:rPr>
          <w:rFonts w:ascii="Times New Roman" w:hAnsi="Times New Roman" w:cs="Times New Roman"/>
          <w:sz w:val="28"/>
          <w:szCs w:val="28"/>
        </w:rPr>
        <w:t>Корто</w:t>
      </w:r>
      <w:proofErr w:type="spellEnd"/>
      <w:r w:rsidRPr="00E21E22">
        <w:rPr>
          <w:rFonts w:ascii="Times New Roman" w:hAnsi="Times New Roman" w:cs="Times New Roman"/>
          <w:sz w:val="28"/>
          <w:szCs w:val="28"/>
        </w:rPr>
        <w:t>,- что лучшее средство</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 xml:space="preserve">стимулировать прогресс учеников состоит в том, чтобы всегда вовремя предусмотреть в плане их работы изучение какого- </w:t>
      </w:r>
      <w:proofErr w:type="spellStart"/>
      <w:r w:rsidRPr="00C60740">
        <w:rPr>
          <w:rFonts w:ascii="Times New Roman" w:hAnsi="Times New Roman"/>
          <w:sz w:val="28"/>
          <w:szCs w:val="28"/>
        </w:rPr>
        <w:t>нибудь</w:t>
      </w:r>
      <w:proofErr w:type="spellEnd"/>
      <w:r w:rsidRPr="00C60740">
        <w:rPr>
          <w:rFonts w:ascii="Times New Roman" w:hAnsi="Times New Roman"/>
          <w:sz w:val="28"/>
          <w:szCs w:val="28"/>
        </w:rPr>
        <w:t xml:space="preserve"> произведения, степень трудности которого была бы определённо выше всего </w:t>
      </w:r>
      <w:proofErr w:type="gramStart"/>
      <w:r w:rsidRPr="00C60740">
        <w:rPr>
          <w:rFonts w:ascii="Times New Roman" w:hAnsi="Times New Roman"/>
          <w:sz w:val="28"/>
          <w:szCs w:val="28"/>
        </w:rPr>
        <w:t>того ,</w:t>
      </w:r>
      <w:proofErr w:type="gramEnd"/>
      <w:r w:rsidRPr="00C60740">
        <w:rPr>
          <w:rFonts w:ascii="Times New Roman" w:hAnsi="Times New Roman"/>
          <w:sz w:val="28"/>
          <w:szCs w:val="28"/>
        </w:rPr>
        <w:t xml:space="preserve"> что они знали до сих пор». И далее: « Не следует, однако, настаивать на безу</w:t>
      </w:r>
      <w:r>
        <w:rPr>
          <w:rFonts w:ascii="Times New Roman" w:hAnsi="Times New Roman"/>
          <w:sz w:val="28"/>
          <w:szCs w:val="28"/>
        </w:rPr>
        <w:t>пречном исполнении этих «слишко</w:t>
      </w:r>
      <w:r w:rsidRPr="00C60740">
        <w:rPr>
          <w:rFonts w:ascii="Times New Roman" w:hAnsi="Times New Roman"/>
          <w:sz w:val="28"/>
          <w:szCs w:val="28"/>
        </w:rPr>
        <w:t xml:space="preserve">м трудных» произведений, частая смена которых </w:t>
      </w:r>
      <w:r w:rsidRPr="00C60740">
        <w:rPr>
          <w:rFonts w:ascii="Times New Roman" w:hAnsi="Times New Roman"/>
          <w:sz w:val="28"/>
          <w:szCs w:val="28"/>
        </w:rPr>
        <w:lastRenderedPageBreak/>
        <w:t xml:space="preserve">весьма целесообразна». Таким образом, А. </w:t>
      </w:r>
      <w:proofErr w:type="spellStart"/>
      <w:r w:rsidRPr="00C60740">
        <w:rPr>
          <w:rFonts w:ascii="Times New Roman" w:hAnsi="Times New Roman"/>
          <w:sz w:val="28"/>
          <w:szCs w:val="28"/>
        </w:rPr>
        <w:t>Корто</w:t>
      </w:r>
      <w:proofErr w:type="spellEnd"/>
      <w:r w:rsidRPr="00C60740">
        <w:rPr>
          <w:rFonts w:ascii="Times New Roman" w:hAnsi="Times New Roman"/>
          <w:sz w:val="28"/>
          <w:szCs w:val="28"/>
        </w:rPr>
        <w:t xml:space="preserve"> имеет в виду именно эскизную форму занятий.</w:t>
      </w:r>
    </w:p>
    <w:p w:rsidR="00AF5FB6" w:rsidRPr="00C60740" w:rsidRDefault="00AF5FB6" w:rsidP="00AF5FB6">
      <w:pPr>
        <w:pStyle w:val="a9"/>
        <w:shd w:val="clear" w:color="auto" w:fill="auto"/>
        <w:spacing w:line="360" w:lineRule="auto"/>
        <w:jc w:val="both"/>
        <w:rPr>
          <w:rFonts w:ascii="Times New Roman" w:hAnsi="Times New Roman"/>
          <w:sz w:val="28"/>
          <w:szCs w:val="28"/>
        </w:rPr>
      </w:pPr>
      <w:proofErr w:type="spellStart"/>
      <w:r w:rsidRPr="00C60740">
        <w:rPr>
          <w:rFonts w:ascii="Times New Roman" w:hAnsi="Times New Roman"/>
          <w:sz w:val="28"/>
          <w:szCs w:val="28"/>
        </w:rPr>
        <w:t>Наряду.с</w:t>
      </w:r>
      <w:proofErr w:type="spellEnd"/>
      <w:r w:rsidRPr="00C60740">
        <w:rPr>
          <w:rFonts w:ascii="Times New Roman" w:hAnsi="Times New Roman"/>
          <w:sz w:val="28"/>
          <w:szCs w:val="28"/>
        </w:rPr>
        <w:t xml:space="preserve"> сольным репертуаром, подходящим материалом для эскизной работы в фортепианном классе могут послужить разного рода аранжировки оперных, симфонических, камерно- инструментальных и вокальных произведений, четырёхручных( л</w:t>
      </w:r>
      <w:r>
        <w:rPr>
          <w:rFonts w:ascii="Times New Roman" w:hAnsi="Times New Roman"/>
          <w:sz w:val="28"/>
          <w:szCs w:val="28"/>
        </w:rPr>
        <w:t xml:space="preserve">ибо иного вида) ансамбли и т.д. </w:t>
      </w:r>
      <w:r w:rsidRPr="00C60740">
        <w:rPr>
          <w:rFonts w:ascii="Times New Roman" w:hAnsi="Times New Roman"/>
          <w:sz w:val="28"/>
          <w:szCs w:val="28"/>
        </w:rPr>
        <w:t xml:space="preserve">Нельзя не вспомнить в данной связи поучительный ( и </w:t>
      </w:r>
      <w:r>
        <w:rPr>
          <w:rFonts w:ascii="Times New Roman" w:hAnsi="Times New Roman"/>
          <w:sz w:val="28"/>
          <w:szCs w:val="28"/>
        </w:rPr>
        <w:t>притом не единственный) пример,</w:t>
      </w:r>
      <w:r w:rsidRPr="00C60740">
        <w:rPr>
          <w:rFonts w:ascii="Times New Roman" w:hAnsi="Times New Roman"/>
          <w:sz w:val="28"/>
          <w:szCs w:val="28"/>
        </w:rPr>
        <w:t xml:space="preserve"> связанный с биографией видного музыканта прошлого столетия К. </w:t>
      </w:r>
      <w:proofErr w:type="spellStart"/>
      <w:r w:rsidRPr="00C60740">
        <w:rPr>
          <w:rFonts w:ascii="Times New Roman" w:hAnsi="Times New Roman"/>
          <w:sz w:val="28"/>
          <w:szCs w:val="28"/>
        </w:rPr>
        <w:t>Клиндфорта</w:t>
      </w:r>
      <w:proofErr w:type="spellEnd"/>
      <w:r w:rsidRPr="00C60740">
        <w:rPr>
          <w:rFonts w:ascii="Times New Roman" w:hAnsi="Times New Roman"/>
          <w:sz w:val="28"/>
          <w:szCs w:val="28"/>
        </w:rPr>
        <w:t>, который не получив в детские годы организованногопрофессиональ</w:t>
      </w:r>
      <w:r>
        <w:rPr>
          <w:rFonts w:ascii="Times New Roman" w:hAnsi="Times New Roman"/>
          <w:sz w:val="28"/>
          <w:szCs w:val="28"/>
        </w:rPr>
        <w:t>но-исполнительского образования</w:t>
      </w:r>
      <w:r w:rsidRPr="00C60740">
        <w:rPr>
          <w:rFonts w:ascii="Times New Roman" w:hAnsi="Times New Roman"/>
          <w:sz w:val="28"/>
          <w:szCs w:val="28"/>
        </w:rPr>
        <w:t>, сумел компенсировать этот пробел, разучивая один за другим оперные клавиры.</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Выучивать ли произведение наизусть при эскизной форме занятий? По мнению ряда авторитетных педагогов и методистов, в этом нет необходимос</w:t>
      </w:r>
      <w:r>
        <w:rPr>
          <w:rFonts w:ascii="Times New Roman" w:hAnsi="Times New Roman"/>
          <w:sz w:val="28"/>
          <w:szCs w:val="28"/>
        </w:rPr>
        <w:t xml:space="preserve">ти. Достаточно уверенного </w:t>
      </w:r>
      <w:r w:rsidRPr="00C60740">
        <w:rPr>
          <w:rFonts w:ascii="Times New Roman" w:hAnsi="Times New Roman"/>
          <w:sz w:val="28"/>
          <w:szCs w:val="28"/>
        </w:rPr>
        <w:t xml:space="preserve">«добротного» с профессиональной точки зрения проигрывания музыки по нотам. Более того, «выучивание наизусть при этой форме работы...было бы излишним», считал М. Э. </w:t>
      </w:r>
      <w:proofErr w:type="spellStart"/>
      <w:r w:rsidRPr="00C60740">
        <w:rPr>
          <w:rFonts w:ascii="Times New Roman" w:hAnsi="Times New Roman"/>
          <w:sz w:val="28"/>
          <w:szCs w:val="28"/>
        </w:rPr>
        <w:t>Фейгин</w:t>
      </w:r>
      <w:proofErr w:type="spellEnd"/>
      <w:r w:rsidRPr="00C60740">
        <w:rPr>
          <w:rFonts w:ascii="Times New Roman" w:hAnsi="Times New Roman"/>
          <w:sz w:val="28"/>
          <w:szCs w:val="28"/>
        </w:rPr>
        <w:t xml:space="preserve">. И аргументировал свою мысль: </w:t>
      </w:r>
      <w:proofErr w:type="gramStart"/>
      <w:r w:rsidRPr="00C60740">
        <w:rPr>
          <w:rFonts w:ascii="Times New Roman" w:hAnsi="Times New Roman"/>
          <w:sz w:val="28"/>
          <w:szCs w:val="28"/>
        </w:rPr>
        <w:t>« Нам</w:t>
      </w:r>
      <w:proofErr w:type="gramEnd"/>
      <w:r w:rsidRPr="00C60740">
        <w:rPr>
          <w:rFonts w:ascii="Times New Roman" w:hAnsi="Times New Roman"/>
          <w:sz w:val="28"/>
          <w:szCs w:val="28"/>
        </w:rPr>
        <w:t xml:space="preserve"> важно добиваться того, чтобы ученики умели хорошо играть по нотам...Ведь будущая музыкальная жизнь гораздо чаще потребует отпианиста умения играть по нотам, чемконцертных выступлений. ...Словом, умение играть по нотам</w:t>
      </w:r>
      <w:r>
        <w:rPr>
          <w:rFonts w:ascii="Times New Roman" w:hAnsi="Times New Roman"/>
          <w:sz w:val="28"/>
          <w:szCs w:val="28"/>
        </w:rPr>
        <w:t>-</w:t>
      </w:r>
      <w:r w:rsidRPr="00C60740">
        <w:rPr>
          <w:rFonts w:ascii="Times New Roman" w:hAnsi="Times New Roman"/>
          <w:sz w:val="28"/>
          <w:szCs w:val="28"/>
        </w:rPr>
        <w:t xml:space="preserve"> необходимо систематически развивать».</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Заметно меняются в условиях эскизного разучивания</w:t>
      </w:r>
      <w:r>
        <w:rPr>
          <w:rFonts w:ascii="Times New Roman" w:hAnsi="Times New Roman"/>
          <w:sz w:val="28"/>
          <w:szCs w:val="28"/>
        </w:rPr>
        <w:t xml:space="preserve"> функции и обязанности педагога</w:t>
      </w:r>
      <w:r w:rsidRPr="00C60740">
        <w:rPr>
          <w:rFonts w:ascii="Times New Roman" w:hAnsi="Times New Roman"/>
          <w:sz w:val="28"/>
          <w:szCs w:val="28"/>
        </w:rPr>
        <w:t xml:space="preserve">, руководящего учебным </w:t>
      </w:r>
      <w:proofErr w:type="gramStart"/>
      <w:r w:rsidRPr="00C60740">
        <w:rPr>
          <w:rFonts w:ascii="Times New Roman" w:hAnsi="Times New Roman"/>
          <w:sz w:val="28"/>
          <w:szCs w:val="28"/>
        </w:rPr>
        <w:t>процессом .</w:t>
      </w:r>
      <w:proofErr w:type="gramEnd"/>
      <w:r w:rsidRPr="00C60740">
        <w:rPr>
          <w:rFonts w:ascii="Times New Roman" w:hAnsi="Times New Roman"/>
          <w:sz w:val="28"/>
          <w:szCs w:val="28"/>
        </w:rPr>
        <w:t xml:space="preserve"> Прежде всего уменьшается, и существенно, количество занятий, на которых ученик представляет эскизно разучиваемые произведения. Опыт показывает, что в принципе достаточно нескольких таких встреч. Не в том суть, покажет ли ученик своему педагогу произведение, разучиваемое в эскизной форме, два, три или четыре раза. Точного числа здесь нет и быть не должно Есть другое- принцип, согласно которому педагог- музыкант соприкасается с рабочими эскизами ученика </w:t>
      </w:r>
      <w:r w:rsidRPr="00C60740">
        <w:rPr>
          <w:rFonts w:ascii="Times New Roman" w:hAnsi="Times New Roman"/>
          <w:sz w:val="28"/>
          <w:szCs w:val="28"/>
        </w:rPr>
        <w:lastRenderedPageBreak/>
        <w:t xml:space="preserve">меньше и </w:t>
      </w:r>
      <w:proofErr w:type="gramStart"/>
      <w:r w:rsidRPr="00C60740">
        <w:rPr>
          <w:rFonts w:ascii="Times New Roman" w:hAnsi="Times New Roman"/>
          <w:sz w:val="28"/>
          <w:szCs w:val="28"/>
        </w:rPr>
        <w:t>реже .нежели</w:t>
      </w:r>
      <w:proofErr w:type="gramEnd"/>
      <w:r w:rsidRPr="00C60740">
        <w:rPr>
          <w:rFonts w:ascii="Times New Roman" w:hAnsi="Times New Roman"/>
          <w:sz w:val="28"/>
          <w:szCs w:val="28"/>
        </w:rPr>
        <w:t xml:space="preserve"> с произведениями , которые доводятся его питомцем до уровня возможной исполнительской готовности.</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Основные проблемы, связанные с интерпретацией музыки и её техническим воплощением на инструменте, решаются при создании эскизов самими занимающимися. Педагог здесь как бы отдаляется, его задача в том, чтобы наметить конечную художественную цель работы, дать ей общее направление, подсказать своему воспитаннику наиболее рациональные приёмы и способы деятельности.</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Необходимо отметить, что эти приёмы и способы деятельности претерпевают здесь определённую трансформацию. При эскизном разучивании они довольно специфичны.</w:t>
      </w:r>
      <w:r>
        <w:rPr>
          <w:rFonts w:ascii="Times New Roman" w:hAnsi="Times New Roman"/>
          <w:sz w:val="28"/>
          <w:szCs w:val="28"/>
        </w:rPr>
        <w:t xml:space="preserve"> Если общепринятый , «типовой» с</w:t>
      </w:r>
      <w:r w:rsidRPr="00C60740">
        <w:rPr>
          <w:rFonts w:ascii="Times New Roman" w:hAnsi="Times New Roman"/>
          <w:sz w:val="28"/>
          <w:szCs w:val="28"/>
        </w:rPr>
        <w:t xml:space="preserve">тиль работы учащегося сводится, как известно, к многократном </w:t>
      </w:r>
      <w:proofErr w:type="spellStart"/>
      <w:r w:rsidRPr="00C60740">
        <w:rPr>
          <w:rFonts w:ascii="Times New Roman" w:hAnsi="Times New Roman"/>
          <w:sz w:val="28"/>
          <w:szCs w:val="28"/>
        </w:rPr>
        <w:t>проигрываниям</w:t>
      </w:r>
      <w:proofErr w:type="spellEnd"/>
      <w:r w:rsidRPr="00C60740">
        <w:rPr>
          <w:rFonts w:ascii="Times New Roman" w:hAnsi="Times New Roman"/>
          <w:sz w:val="28"/>
          <w:szCs w:val="28"/>
        </w:rPr>
        <w:t xml:space="preserve"> заданного материала в медленных темпах, различным упражнениям тренировочного характера, тщ</w:t>
      </w:r>
      <w:r>
        <w:rPr>
          <w:rFonts w:ascii="Times New Roman" w:hAnsi="Times New Roman"/>
          <w:sz w:val="28"/>
          <w:szCs w:val="28"/>
        </w:rPr>
        <w:t>ательной отработке трудных мест</w:t>
      </w:r>
      <w:r w:rsidRPr="00C60740">
        <w:rPr>
          <w:rFonts w:ascii="Times New Roman" w:hAnsi="Times New Roman"/>
          <w:sz w:val="28"/>
          <w:szCs w:val="28"/>
        </w:rPr>
        <w:t>, словом, к скрупулёзной и последовательной «выточке» всех исполнительских деталей, то при эскизной форме работы акцент в занятиях смещается на целостное воплощение звукового образа, на обобщённый исполнительский охват музыкальной формы, на попытки сыграть произв</w:t>
      </w:r>
      <w:r>
        <w:rPr>
          <w:rFonts w:ascii="Times New Roman" w:hAnsi="Times New Roman"/>
          <w:sz w:val="28"/>
          <w:szCs w:val="28"/>
        </w:rPr>
        <w:t xml:space="preserve">едение эмоционально приподнято, </w:t>
      </w:r>
      <w:r w:rsidRPr="00C60740">
        <w:rPr>
          <w:rFonts w:ascii="Times New Roman" w:hAnsi="Times New Roman"/>
          <w:sz w:val="28"/>
          <w:szCs w:val="28"/>
        </w:rPr>
        <w:t xml:space="preserve"> в требуемых автором темпах, без страхаошибиться, допустить техническую «опечатку». Г. М. Коган говорил в этой связи о своеобразной </w:t>
      </w:r>
      <w:proofErr w:type="gramStart"/>
      <w:r w:rsidRPr="00C60740">
        <w:rPr>
          <w:rFonts w:ascii="Times New Roman" w:hAnsi="Times New Roman"/>
          <w:sz w:val="28"/>
          <w:szCs w:val="28"/>
        </w:rPr>
        <w:t>« примерке</w:t>
      </w:r>
      <w:proofErr w:type="gramEnd"/>
      <w:r w:rsidRPr="00C60740">
        <w:rPr>
          <w:rFonts w:ascii="Times New Roman" w:hAnsi="Times New Roman"/>
          <w:sz w:val="28"/>
          <w:szCs w:val="28"/>
        </w:rPr>
        <w:t>» играющего в художественной интерпретации изучаемой им музыки - «...примерке «жаркой» в быстром темпе , с полным накалом, как если бы дело происходило на концерте».</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Тот же способ классной и домашней работы учащегося имел в виду и Г. П. Прокофьев. Когда указывал на необходимость смелых безбоязненных попыток сыграть вещь «как на эстраде</w:t>
      </w:r>
      <w:proofErr w:type="gramStart"/>
      <w:r w:rsidRPr="00C60740">
        <w:rPr>
          <w:rFonts w:ascii="Times New Roman" w:hAnsi="Times New Roman"/>
          <w:sz w:val="28"/>
          <w:szCs w:val="28"/>
        </w:rPr>
        <w:t>» :</w:t>
      </w:r>
      <w:proofErr w:type="gramEnd"/>
      <w:r w:rsidRPr="00C60740">
        <w:rPr>
          <w:rFonts w:ascii="Times New Roman" w:hAnsi="Times New Roman"/>
          <w:sz w:val="28"/>
          <w:szCs w:val="28"/>
        </w:rPr>
        <w:t xml:space="preserve"> « Учащийся фактически ведёт свое исполнение на какой-то зыбкой грани , как бы на «острие» между ответственно-сдержанным, « управляемым» исполнением и тем рискованным, смелым исполнением, при котором легко могут возникнуть </w:t>
      </w:r>
      <w:r w:rsidRPr="00C60740">
        <w:rPr>
          <w:rFonts w:ascii="Times New Roman" w:hAnsi="Times New Roman"/>
          <w:sz w:val="28"/>
          <w:szCs w:val="28"/>
        </w:rPr>
        <w:lastRenderedPageBreak/>
        <w:t>недочёты и даже срывы. Но именно такое исполнение «на острие»: 1)сильно и неуклонно дв</w:t>
      </w:r>
      <w:r>
        <w:rPr>
          <w:rFonts w:ascii="Times New Roman" w:hAnsi="Times New Roman"/>
          <w:sz w:val="28"/>
          <w:szCs w:val="28"/>
        </w:rPr>
        <w:t>игает исполнителя вперёд; 2)подд</w:t>
      </w:r>
      <w:r w:rsidRPr="00C60740">
        <w:rPr>
          <w:rFonts w:ascii="Times New Roman" w:hAnsi="Times New Roman"/>
          <w:sz w:val="28"/>
          <w:szCs w:val="28"/>
        </w:rPr>
        <w:t>ерживает в нём здоровый эмоциональный подъём ...»</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При всём том, что потенциальные ресурсы эск</w:t>
      </w:r>
      <w:r>
        <w:rPr>
          <w:rFonts w:ascii="Times New Roman" w:hAnsi="Times New Roman"/>
          <w:sz w:val="28"/>
          <w:szCs w:val="28"/>
        </w:rPr>
        <w:t xml:space="preserve">изной формы работы в отношении </w:t>
      </w:r>
      <w:r w:rsidRPr="00C60740">
        <w:rPr>
          <w:rFonts w:ascii="Times New Roman" w:hAnsi="Times New Roman"/>
          <w:sz w:val="28"/>
          <w:szCs w:val="28"/>
        </w:rPr>
        <w:t>общемузыкального и двигательно - технического развития учащихся велики и многообразны, выявлены они могут быть только при условии регулярного и систематического обращения к данной деятельности. Лишь в том случае, если учащийся будет каждодневно уделять эскизному разучиванию определённую часть своего времени, может быть достигнут желаемый эффект.</w:t>
      </w:r>
    </w:p>
    <w:p w:rsidR="00AF5FB6" w:rsidRPr="00C60740" w:rsidRDefault="00AF5FB6" w:rsidP="00AF5FB6">
      <w:pPr>
        <w:pStyle w:val="a9"/>
        <w:shd w:val="clear" w:color="auto" w:fill="auto"/>
        <w:spacing w:line="360" w:lineRule="auto"/>
        <w:jc w:val="both"/>
        <w:rPr>
          <w:rFonts w:ascii="Times New Roman" w:hAnsi="Times New Roman"/>
          <w:sz w:val="28"/>
          <w:szCs w:val="28"/>
        </w:rPr>
      </w:pPr>
      <w:r w:rsidRPr="00C60740">
        <w:rPr>
          <w:rFonts w:ascii="Times New Roman" w:hAnsi="Times New Roman"/>
          <w:sz w:val="28"/>
          <w:szCs w:val="28"/>
        </w:rPr>
        <w:t xml:space="preserve">Эскизное освоение учащимися одних произведений должно постоянно и непременно соседствовать в их практике с законченным выучиванием других; обе формы учебной деятельности полностью реализуют свои возможности лишь в тесном гармоничном сочетании друг с другом. Только при этом условии нацеленность учащихся на решение познавательных, </w:t>
      </w:r>
      <w:proofErr w:type="spellStart"/>
      <w:r w:rsidRPr="00C60740">
        <w:rPr>
          <w:rFonts w:ascii="Times New Roman" w:hAnsi="Times New Roman"/>
          <w:sz w:val="28"/>
          <w:szCs w:val="28"/>
        </w:rPr>
        <w:t>общемузыкальных</w:t>
      </w:r>
      <w:proofErr w:type="spellEnd"/>
      <w:r w:rsidRPr="00C60740">
        <w:rPr>
          <w:rFonts w:ascii="Times New Roman" w:hAnsi="Times New Roman"/>
          <w:sz w:val="28"/>
          <w:szCs w:val="28"/>
        </w:rPr>
        <w:t xml:space="preserve"> и технических задач не нанесёт урона выработке у него необходимых профессионально - исполнительских </w:t>
      </w:r>
      <w:proofErr w:type="gramStart"/>
      <w:r w:rsidRPr="00C60740">
        <w:rPr>
          <w:rFonts w:ascii="Times New Roman" w:hAnsi="Times New Roman"/>
          <w:sz w:val="28"/>
          <w:szCs w:val="28"/>
        </w:rPr>
        <w:t>качеств ,</w:t>
      </w:r>
      <w:proofErr w:type="gramEnd"/>
      <w:r w:rsidRPr="00C60740">
        <w:rPr>
          <w:rFonts w:ascii="Times New Roman" w:hAnsi="Times New Roman"/>
          <w:sz w:val="28"/>
          <w:szCs w:val="28"/>
        </w:rPr>
        <w:t xml:space="preserve"> не войдёт в противоречие с требованием уметь аккуратно, точно и тщательно работать на инструменте.</w:t>
      </w:r>
    </w:p>
    <w:p w:rsidR="003020B4" w:rsidRPr="00B207B1" w:rsidRDefault="003020B4" w:rsidP="001F22FA">
      <w:pPr>
        <w:spacing w:after="0" w:line="360" w:lineRule="auto"/>
        <w:ind w:firstLine="709"/>
        <w:jc w:val="both"/>
        <w:rPr>
          <w:rFonts w:ascii="Times New Roman" w:hAnsi="Times New Roman" w:cs="Times New Roman"/>
          <w:sz w:val="28"/>
          <w:szCs w:val="28"/>
          <w:lang w:eastAsia="ru-RU"/>
        </w:rPr>
      </w:pPr>
    </w:p>
    <w:p w:rsidR="00140BAD" w:rsidRPr="00B207B1" w:rsidRDefault="00140BAD" w:rsidP="001F22FA">
      <w:pPr>
        <w:tabs>
          <w:tab w:val="left" w:pos="0"/>
        </w:tabs>
        <w:spacing w:after="0" w:line="360" w:lineRule="auto"/>
        <w:jc w:val="center"/>
        <w:rPr>
          <w:rFonts w:ascii="Times New Roman" w:hAnsi="Times New Roman" w:cs="Times New Roman"/>
          <w:sz w:val="28"/>
          <w:szCs w:val="28"/>
          <w:lang w:eastAsia="ru-RU"/>
        </w:rPr>
      </w:pPr>
    </w:p>
    <w:p w:rsidR="003020B4" w:rsidRDefault="003020B4" w:rsidP="003020B4">
      <w:pPr>
        <w:spacing w:line="240" w:lineRule="auto"/>
        <w:ind w:left="360"/>
        <w:jc w:val="center"/>
        <w:rPr>
          <w:rFonts w:ascii="Times New Roman" w:hAnsi="Times New Roman" w:cs="Times New Roman"/>
          <w:b/>
          <w:sz w:val="28"/>
          <w:szCs w:val="28"/>
        </w:rPr>
      </w:pPr>
    </w:p>
    <w:p w:rsidR="00AF5FB6" w:rsidRDefault="00AF5FB6" w:rsidP="003020B4">
      <w:pPr>
        <w:spacing w:line="240" w:lineRule="auto"/>
        <w:ind w:left="360"/>
        <w:jc w:val="center"/>
        <w:rPr>
          <w:rFonts w:ascii="Times New Roman" w:hAnsi="Times New Roman" w:cs="Times New Roman"/>
          <w:b/>
          <w:sz w:val="28"/>
          <w:szCs w:val="28"/>
        </w:rPr>
      </w:pPr>
    </w:p>
    <w:p w:rsidR="003020B4" w:rsidRPr="00D52264" w:rsidRDefault="003020B4" w:rsidP="003020B4">
      <w:pPr>
        <w:spacing w:line="240" w:lineRule="auto"/>
        <w:ind w:left="360"/>
        <w:jc w:val="center"/>
        <w:rPr>
          <w:rFonts w:ascii="Times New Roman" w:hAnsi="Times New Roman" w:cs="Times New Roman"/>
          <w:b/>
          <w:sz w:val="28"/>
          <w:szCs w:val="28"/>
        </w:rPr>
      </w:pPr>
      <w:r w:rsidRPr="00D52264">
        <w:rPr>
          <w:rFonts w:ascii="Times New Roman" w:hAnsi="Times New Roman" w:cs="Times New Roman"/>
          <w:b/>
          <w:sz w:val="28"/>
          <w:szCs w:val="28"/>
        </w:rPr>
        <w:t>Культурно-просветительская деятельность.</w:t>
      </w:r>
    </w:p>
    <w:p w:rsidR="003020B4" w:rsidRPr="00D52264" w:rsidRDefault="003020B4" w:rsidP="003020B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Обучение на фортепианном отделении </w:t>
      </w:r>
      <w:r w:rsidRPr="00D52264">
        <w:rPr>
          <w:rFonts w:ascii="Times New Roman" w:hAnsi="Times New Roman" w:cs="Times New Roman"/>
          <w:sz w:val="28"/>
          <w:szCs w:val="28"/>
        </w:rPr>
        <w:t xml:space="preserve">предоставляет каждому учащемуся возможность выступать на сцене. Ученики могут испытать себя и раскрыть новые стороны своего таланта, демонстрируя на публике свои способности и навыки. Культурно – просветительная  работа направлена на выявление и раскрытие творческого потенциала личности каждого </w:t>
      </w:r>
      <w:r w:rsidRPr="00D52264">
        <w:rPr>
          <w:rFonts w:ascii="Times New Roman" w:hAnsi="Times New Roman" w:cs="Times New Roman"/>
          <w:sz w:val="28"/>
          <w:szCs w:val="28"/>
        </w:rPr>
        <w:lastRenderedPageBreak/>
        <w:t>ребенка, развитие интеллектуальной инициативы детей в ходе реализации программы на развитие творческой деятельности педагога. Для решения этих задач  в учебный план</w:t>
      </w:r>
      <w:r>
        <w:rPr>
          <w:rFonts w:ascii="Times New Roman" w:hAnsi="Times New Roman" w:cs="Times New Roman"/>
          <w:sz w:val="28"/>
          <w:szCs w:val="28"/>
        </w:rPr>
        <w:t xml:space="preserve"> отделения</w:t>
      </w:r>
      <w:r w:rsidRPr="00D52264">
        <w:rPr>
          <w:rFonts w:ascii="Times New Roman" w:hAnsi="Times New Roman" w:cs="Times New Roman"/>
          <w:sz w:val="28"/>
          <w:szCs w:val="28"/>
        </w:rPr>
        <w:t xml:space="preserve"> ежегодно включаются такие мероприятия, как лекции-концерты, детские праздники, отчетные концерты, а так же </w:t>
      </w:r>
      <w:r>
        <w:rPr>
          <w:rFonts w:ascii="Times New Roman" w:hAnsi="Times New Roman" w:cs="Times New Roman"/>
          <w:sz w:val="28"/>
          <w:szCs w:val="28"/>
        </w:rPr>
        <w:t>участие обучающихся в общешкольных мероприятиях</w:t>
      </w:r>
      <w:r w:rsidRPr="00D52264">
        <w:rPr>
          <w:rFonts w:ascii="Times New Roman" w:hAnsi="Times New Roman" w:cs="Times New Roman"/>
          <w:sz w:val="28"/>
          <w:szCs w:val="28"/>
        </w:rPr>
        <w:t>. Все это способствует созданию комфортной обстановки для каждого участника образовательного процесса.</w:t>
      </w:r>
    </w:p>
    <w:p w:rsidR="003020B4" w:rsidRDefault="003020B4" w:rsidP="003020B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Мероприятия п</w:t>
      </w:r>
      <w:r w:rsidRPr="00D52264">
        <w:rPr>
          <w:rFonts w:ascii="Times New Roman" w:hAnsi="Times New Roman" w:cs="Times New Roman"/>
          <w:sz w:val="28"/>
          <w:szCs w:val="28"/>
        </w:rPr>
        <w:t xml:space="preserve">рограммы дают возможность реализации творческого потенциала детей. Особо значимой представляется деятельность по организации </w:t>
      </w:r>
      <w:r>
        <w:rPr>
          <w:rFonts w:ascii="Times New Roman" w:hAnsi="Times New Roman" w:cs="Times New Roman"/>
          <w:sz w:val="28"/>
          <w:szCs w:val="28"/>
        </w:rPr>
        <w:t xml:space="preserve">районных </w:t>
      </w:r>
      <w:r w:rsidRPr="00D52264">
        <w:rPr>
          <w:rFonts w:ascii="Times New Roman" w:hAnsi="Times New Roman" w:cs="Times New Roman"/>
          <w:sz w:val="28"/>
          <w:szCs w:val="28"/>
        </w:rPr>
        <w:t>мероприятий</w:t>
      </w:r>
      <w:r>
        <w:rPr>
          <w:rFonts w:ascii="Times New Roman" w:hAnsi="Times New Roman" w:cs="Times New Roman"/>
          <w:sz w:val="28"/>
          <w:szCs w:val="28"/>
        </w:rPr>
        <w:t xml:space="preserve">: выездных концертов в детские сады и школы района в рамках программы «Детской Филармонии». </w:t>
      </w:r>
      <w:r w:rsidRPr="00D52264">
        <w:rPr>
          <w:rFonts w:ascii="Times New Roman" w:hAnsi="Times New Roman" w:cs="Times New Roman"/>
          <w:sz w:val="28"/>
          <w:szCs w:val="28"/>
        </w:rPr>
        <w:t xml:space="preserve">Такая форма работы позволит консолидировать усилия обучающихся всех отделений, позволит полнее раскрыть творческий потенциал, усилить мотивацию обучения. Программа </w:t>
      </w:r>
      <w:r>
        <w:rPr>
          <w:rFonts w:ascii="Times New Roman" w:hAnsi="Times New Roman" w:cs="Times New Roman"/>
          <w:sz w:val="28"/>
          <w:szCs w:val="28"/>
        </w:rPr>
        <w:t xml:space="preserve">районных </w:t>
      </w:r>
      <w:r w:rsidRPr="00D52264">
        <w:rPr>
          <w:rFonts w:ascii="Times New Roman" w:hAnsi="Times New Roman" w:cs="Times New Roman"/>
          <w:sz w:val="28"/>
          <w:szCs w:val="28"/>
        </w:rPr>
        <w:t>мероприятий предполагает  совместные выступления обучающихся и преподавателей, выступления обучающихся всех отделений.</w:t>
      </w:r>
    </w:p>
    <w:p w:rsidR="00140BAD" w:rsidRPr="00B207B1" w:rsidRDefault="00140BAD" w:rsidP="00680EF3">
      <w:pPr>
        <w:rPr>
          <w:rFonts w:ascii="Times New Roman" w:hAnsi="Times New Roman" w:cs="Times New Roman"/>
          <w:b/>
          <w:bCs/>
          <w:sz w:val="28"/>
          <w:szCs w:val="28"/>
        </w:rPr>
      </w:pPr>
    </w:p>
    <w:p w:rsidR="00140BAD" w:rsidRPr="00B207B1" w:rsidRDefault="00140BAD" w:rsidP="00680EF3">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Используемые ресурсы</w:t>
      </w:r>
      <w:r>
        <w:rPr>
          <w:rFonts w:ascii="Times New Roman" w:hAnsi="Times New Roman" w:cs="Times New Roman"/>
          <w:b/>
          <w:bCs/>
          <w:sz w:val="28"/>
          <w:szCs w:val="28"/>
          <w:u w:val="single"/>
        </w:rPr>
        <w:t>, оборудование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Требования к минимальному материально-техническому обеспечению:</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Реализация программы предмета требует наличия учебного кабинета: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класс для индивидуальных занятий, зал для концертных выступлений</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оборудование учебного кабинета: 1-2 фортепиано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технические средства: метроном, наличие аудио и видеозаписей, магнитофон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у педагога в классе должны быть методические пособия и музыкальный словарь</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 учащимся должен быть обеспечен доступ к библиотечному фонду, фонотеке и видеотеке</w:t>
      </w:r>
    </w:p>
    <w:p w:rsidR="00140BAD" w:rsidRPr="00B207B1" w:rsidRDefault="00140BAD" w:rsidP="00680EF3">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Краткие методические рекомендации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Теоретический материал не должен стать самоцелью. Знания, полученные на уроке, должны стать основой для применения их самостоятельно на практике. Репертуар подбирается преподавателем индивидуально и фиксируется в индивидуальном плане ученика. В работе над репертуаром преподаватель добивается различной степени завершенности исполнения: одни произведения звучат на концертах, другие – для показа в классе, третьи – с целью ознакомления.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Необходимым условием для успешного обучения на фортепиано является правильная постановка игрового аппарата.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В программе по классу фортепиано предусматривается исполнение ансамблей и аккомпанемента. Навыки ансамблевого исполнения необходимо прививать ученикам с первых лет обучения, подготавливая их тем самым к работе в качестве концертмейстера, к различным формам ансамблевого музицирования.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Виды учебной деятельности: работа под руководством учителя и самостоятельная работа.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В индивидуальном плане ученика фиксируются все произведения, выученные в классе и дома, исполненные на экзаменах, концертах, технических зачетах. Ставится оценка, подпись педагога и членов комиссии. В конце каждого года пишется краткая характеристика, где отмечается техническое и эмоциональное развитие ученика.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Рекомендуется начиная с 3-го класса включать в работу произведения на 1-2 класса ниже по сложности с целью их самостоятельного выучивания учащимися. Целесообразно выносить эту форму работы на классные собрания и классные концерты.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Психологическое обеспечение программы включает в себя следующие компоненты: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создание комфортной, доброжелательной обстановки на уроках</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 пробуждение творческого воображения и стремление к практическому применению знаний</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индивидуальные занятия по классу фортепиано дают возможность ярче раскрыть способности и возможности ученика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индивидуальный подбор программы (по техническим и эмоциональным возможностям ученика)</w:t>
      </w:r>
    </w:p>
    <w:p w:rsidR="00140BAD" w:rsidRDefault="00140BAD" w:rsidP="0004217C">
      <w:pPr>
        <w:jc w:val="both"/>
        <w:rPr>
          <w:rFonts w:ascii="Times New Roman" w:hAnsi="Times New Roman" w:cs="Times New Roman"/>
          <w:b/>
          <w:bCs/>
          <w:sz w:val="28"/>
          <w:szCs w:val="28"/>
          <w:u w:val="single"/>
        </w:rPr>
      </w:pPr>
      <w:r w:rsidRPr="00B207B1">
        <w:rPr>
          <w:rFonts w:ascii="Times New Roman" w:hAnsi="Times New Roman" w:cs="Times New Roman"/>
          <w:sz w:val="28"/>
          <w:szCs w:val="28"/>
        </w:rPr>
        <w:t>- постоянный контакт с родителями.</w:t>
      </w:r>
    </w:p>
    <w:p w:rsidR="00140BAD" w:rsidRPr="00B207B1" w:rsidRDefault="00140BAD" w:rsidP="00014E67">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Список  методической литературы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w:t>
      </w:r>
      <w:r w:rsidRPr="00B207B1">
        <w:rPr>
          <w:rFonts w:ascii="Times New Roman" w:hAnsi="Times New Roman" w:cs="Times New Roman"/>
          <w:sz w:val="28"/>
          <w:szCs w:val="28"/>
        </w:rPr>
        <w:tab/>
        <w:t>Алексеев А. Методика обучения игре на фортепиано. 3-</w:t>
      </w:r>
      <w:proofErr w:type="gramStart"/>
      <w:r w:rsidRPr="00B207B1">
        <w:rPr>
          <w:rFonts w:ascii="Times New Roman" w:hAnsi="Times New Roman" w:cs="Times New Roman"/>
          <w:sz w:val="28"/>
          <w:szCs w:val="28"/>
        </w:rPr>
        <w:t>е .</w:t>
      </w:r>
      <w:proofErr w:type="gramEnd"/>
      <w:r w:rsidRPr="00B207B1">
        <w:rPr>
          <w:rFonts w:ascii="Times New Roman" w:hAnsi="Times New Roman" w:cs="Times New Roman"/>
          <w:sz w:val="28"/>
          <w:szCs w:val="28"/>
        </w:rPr>
        <w:t>-</w:t>
      </w:r>
      <w:proofErr w:type="spellStart"/>
      <w:r w:rsidRPr="00B207B1">
        <w:rPr>
          <w:rFonts w:ascii="Times New Roman" w:hAnsi="Times New Roman" w:cs="Times New Roman"/>
          <w:sz w:val="28"/>
          <w:szCs w:val="28"/>
        </w:rPr>
        <w:t>зд</w:t>
      </w:r>
      <w:proofErr w:type="spellEnd"/>
      <w:r w:rsidRPr="00B207B1">
        <w:rPr>
          <w:rFonts w:ascii="Times New Roman" w:hAnsi="Times New Roman" w:cs="Times New Roman"/>
          <w:sz w:val="28"/>
          <w:szCs w:val="28"/>
        </w:rPr>
        <w:t>. М., 1978.</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2.</w:t>
      </w:r>
      <w:r w:rsidRPr="00B207B1">
        <w:rPr>
          <w:rFonts w:ascii="Times New Roman" w:hAnsi="Times New Roman" w:cs="Times New Roman"/>
          <w:sz w:val="28"/>
          <w:szCs w:val="28"/>
        </w:rPr>
        <w:tab/>
        <w:t>Артоболевская А.Д. Первая встреча с музыкой: Из  опыта работы педагога пианиста с детьми дошкольного и младшего школьного  возраста.- М., 1935.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3.</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Баренбойм</w:t>
      </w:r>
      <w:proofErr w:type="spellEnd"/>
      <w:r w:rsidRPr="00B207B1">
        <w:rPr>
          <w:rFonts w:ascii="Times New Roman" w:hAnsi="Times New Roman" w:cs="Times New Roman"/>
          <w:sz w:val="28"/>
          <w:szCs w:val="28"/>
        </w:rPr>
        <w:t xml:space="preserve"> Л. Музыкальная педагогика и исполнительство. –Л., 1974.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4.</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Баренбойм</w:t>
      </w:r>
      <w:proofErr w:type="spellEnd"/>
      <w:r w:rsidRPr="00B207B1">
        <w:rPr>
          <w:rFonts w:ascii="Times New Roman" w:hAnsi="Times New Roman" w:cs="Times New Roman"/>
          <w:sz w:val="28"/>
          <w:szCs w:val="28"/>
        </w:rPr>
        <w:t xml:space="preserve"> Л. Путь к музицированию. – М., 1973.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5.</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Бирман</w:t>
      </w:r>
      <w:proofErr w:type="spellEnd"/>
      <w:r w:rsidRPr="00B207B1">
        <w:rPr>
          <w:rFonts w:ascii="Times New Roman" w:hAnsi="Times New Roman" w:cs="Times New Roman"/>
          <w:sz w:val="28"/>
          <w:szCs w:val="28"/>
        </w:rPr>
        <w:t xml:space="preserve"> Л. О художественной технике </w:t>
      </w:r>
      <w:proofErr w:type="gramStart"/>
      <w:r w:rsidRPr="00B207B1">
        <w:rPr>
          <w:rFonts w:ascii="Times New Roman" w:hAnsi="Times New Roman" w:cs="Times New Roman"/>
          <w:sz w:val="28"/>
          <w:szCs w:val="28"/>
        </w:rPr>
        <w:t>пианиста.-</w:t>
      </w:r>
      <w:proofErr w:type="gramEnd"/>
      <w:r w:rsidRPr="00B207B1">
        <w:rPr>
          <w:rFonts w:ascii="Times New Roman" w:hAnsi="Times New Roman" w:cs="Times New Roman"/>
          <w:sz w:val="28"/>
          <w:szCs w:val="28"/>
        </w:rPr>
        <w:t>М., 1973.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6.</w:t>
      </w:r>
      <w:r w:rsidRPr="00B207B1">
        <w:rPr>
          <w:rFonts w:ascii="Times New Roman" w:hAnsi="Times New Roman" w:cs="Times New Roman"/>
          <w:sz w:val="28"/>
          <w:szCs w:val="28"/>
        </w:rPr>
        <w:tab/>
        <w:t xml:space="preserve">Воспитание пианиста в детской музыкальной школе Б. </w:t>
      </w:r>
      <w:proofErr w:type="spellStart"/>
      <w:r w:rsidRPr="00B207B1">
        <w:rPr>
          <w:rFonts w:ascii="Times New Roman" w:hAnsi="Times New Roman" w:cs="Times New Roman"/>
          <w:sz w:val="28"/>
          <w:szCs w:val="28"/>
        </w:rPr>
        <w:t>Нилич</w:t>
      </w:r>
      <w:proofErr w:type="spellEnd"/>
      <w:r w:rsidRPr="00B207B1">
        <w:rPr>
          <w:rFonts w:ascii="Times New Roman" w:hAnsi="Times New Roman" w:cs="Times New Roman"/>
          <w:sz w:val="28"/>
          <w:szCs w:val="28"/>
        </w:rPr>
        <w:t>. Киев, 1964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7.</w:t>
      </w:r>
      <w:r w:rsidRPr="00B207B1">
        <w:rPr>
          <w:rFonts w:ascii="Times New Roman" w:hAnsi="Times New Roman" w:cs="Times New Roman"/>
          <w:sz w:val="28"/>
          <w:szCs w:val="28"/>
        </w:rPr>
        <w:tab/>
        <w:t xml:space="preserve">Коган Г. Вопросы пианизма. </w:t>
      </w:r>
      <w:proofErr w:type="spellStart"/>
      <w:r w:rsidRPr="00B207B1">
        <w:rPr>
          <w:rFonts w:ascii="Times New Roman" w:hAnsi="Times New Roman" w:cs="Times New Roman"/>
          <w:sz w:val="28"/>
          <w:szCs w:val="28"/>
        </w:rPr>
        <w:t>Избр</w:t>
      </w:r>
      <w:proofErr w:type="spellEnd"/>
      <w:r w:rsidRPr="00B207B1">
        <w:rPr>
          <w:rFonts w:ascii="Times New Roman" w:hAnsi="Times New Roman" w:cs="Times New Roman"/>
          <w:sz w:val="28"/>
          <w:szCs w:val="28"/>
        </w:rPr>
        <w:t>. статьи. М., 1968.</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8.</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Кременштейн</w:t>
      </w:r>
      <w:proofErr w:type="spellEnd"/>
      <w:r w:rsidRPr="00B207B1">
        <w:rPr>
          <w:rFonts w:ascii="Times New Roman" w:hAnsi="Times New Roman" w:cs="Times New Roman"/>
          <w:sz w:val="28"/>
          <w:szCs w:val="28"/>
        </w:rPr>
        <w:t xml:space="preserve"> Б. Воспитание самостоятельности учащихся в классе специального фортепиано. М., 1965.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9.</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Кременштейн</w:t>
      </w:r>
      <w:proofErr w:type="spellEnd"/>
      <w:r w:rsidRPr="00B207B1">
        <w:rPr>
          <w:rFonts w:ascii="Times New Roman" w:hAnsi="Times New Roman" w:cs="Times New Roman"/>
          <w:sz w:val="28"/>
          <w:szCs w:val="28"/>
        </w:rPr>
        <w:t xml:space="preserve"> Б.  Педагогика Г.Г. Нейгауза. М., 1984.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10.</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Либерман</w:t>
      </w:r>
      <w:proofErr w:type="spellEnd"/>
      <w:r w:rsidRPr="00B207B1">
        <w:rPr>
          <w:rFonts w:ascii="Times New Roman" w:hAnsi="Times New Roman" w:cs="Times New Roman"/>
          <w:sz w:val="28"/>
          <w:szCs w:val="28"/>
        </w:rPr>
        <w:t xml:space="preserve"> Е. Работа над фортепианной техникой. М., 1971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11.</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Ляховицкая</w:t>
      </w:r>
      <w:proofErr w:type="spellEnd"/>
      <w:r w:rsidRPr="00B207B1">
        <w:rPr>
          <w:rFonts w:ascii="Times New Roman" w:hAnsi="Times New Roman" w:cs="Times New Roman"/>
          <w:sz w:val="28"/>
          <w:szCs w:val="28"/>
        </w:rPr>
        <w:t xml:space="preserve"> С. О педагогическом мастерстве. Л.,1963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12.</w:t>
      </w:r>
      <w:r w:rsidRPr="00B207B1">
        <w:rPr>
          <w:rFonts w:ascii="Times New Roman" w:hAnsi="Times New Roman" w:cs="Times New Roman"/>
          <w:sz w:val="28"/>
          <w:szCs w:val="28"/>
        </w:rPr>
        <w:tab/>
        <w:t>Нейгауз Г. Об искусстве фортепианной игры. –М., 1961.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13.</w:t>
      </w:r>
      <w:r w:rsidRPr="00B207B1">
        <w:rPr>
          <w:rFonts w:ascii="Times New Roman" w:hAnsi="Times New Roman" w:cs="Times New Roman"/>
          <w:sz w:val="28"/>
          <w:szCs w:val="28"/>
        </w:rPr>
        <w:tab/>
        <w:t xml:space="preserve"> О работе над музыкальным произведением: Из беседы проф. Гутмана Т.Д. с педагогами ДМШ. Центральный </w:t>
      </w:r>
      <w:proofErr w:type="spellStart"/>
      <w:r w:rsidRPr="00B207B1">
        <w:rPr>
          <w:rFonts w:ascii="Times New Roman" w:hAnsi="Times New Roman" w:cs="Times New Roman"/>
          <w:sz w:val="28"/>
          <w:szCs w:val="28"/>
        </w:rPr>
        <w:t>Метод.кабинет</w:t>
      </w:r>
      <w:proofErr w:type="spellEnd"/>
      <w:r w:rsidRPr="00B207B1">
        <w:rPr>
          <w:rFonts w:ascii="Times New Roman" w:hAnsi="Times New Roman" w:cs="Times New Roman"/>
          <w:sz w:val="28"/>
          <w:szCs w:val="28"/>
        </w:rPr>
        <w:t xml:space="preserve"> по детскому и художественному </w:t>
      </w:r>
      <w:proofErr w:type="gramStart"/>
      <w:r w:rsidRPr="00B207B1">
        <w:rPr>
          <w:rFonts w:ascii="Times New Roman" w:hAnsi="Times New Roman" w:cs="Times New Roman"/>
          <w:sz w:val="28"/>
          <w:szCs w:val="28"/>
        </w:rPr>
        <w:t>образованию.-</w:t>
      </w:r>
      <w:proofErr w:type="gramEnd"/>
      <w:r w:rsidRPr="00B207B1">
        <w:rPr>
          <w:rFonts w:ascii="Times New Roman" w:hAnsi="Times New Roman" w:cs="Times New Roman"/>
          <w:sz w:val="28"/>
          <w:szCs w:val="28"/>
        </w:rPr>
        <w:t xml:space="preserve"> М., 1970.</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14.</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Савлинский</w:t>
      </w:r>
      <w:proofErr w:type="spellEnd"/>
      <w:r w:rsidRPr="00B207B1">
        <w:rPr>
          <w:rFonts w:ascii="Times New Roman" w:hAnsi="Times New Roman" w:cs="Times New Roman"/>
          <w:sz w:val="28"/>
          <w:szCs w:val="28"/>
        </w:rPr>
        <w:t xml:space="preserve"> С. Работа пианиста над техникой. Л., 1968</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15.</w:t>
      </w:r>
      <w:r w:rsidRPr="00B207B1">
        <w:rPr>
          <w:rFonts w:ascii="Times New Roman" w:hAnsi="Times New Roman" w:cs="Times New Roman"/>
          <w:sz w:val="28"/>
          <w:szCs w:val="28"/>
        </w:rPr>
        <w:tab/>
      </w:r>
      <w:proofErr w:type="spellStart"/>
      <w:r w:rsidRPr="00B207B1">
        <w:rPr>
          <w:rFonts w:ascii="Times New Roman" w:hAnsi="Times New Roman" w:cs="Times New Roman"/>
          <w:sz w:val="28"/>
          <w:szCs w:val="28"/>
        </w:rPr>
        <w:t>Фейнберг</w:t>
      </w:r>
      <w:proofErr w:type="spellEnd"/>
      <w:r w:rsidRPr="00B207B1">
        <w:rPr>
          <w:rFonts w:ascii="Times New Roman" w:hAnsi="Times New Roman" w:cs="Times New Roman"/>
          <w:sz w:val="28"/>
          <w:szCs w:val="28"/>
        </w:rPr>
        <w:t xml:space="preserve"> С. Пианизм как искусство. М., 1965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16.</w:t>
      </w:r>
      <w:r w:rsidRPr="00B207B1">
        <w:rPr>
          <w:rFonts w:ascii="Times New Roman" w:hAnsi="Times New Roman" w:cs="Times New Roman"/>
          <w:sz w:val="28"/>
          <w:szCs w:val="28"/>
        </w:rPr>
        <w:tab/>
        <w:t xml:space="preserve"> Цыпин Г. Обучение игре на фортепиано. М., 1984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17.</w:t>
      </w:r>
      <w:r w:rsidRPr="00B207B1">
        <w:rPr>
          <w:rFonts w:ascii="Times New Roman" w:hAnsi="Times New Roman" w:cs="Times New Roman"/>
          <w:sz w:val="28"/>
          <w:szCs w:val="28"/>
        </w:rPr>
        <w:tab/>
        <w:t xml:space="preserve"> Щапов А. Некоторые вопросы фортепианной техники. М.., 1968</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18.</w:t>
      </w:r>
      <w:r w:rsidRPr="00B207B1">
        <w:rPr>
          <w:rFonts w:ascii="Times New Roman" w:hAnsi="Times New Roman" w:cs="Times New Roman"/>
          <w:sz w:val="28"/>
          <w:szCs w:val="28"/>
        </w:rPr>
        <w:tab/>
        <w:t xml:space="preserve"> Щапов А. Фортепианная педагогика. М.., 1960</w:t>
      </w:r>
    </w:p>
    <w:p w:rsidR="00140BAD" w:rsidRDefault="00140BAD" w:rsidP="00D62A42">
      <w:pPr>
        <w:jc w:val="both"/>
        <w:rPr>
          <w:rFonts w:ascii="Times New Roman" w:hAnsi="Times New Roman" w:cs="Times New Roman"/>
          <w:sz w:val="28"/>
          <w:szCs w:val="28"/>
        </w:rPr>
      </w:pPr>
      <w:r w:rsidRPr="00B207B1">
        <w:rPr>
          <w:rFonts w:ascii="Times New Roman" w:hAnsi="Times New Roman" w:cs="Times New Roman"/>
          <w:sz w:val="28"/>
          <w:szCs w:val="28"/>
        </w:rPr>
        <w:t>19.</w:t>
      </w:r>
      <w:r w:rsidRPr="00B207B1">
        <w:rPr>
          <w:rFonts w:ascii="Times New Roman" w:hAnsi="Times New Roman" w:cs="Times New Roman"/>
          <w:sz w:val="28"/>
          <w:szCs w:val="28"/>
        </w:rPr>
        <w:tab/>
        <w:t xml:space="preserve"> Юрова Т. Новые фортепианные произведения советских композиторов для детей. Учебно – методическое пособие. ГМПИ им. Гнесиных. М., 1974</w:t>
      </w:r>
    </w:p>
    <w:p w:rsidR="00140BAD" w:rsidRDefault="00140BAD" w:rsidP="00D62A42">
      <w:pPr>
        <w:jc w:val="center"/>
        <w:rPr>
          <w:rFonts w:ascii="Times New Roman" w:hAnsi="Times New Roman" w:cs="Times New Roman"/>
          <w:b/>
          <w:bCs/>
          <w:sz w:val="28"/>
          <w:szCs w:val="28"/>
          <w:u w:val="single"/>
        </w:rPr>
      </w:pPr>
    </w:p>
    <w:p w:rsidR="00140BAD" w:rsidRPr="00D62A42" w:rsidRDefault="00140BAD" w:rsidP="00D62A42">
      <w:pPr>
        <w:jc w:val="center"/>
        <w:rPr>
          <w:rFonts w:ascii="Times New Roman" w:hAnsi="Times New Roman" w:cs="Times New Roman"/>
          <w:sz w:val="28"/>
          <w:szCs w:val="28"/>
        </w:rPr>
      </w:pPr>
      <w:r w:rsidRPr="00B207B1">
        <w:rPr>
          <w:rFonts w:ascii="Times New Roman" w:hAnsi="Times New Roman" w:cs="Times New Roman"/>
          <w:b/>
          <w:bCs/>
          <w:sz w:val="28"/>
          <w:szCs w:val="28"/>
          <w:u w:val="single"/>
        </w:rPr>
        <w:t>Примерный репертуарный список</w:t>
      </w:r>
    </w:p>
    <w:p w:rsidR="00140BAD" w:rsidRPr="00B207B1" w:rsidRDefault="00140BAD" w:rsidP="00CF6FB6">
      <w:pPr>
        <w:jc w:val="center"/>
        <w:rPr>
          <w:rFonts w:ascii="Times New Roman" w:hAnsi="Times New Roman" w:cs="Times New Roman"/>
          <w:sz w:val="28"/>
          <w:szCs w:val="28"/>
        </w:rPr>
      </w:pPr>
      <w:r w:rsidRPr="00B207B1">
        <w:rPr>
          <w:rFonts w:ascii="Times New Roman" w:hAnsi="Times New Roman" w:cs="Times New Roman"/>
          <w:sz w:val="28"/>
          <w:szCs w:val="28"/>
        </w:rPr>
        <w:t>1 класс.</w:t>
      </w:r>
    </w:p>
    <w:p w:rsidR="00140BAD" w:rsidRPr="00B207B1" w:rsidRDefault="00140BAD" w:rsidP="00AA6F87">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Этюды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Гедике  А. Соч.32. 40  мелодических  этюдов  для  начинающих: №№2, 3, 7</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Соч.36.60 легких  фортепианных  пьес для начинающих</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Тетр.1: №№13, 14, </w:t>
      </w:r>
      <w:proofErr w:type="spellStart"/>
      <w:r w:rsidRPr="00B207B1">
        <w:rPr>
          <w:rFonts w:ascii="Times New Roman" w:hAnsi="Times New Roman" w:cs="Times New Roman"/>
          <w:sz w:val="28"/>
          <w:szCs w:val="28"/>
        </w:rPr>
        <w:t>Гнесина</w:t>
      </w:r>
      <w:proofErr w:type="spellEnd"/>
      <w:r w:rsidRPr="00B207B1">
        <w:rPr>
          <w:rFonts w:ascii="Times New Roman" w:hAnsi="Times New Roman" w:cs="Times New Roman"/>
          <w:sz w:val="28"/>
          <w:szCs w:val="28"/>
        </w:rPr>
        <w:t xml:space="preserve">  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Маленькие  этюды  для начинающих:  №№1-3, 9-13, 15, 19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Подготовительные  упражнения    по  различным видам  фортепианной техники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Фортепианная  азбука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Черни К. Избранные  фортепианные этюды. Под  ред. Г. </w:t>
      </w:r>
      <w:proofErr w:type="spellStart"/>
      <w:r w:rsidRPr="00B207B1">
        <w:rPr>
          <w:rFonts w:ascii="Times New Roman" w:hAnsi="Times New Roman" w:cs="Times New Roman"/>
          <w:sz w:val="28"/>
          <w:szCs w:val="28"/>
        </w:rPr>
        <w:t>Гермера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ч.1: №№1-6</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Шитте 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Соч.108. 25 маленьких  этюдов: №№1 -  15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Соч.160. 25  легких  этюдов: №№1-20</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Сборник  фортепианных</w:t>
      </w:r>
      <w:proofErr w:type="gramEnd"/>
      <w:r w:rsidRPr="00B207B1">
        <w:rPr>
          <w:rFonts w:ascii="Times New Roman" w:hAnsi="Times New Roman" w:cs="Times New Roman"/>
          <w:sz w:val="28"/>
          <w:szCs w:val="28"/>
        </w:rPr>
        <w:t xml:space="preserve"> пьес, этюдов и  ансамблей,ч.1. Сост.</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С .</w:t>
      </w:r>
      <w:proofErr w:type="spellStart"/>
      <w:r w:rsidRPr="00B207B1">
        <w:rPr>
          <w:rFonts w:ascii="Times New Roman" w:hAnsi="Times New Roman" w:cs="Times New Roman"/>
          <w:sz w:val="28"/>
          <w:szCs w:val="28"/>
        </w:rPr>
        <w:t>Ляховицкая</w:t>
      </w:r>
      <w:proofErr w:type="spellEnd"/>
      <w:proofErr w:type="gramEnd"/>
      <w:r w:rsidRPr="00B207B1">
        <w:rPr>
          <w:rFonts w:ascii="Times New Roman" w:hAnsi="Times New Roman" w:cs="Times New Roman"/>
          <w:sz w:val="28"/>
          <w:szCs w:val="28"/>
        </w:rPr>
        <w:t xml:space="preserve">  и  Л. </w:t>
      </w:r>
      <w:proofErr w:type="spellStart"/>
      <w:r w:rsidRPr="00B207B1">
        <w:rPr>
          <w:rFonts w:ascii="Times New Roman" w:hAnsi="Times New Roman" w:cs="Times New Roman"/>
          <w:sz w:val="28"/>
          <w:szCs w:val="28"/>
        </w:rPr>
        <w:t>Баренбойм</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Школа  игры на фортепиано. Под ред. А. Николаева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 xml:space="preserve">Юный </w:t>
      </w:r>
      <w:proofErr w:type="gramStart"/>
      <w:r w:rsidRPr="00B207B1">
        <w:rPr>
          <w:rFonts w:ascii="Times New Roman" w:hAnsi="Times New Roman" w:cs="Times New Roman"/>
          <w:sz w:val="28"/>
          <w:szCs w:val="28"/>
        </w:rPr>
        <w:t>пианист .</w:t>
      </w:r>
      <w:proofErr w:type="gramEnd"/>
      <w:r w:rsidRPr="00B207B1">
        <w:rPr>
          <w:rFonts w:ascii="Times New Roman" w:hAnsi="Times New Roman" w:cs="Times New Roman"/>
          <w:sz w:val="28"/>
          <w:szCs w:val="28"/>
        </w:rPr>
        <w:t xml:space="preserve">Вып.1. Сост. и ред. </w:t>
      </w:r>
      <w:proofErr w:type="spellStart"/>
      <w:r w:rsidRPr="00B207B1">
        <w:rPr>
          <w:rFonts w:ascii="Times New Roman" w:hAnsi="Times New Roman" w:cs="Times New Roman"/>
          <w:sz w:val="28"/>
          <w:szCs w:val="28"/>
        </w:rPr>
        <w:t>Л.Ройзмана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 №№1-12</w:t>
      </w:r>
    </w:p>
    <w:p w:rsidR="00140BAD" w:rsidRPr="00B207B1" w:rsidRDefault="00140BAD" w:rsidP="00CF6FB6">
      <w:pPr>
        <w:jc w:val="center"/>
        <w:rPr>
          <w:rFonts w:ascii="Times New Roman" w:hAnsi="Times New Roman" w:cs="Times New Roman"/>
          <w:b/>
          <w:bCs/>
          <w:sz w:val="28"/>
          <w:szCs w:val="28"/>
        </w:rPr>
      </w:pPr>
      <w:r w:rsidRPr="00B207B1">
        <w:rPr>
          <w:rFonts w:ascii="Times New Roman" w:hAnsi="Times New Roman" w:cs="Times New Roman"/>
          <w:b/>
          <w:bCs/>
          <w:sz w:val="28"/>
          <w:szCs w:val="28"/>
        </w:rPr>
        <w:t>Пьесы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Александров А. Шесть  маленьких  пьес  для  фортепиано:  Дождик накрапывает, Когда я    был  маленьким.</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 25 легких пьес: Украинская  мелодия, Осень  в  лесу, Вальс, Сказка.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Гедике А. соч.36. </w:t>
      </w:r>
      <w:proofErr w:type="gramStart"/>
      <w:r w:rsidRPr="00B207B1">
        <w:rPr>
          <w:rFonts w:ascii="Times New Roman" w:hAnsi="Times New Roman" w:cs="Times New Roman"/>
          <w:sz w:val="28"/>
          <w:szCs w:val="28"/>
        </w:rPr>
        <w:t>60  легких</w:t>
      </w:r>
      <w:proofErr w:type="gramEnd"/>
      <w:r w:rsidRPr="00B207B1">
        <w:rPr>
          <w:rFonts w:ascii="Times New Roman" w:hAnsi="Times New Roman" w:cs="Times New Roman"/>
          <w:sz w:val="28"/>
          <w:szCs w:val="28"/>
        </w:rPr>
        <w:t xml:space="preserve">  фортепианных  пьес.Тетр.1: Заинька, Колыбельная, Сарабанда, Танец</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Гречанинов А.Соч. 98. Детский   альбом: Маленькая  сказка,  Скучный рассказ,  В  разлуке, Мазурка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Жилинский А. Фортепианные  пьесы  для  детей: Игра  в  мышки,    Вальс, Утро  в  пионерском  лагере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Кабалевский Д. Соч.27. Избранные  пьесы  для  детей: Ночью  на реке, Вроде  вальса.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Львов-Компанеец Д. Детский  альбом: Веселая  песенка, Игра, Раздумье, Колыбельная, Бульба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Любарский  Н. Сборник  легких  пьес  на  тему  украинских народных песен: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 шумит, и гудит, Про  щегленка, Пастушок,  Дедушкин  рассказ, Курочка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 Соч.28. Бирюльки: Пастушок,  В  садике, Сказочка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Соч.33. Миниатюры: Раздумье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Моцарт Л. 12 пьес  из  нотной тетради  Вольфганга  Моцарта: Бурлеска, Ария, Менуэт  Ре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Слонов  Ю. Пьесы  для  детей: Шутливая  песенка, Рассказ, Разговор с  куклой, Сказочка, Кукушка, Колыбельная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Хренников Т. Альбом пьес: Поют  партизаны, Осенью, Колыбельная.</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Библиотека  юного</w:t>
      </w:r>
      <w:proofErr w:type="gramEnd"/>
      <w:r w:rsidRPr="00B207B1">
        <w:rPr>
          <w:rFonts w:ascii="Times New Roman" w:hAnsi="Times New Roman" w:cs="Times New Roman"/>
          <w:sz w:val="28"/>
          <w:szCs w:val="28"/>
        </w:rPr>
        <w:t xml:space="preserve">  пианиста . Вып.1, 2,3 ,4 ,5.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Классики - детям, I-IV кл. ДМШ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 xml:space="preserve">Сборник  фортепианных  пьес, этюдов  и  ансамблей, ч.1, 2. Сост. С. </w:t>
      </w:r>
      <w:proofErr w:type="spellStart"/>
      <w:r w:rsidRPr="00B207B1">
        <w:rPr>
          <w:rFonts w:ascii="Times New Roman" w:hAnsi="Times New Roman" w:cs="Times New Roman"/>
          <w:sz w:val="28"/>
          <w:szCs w:val="28"/>
        </w:rPr>
        <w:t>Ляховицкая</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Советские  композиторы – детям. </w:t>
      </w:r>
      <w:proofErr w:type="spellStart"/>
      <w:r w:rsidRPr="00B207B1">
        <w:rPr>
          <w:rFonts w:ascii="Times New Roman" w:hAnsi="Times New Roman" w:cs="Times New Roman"/>
          <w:sz w:val="28"/>
          <w:szCs w:val="28"/>
        </w:rPr>
        <w:t>Тетр</w:t>
      </w:r>
      <w:proofErr w:type="spellEnd"/>
      <w:r w:rsidRPr="00B207B1">
        <w:rPr>
          <w:rFonts w:ascii="Times New Roman" w:hAnsi="Times New Roman" w:cs="Times New Roman"/>
          <w:sz w:val="28"/>
          <w:szCs w:val="28"/>
        </w:rPr>
        <w:t xml:space="preserve">. 2.Сост.В.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Современная  фортепианная  музыка для  детей. I кл. ДМШ</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Сост. ред. Н. </w:t>
      </w:r>
      <w:proofErr w:type="spellStart"/>
      <w:r w:rsidRPr="00B207B1">
        <w:rPr>
          <w:rFonts w:ascii="Times New Roman" w:hAnsi="Times New Roman" w:cs="Times New Roman"/>
          <w:sz w:val="28"/>
          <w:szCs w:val="28"/>
        </w:rPr>
        <w:t>Копчевского</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Барток Б. Дорийский  лад</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Бертрам</w:t>
      </w:r>
      <w:proofErr w:type="spellEnd"/>
      <w:r w:rsidRPr="00B207B1">
        <w:rPr>
          <w:rFonts w:ascii="Times New Roman" w:hAnsi="Times New Roman" w:cs="Times New Roman"/>
          <w:sz w:val="28"/>
          <w:szCs w:val="28"/>
        </w:rPr>
        <w:t xml:space="preserve"> К. Мечты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Косма</w:t>
      </w:r>
      <w:proofErr w:type="spellEnd"/>
      <w:r w:rsidRPr="00B207B1">
        <w:rPr>
          <w:rFonts w:ascii="Times New Roman" w:hAnsi="Times New Roman" w:cs="Times New Roman"/>
          <w:sz w:val="28"/>
          <w:szCs w:val="28"/>
        </w:rPr>
        <w:t xml:space="preserve"> Ж. Наигрыш гобоя</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Сарауэр</w:t>
      </w:r>
      <w:proofErr w:type="spellEnd"/>
      <w:r w:rsidRPr="00B207B1">
        <w:rPr>
          <w:rFonts w:ascii="Times New Roman" w:hAnsi="Times New Roman" w:cs="Times New Roman"/>
          <w:sz w:val="28"/>
          <w:szCs w:val="28"/>
        </w:rPr>
        <w:t xml:space="preserve"> А. Утро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Стоянов А. В  цирке, Пьеска  на  черных клавишах</w:t>
      </w:r>
    </w:p>
    <w:p w:rsidR="00140BAD" w:rsidRPr="00B207B1" w:rsidRDefault="00140BAD" w:rsidP="00CF6FB6">
      <w:pPr>
        <w:jc w:val="center"/>
        <w:rPr>
          <w:rFonts w:ascii="Times New Roman" w:hAnsi="Times New Roman" w:cs="Times New Roman"/>
          <w:b/>
          <w:bCs/>
          <w:sz w:val="28"/>
          <w:szCs w:val="28"/>
        </w:rPr>
      </w:pPr>
      <w:r w:rsidRPr="00B207B1">
        <w:rPr>
          <w:rFonts w:ascii="Times New Roman" w:hAnsi="Times New Roman" w:cs="Times New Roman"/>
          <w:b/>
          <w:bCs/>
          <w:sz w:val="28"/>
          <w:szCs w:val="28"/>
        </w:rPr>
        <w:t>Полифонические произведения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 25 легких  пьес для фортепиано: Канон</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Гедике  А.</w:t>
      </w:r>
      <w:proofErr w:type="gram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Соч</w:t>
      </w:r>
      <w:proofErr w:type="spellEnd"/>
      <w:r w:rsidRPr="00B207B1">
        <w:rPr>
          <w:rFonts w:ascii="Times New Roman" w:hAnsi="Times New Roman" w:cs="Times New Roman"/>
          <w:sz w:val="28"/>
          <w:szCs w:val="28"/>
        </w:rPr>
        <w:t xml:space="preserve"> .36. 60  легких  фортепианных  пьес  для  начинающих.</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Тетр.1:Фугато</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Гуммель</w:t>
      </w:r>
      <w:proofErr w:type="spellEnd"/>
      <w:r w:rsidRPr="00B207B1">
        <w:rPr>
          <w:rFonts w:ascii="Times New Roman" w:hAnsi="Times New Roman" w:cs="Times New Roman"/>
          <w:sz w:val="28"/>
          <w:szCs w:val="28"/>
        </w:rPr>
        <w:t xml:space="preserve"> И. Пьесы: Фа  мажор, </w:t>
      </w:r>
      <w:proofErr w:type="spellStart"/>
      <w:r w:rsidRPr="00B207B1">
        <w:rPr>
          <w:rFonts w:ascii="Times New Roman" w:hAnsi="Times New Roman" w:cs="Times New Roman"/>
          <w:sz w:val="28"/>
          <w:szCs w:val="28"/>
        </w:rPr>
        <w:t>Домажор</w:t>
      </w:r>
      <w:proofErr w:type="spellEnd"/>
      <w:r w:rsidRPr="00B207B1">
        <w:rPr>
          <w:rFonts w:ascii="Times New Roman" w:hAnsi="Times New Roman" w:cs="Times New Roman"/>
          <w:sz w:val="28"/>
          <w:szCs w:val="28"/>
        </w:rPr>
        <w:t>, ре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Кригер И. Менуэт ля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Моцарт Л. Менуэт, Бурре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Полифонические пьесы: I- IV </w:t>
      </w:r>
      <w:proofErr w:type="gramStart"/>
      <w:r w:rsidRPr="00B207B1">
        <w:rPr>
          <w:rFonts w:ascii="Times New Roman" w:hAnsi="Times New Roman" w:cs="Times New Roman"/>
          <w:sz w:val="28"/>
          <w:szCs w:val="28"/>
        </w:rPr>
        <w:t>кл .ДМШ</w:t>
      </w:r>
      <w:proofErr w:type="gramEnd"/>
      <w:r w:rsidRPr="00B207B1">
        <w:rPr>
          <w:rFonts w:ascii="Times New Roman" w:hAnsi="Times New Roman" w:cs="Times New Roman"/>
          <w:sz w:val="28"/>
          <w:szCs w:val="28"/>
        </w:rPr>
        <w:t xml:space="preserve"> (БЮП).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Сборник полифонических пьес. Тетр.1 Сост. С. </w:t>
      </w:r>
      <w:proofErr w:type="spellStart"/>
      <w:r w:rsidRPr="00B207B1">
        <w:rPr>
          <w:rFonts w:ascii="Times New Roman" w:hAnsi="Times New Roman" w:cs="Times New Roman"/>
          <w:sz w:val="28"/>
          <w:szCs w:val="28"/>
        </w:rPr>
        <w:t>Ляховицкая</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русские  народные</w:t>
      </w:r>
      <w:proofErr w:type="gramEnd"/>
      <w:r w:rsidRPr="00B207B1">
        <w:rPr>
          <w:rFonts w:ascii="Times New Roman" w:hAnsi="Times New Roman" w:cs="Times New Roman"/>
          <w:sz w:val="28"/>
          <w:szCs w:val="28"/>
        </w:rPr>
        <w:t xml:space="preserve">  песни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Советские композиторы - детям.Тетр.1.Сост.В.Натансон: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Тигранян В. Канон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Школа  игры  на  фортепиано. </w:t>
      </w:r>
      <w:proofErr w:type="spellStart"/>
      <w:r w:rsidRPr="00B207B1">
        <w:rPr>
          <w:rFonts w:ascii="Times New Roman" w:hAnsi="Times New Roman" w:cs="Times New Roman"/>
          <w:sz w:val="28"/>
          <w:szCs w:val="28"/>
        </w:rPr>
        <w:t>Под.ред</w:t>
      </w:r>
      <w:proofErr w:type="spellEnd"/>
      <w:r w:rsidRPr="00B207B1">
        <w:rPr>
          <w:rFonts w:ascii="Times New Roman" w:hAnsi="Times New Roman" w:cs="Times New Roman"/>
          <w:sz w:val="28"/>
          <w:szCs w:val="28"/>
        </w:rPr>
        <w:t>. А.Николаева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И.С. Нотная  тетрадь Анны Магдалены  Бах: Менуэт ре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Глинка  М. Полифоническая пьеса  ре  минор</w:t>
      </w:r>
    </w:p>
    <w:p w:rsidR="00140BAD" w:rsidRPr="00B207B1" w:rsidRDefault="00140BAD" w:rsidP="00CF6FB6">
      <w:pPr>
        <w:jc w:val="center"/>
        <w:rPr>
          <w:rFonts w:ascii="Times New Roman" w:hAnsi="Times New Roman" w:cs="Times New Roman"/>
          <w:b/>
          <w:bCs/>
          <w:sz w:val="28"/>
          <w:szCs w:val="28"/>
        </w:rPr>
      </w:pPr>
      <w:r w:rsidRPr="00B207B1">
        <w:rPr>
          <w:rFonts w:ascii="Times New Roman" w:hAnsi="Times New Roman" w:cs="Times New Roman"/>
          <w:b/>
          <w:bCs/>
          <w:sz w:val="28"/>
          <w:szCs w:val="28"/>
        </w:rPr>
        <w:t>Произведения крупной формы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Рейнеке К. Соч.136. Аллегро модерато</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ШтейбельтД.СонатинаДо</w:t>
      </w:r>
      <w:proofErr w:type="spellEnd"/>
      <w:r w:rsidRPr="00B207B1">
        <w:rPr>
          <w:rFonts w:ascii="Times New Roman" w:hAnsi="Times New Roman" w:cs="Times New Roman"/>
          <w:sz w:val="28"/>
          <w:szCs w:val="28"/>
        </w:rPr>
        <w:t xml:space="preserve">  мажор,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I-II кл. ДМШ. Сост.  и </w:t>
      </w:r>
      <w:proofErr w:type="spellStart"/>
      <w:proofErr w:type="gramStart"/>
      <w:r w:rsidRPr="00B207B1">
        <w:rPr>
          <w:rFonts w:ascii="Times New Roman" w:hAnsi="Times New Roman" w:cs="Times New Roman"/>
          <w:sz w:val="28"/>
          <w:szCs w:val="28"/>
        </w:rPr>
        <w:t>ред</w:t>
      </w:r>
      <w:proofErr w:type="spellEnd"/>
      <w:r w:rsidRPr="00B207B1">
        <w:rPr>
          <w:rFonts w:ascii="Times New Roman" w:hAnsi="Times New Roman" w:cs="Times New Roman"/>
          <w:sz w:val="28"/>
          <w:szCs w:val="28"/>
        </w:rPr>
        <w:t xml:space="preserve"> .</w:t>
      </w:r>
      <w:proofErr w:type="spellStart"/>
      <w:proofErr w:type="gramEnd"/>
      <w:r w:rsidRPr="00B207B1">
        <w:rPr>
          <w:rFonts w:ascii="Times New Roman" w:hAnsi="Times New Roman" w:cs="Times New Roman"/>
          <w:sz w:val="28"/>
          <w:szCs w:val="28"/>
        </w:rPr>
        <w:t>Н.Любомудровой</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К.Сорокина</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А.Туманян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Назарова Т. Вариации  на  тему  русской  народной  песни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«Пойду ль я, выйду ль 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Рейнеке К.Соч.12.Андантино из сонатины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Соч.127. Сонатина Соль  мажор, ч.2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Школа  игры на фортепиано. </w:t>
      </w:r>
      <w:proofErr w:type="spellStart"/>
      <w:r w:rsidRPr="00B207B1">
        <w:rPr>
          <w:rFonts w:ascii="Times New Roman" w:hAnsi="Times New Roman" w:cs="Times New Roman"/>
          <w:sz w:val="28"/>
          <w:szCs w:val="28"/>
        </w:rPr>
        <w:t>Под.ред</w:t>
      </w:r>
      <w:proofErr w:type="spellEnd"/>
      <w:r w:rsidRPr="00B207B1">
        <w:rPr>
          <w:rFonts w:ascii="Times New Roman" w:hAnsi="Times New Roman" w:cs="Times New Roman"/>
          <w:sz w:val="28"/>
          <w:szCs w:val="28"/>
        </w:rPr>
        <w:t>. А.Николаева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Вып.1. Сост. и ред. Л. </w:t>
      </w:r>
      <w:proofErr w:type="spellStart"/>
      <w:r w:rsidRPr="00B207B1">
        <w:rPr>
          <w:rFonts w:ascii="Times New Roman" w:hAnsi="Times New Roman" w:cs="Times New Roman"/>
          <w:sz w:val="28"/>
          <w:szCs w:val="28"/>
        </w:rPr>
        <w:t>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 xml:space="preserve"> – по выбору</w:t>
      </w:r>
    </w:p>
    <w:p w:rsidR="00140BAD" w:rsidRPr="00B207B1" w:rsidRDefault="00140BAD" w:rsidP="00AA6F87">
      <w:pPr>
        <w:jc w:val="center"/>
        <w:rPr>
          <w:rFonts w:ascii="Times New Roman" w:hAnsi="Times New Roman" w:cs="Times New Roman"/>
          <w:b/>
          <w:bCs/>
          <w:sz w:val="28"/>
          <w:szCs w:val="28"/>
        </w:rPr>
      </w:pPr>
      <w:r w:rsidRPr="00B207B1">
        <w:rPr>
          <w:rFonts w:ascii="Times New Roman" w:hAnsi="Times New Roman" w:cs="Times New Roman"/>
          <w:b/>
          <w:bCs/>
          <w:sz w:val="28"/>
          <w:szCs w:val="28"/>
        </w:rPr>
        <w:t>Ансамбли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Брат  и  сестра. Народные  песни  и  легкие ансамбли. Вып.1. Перелож.  и обр. С.Кузнецовой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Брат  и сестра. Народные  песни  и  танцы. Вып.2. Сост.  и  ред. </w:t>
      </w:r>
      <w:proofErr w:type="spellStart"/>
      <w:r w:rsidRPr="00B207B1">
        <w:rPr>
          <w:rFonts w:ascii="Times New Roman" w:hAnsi="Times New Roman" w:cs="Times New Roman"/>
          <w:sz w:val="28"/>
          <w:szCs w:val="28"/>
        </w:rPr>
        <w:t>В.Натансона</w:t>
      </w:r>
      <w:proofErr w:type="spellEnd"/>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Избранные  ансамбли. Вып.1 (БЮП). </w:t>
      </w:r>
      <w:proofErr w:type="spellStart"/>
      <w:proofErr w:type="gramStart"/>
      <w:r w:rsidRPr="00B207B1">
        <w:rPr>
          <w:rFonts w:ascii="Times New Roman" w:hAnsi="Times New Roman" w:cs="Times New Roman"/>
          <w:sz w:val="28"/>
          <w:szCs w:val="28"/>
        </w:rPr>
        <w:t>Сост</w:t>
      </w:r>
      <w:proofErr w:type="spellEnd"/>
      <w:r w:rsidRPr="00B207B1">
        <w:rPr>
          <w:rFonts w:ascii="Times New Roman" w:hAnsi="Times New Roman" w:cs="Times New Roman"/>
          <w:sz w:val="28"/>
          <w:szCs w:val="28"/>
        </w:rPr>
        <w:t xml:space="preserve"> .</w:t>
      </w:r>
      <w:proofErr w:type="gramEnd"/>
      <w:r w:rsidRPr="00B207B1">
        <w:rPr>
          <w:rFonts w:ascii="Times New Roman" w:hAnsi="Times New Roman" w:cs="Times New Roman"/>
          <w:sz w:val="28"/>
          <w:szCs w:val="28"/>
        </w:rPr>
        <w:t xml:space="preserve">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Легкие  пьесы  для  фортепиано  в  4 руки  (БЮП). Сост. </w:t>
      </w:r>
      <w:proofErr w:type="spellStart"/>
      <w:r w:rsidRPr="00B207B1">
        <w:rPr>
          <w:rFonts w:ascii="Times New Roman" w:hAnsi="Times New Roman" w:cs="Times New Roman"/>
          <w:sz w:val="28"/>
          <w:szCs w:val="28"/>
        </w:rPr>
        <w:t>В.Натансон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Сборник фортепианных  пьес, этюдов  и  ансамблей, ч.1. Сост. </w:t>
      </w:r>
      <w:proofErr w:type="spellStart"/>
      <w:r w:rsidRPr="00B207B1">
        <w:rPr>
          <w:rFonts w:ascii="Times New Roman" w:hAnsi="Times New Roman" w:cs="Times New Roman"/>
          <w:sz w:val="28"/>
          <w:szCs w:val="28"/>
        </w:rPr>
        <w:t>С.Ляховицкая</w:t>
      </w:r>
      <w:proofErr w:type="spellEnd"/>
      <w:r w:rsidRPr="00B207B1">
        <w:rPr>
          <w:rFonts w:ascii="Times New Roman" w:hAnsi="Times New Roman" w:cs="Times New Roman"/>
          <w:sz w:val="28"/>
          <w:szCs w:val="28"/>
        </w:rPr>
        <w:t xml:space="preserve"> и  Л. </w:t>
      </w:r>
      <w:proofErr w:type="spellStart"/>
      <w:r w:rsidRPr="00B207B1">
        <w:rPr>
          <w:rFonts w:ascii="Times New Roman" w:hAnsi="Times New Roman" w:cs="Times New Roman"/>
          <w:sz w:val="28"/>
          <w:szCs w:val="28"/>
        </w:rPr>
        <w:t>Баренбойм</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Кабалевский Д. Наш край</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Школа  игры  на  фортепиано. Для  первого  года  обучения. Сост. Н.Кувшинников  и  М.Соколов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Вып.1. Сост. и  ред. Л. </w:t>
      </w:r>
      <w:proofErr w:type="spellStart"/>
      <w:r w:rsidRPr="00B207B1">
        <w:rPr>
          <w:rFonts w:ascii="Times New Roman" w:hAnsi="Times New Roman" w:cs="Times New Roman"/>
          <w:sz w:val="28"/>
          <w:szCs w:val="28"/>
        </w:rPr>
        <w:t>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lastRenderedPageBreak/>
        <w:t>2 класс.</w:t>
      </w:r>
    </w:p>
    <w:p w:rsidR="00140BAD" w:rsidRPr="00B207B1" w:rsidRDefault="00140BAD" w:rsidP="00CF6FB6">
      <w:pPr>
        <w:jc w:val="center"/>
        <w:rPr>
          <w:rFonts w:ascii="Times New Roman" w:hAnsi="Times New Roman" w:cs="Times New Roman"/>
          <w:b/>
          <w:bCs/>
          <w:sz w:val="28"/>
          <w:szCs w:val="28"/>
        </w:rPr>
      </w:pPr>
      <w:r w:rsidRPr="00B207B1">
        <w:rPr>
          <w:rFonts w:ascii="Times New Roman" w:hAnsi="Times New Roman" w:cs="Times New Roman"/>
          <w:b/>
          <w:bCs/>
          <w:sz w:val="28"/>
          <w:szCs w:val="28"/>
        </w:rPr>
        <w:t>Этюды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Беренс</w:t>
      </w:r>
      <w:proofErr w:type="spellEnd"/>
      <w:r w:rsidRPr="00B207B1">
        <w:rPr>
          <w:rFonts w:ascii="Times New Roman" w:hAnsi="Times New Roman" w:cs="Times New Roman"/>
          <w:sz w:val="28"/>
          <w:szCs w:val="28"/>
        </w:rPr>
        <w:t xml:space="preserve">  Г. Соч.70.  50  маленьких  фортепианных  пьес  без  октав: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№№31, 33, 43, 44, 47, 48, 50</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Гедике А. Соч.6. 20 маленьких  пьес для  начинающих: №5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Соч.32. 40 мелодических  этюдов для  начинающих: №№ 11, 12, 15, 18, 19, 24</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Соч.46.50  легких</w:t>
      </w:r>
      <w:proofErr w:type="gramEnd"/>
      <w:r w:rsidRPr="00B207B1">
        <w:rPr>
          <w:rFonts w:ascii="Times New Roman" w:hAnsi="Times New Roman" w:cs="Times New Roman"/>
          <w:sz w:val="28"/>
          <w:szCs w:val="28"/>
        </w:rPr>
        <w:t xml:space="preserve">  пьес  для  фортепиано.Тетр.2: №27</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Соч.47. </w:t>
      </w:r>
      <w:proofErr w:type="gramStart"/>
      <w:r w:rsidRPr="00B207B1">
        <w:rPr>
          <w:rFonts w:ascii="Times New Roman" w:hAnsi="Times New Roman" w:cs="Times New Roman"/>
          <w:sz w:val="28"/>
          <w:szCs w:val="28"/>
        </w:rPr>
        <w:t>30  легких</w:t>
      </w:r>
      <w:proofErr w:type="gramEnd"/>
      <w:r w:rsidRPr="00B207B1">
        <w:rPr>
          <w:rFonts w:ascii="Times New Roman" w:hAnsi="Times New Roman" w:cs="Times New Roman"/>
          <w:sz w:val="28"/>
          <w:szCs w:val="28"/>
        </w:rPr>
        <w:t xml:space="preserve">  этюдов: №№2, 7, 15 Соч.59. Этюд  №14</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Гнесина</w:t>
      </w:r>
      <w:proofErr w:type="spellEnd"/>
      <w:r w:rsidRPr="00B207B1">
        <w:rPr>
          <w:rFonts w:ascii="Times New Roman" w:hAnsi="Times New Roman" w:cs="Times New Roman"/>
          <w:sz w:val="28"/>
          <w:szCs w:val="28"/>
        </w:rPr>
        <w:t xml:space="preserve">  Е. Этюды  на  скачки: №№1 - 4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Подготовительные  упражнения  к  различным  видам  фортепианной  техники  (по  выбору)</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Лекуппэ</w:t>
      </w:r>
      <w:proofErr w:type="spellEnd"/>
      <w:r w:rsidRPr="00B207B1">
        <w:rPr>
          <w:rFonts w:ascii="Times New Roman" w:hAnsi="Times New Roman" w:cs="Times New Roman"/>
          <w:sz w:val="28"/>
          <w:szCs w:val="28"/>
        </w:rPr>
        <w:t xml:space="preserve">  Ф. Соч.17. Азбука. 25  легких  этюдов: №№3, 6, 7,9, 18, 21, 23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Лемуан А. Соч.17. Этюды: №№1, 2,6, 7, 10, 17, 27</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Соч.65. Избранные этюды  для  начинающих: №№1, 5-7, 9, 27, 29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Черни К. Избранные  фортепианные  этюды. Под. Ред. Г. </w:t>
      </w:r>
      <w:proofErr w:type="spellStart"/>
      <w:r w:rsidRPr="00B207B1">
        <w:rPr>
          <w:rFonts w:ascii="Times New Roman" w:hAnsi="Times New Roman" w:cs="Times New Roman"/>
          <w:sz w:val="28"/>
          <w:szCs w:val="28"/>
        </w:rPr>
        <w:t>Гермера</w:t>
      </w:r>
      <w:proofErr w:type="spellEnd"/>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Ч.1: №№10, 11, 13-18, 20, 21, 23-29, 40</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Шитте  А. Соч.108. 25 маленьких  этюдов: №№16, 21-23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Соч.160. 25  легких  этюдов: №№23, 24</w:t>
      </w:r>
    </w:p>
    <w:p w:rsidR="00140BAD" w:rsidRPr="00B207B1" w:rsidRDefault="00140BAD" w:rsidP="00801B39">
      <w:pPr>
        <w:jc w:val="center"/>
        <w:rPr>
          <w:rFonts w:ascii="Times New Roman" w:hAnsi="Times New Roman" w:cs="Times New Roman"/>
          <w:b/>
          <w:bCs/>
          <w:sz w:val="28"/>
          <w:szCs w:val="28"/>
        </w:rPr>
      </w:pPr>
      <w:r w:rsidRPr="00B207B1">
        <w:rPr>
          <w:rFonts w:ascii="Times New Roman" w:hAnsi="Times New Roman" w:cs="Times New Roman"/>
          <w:b/>
          <w:bCs/>
          <w:sz w:val="28"/>
          <w:szCs w:val="28"/>
        </w:rPr>
        <w:t>Пьесы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Экосезы: Ми-бемоль  мажор,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Соч.6. Пьесы: №№5, 8, 15, 19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Соч.58.Прелюдия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Пьески-картинки: №10 Сказочка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Гречанинов А. Соч.98.Детский  альбом  (пьесы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Соч.123. Бусинки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Кабалевский Д. Соч.27. Избранные  пьесы: Старинный танец, Печальная  история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 Соч.28.Бирюльки: Маленький  командир, Мотылек, Мимолетное  видение</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Салютринская</w:t>
      </w:r>
      <w:proofErr w:type="spellEnd"/>
      <w:r w:rsidRPr="00B207B1">
        <w:rPr>
          <w:rFonts w:ascii="Times New Roman" w:hAnsi="Times New Roman" w:cs="Times New Roman"/>
          <w:sz w:val="28"/>
          <w:szCs w:val="28"/>
        </w:rPr>
        <w:t xml:space="preserve">  Т. Кукушка Слонов  Ю.</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Пьесы  для  детей: Скерцино, Светланина  полька, Утренняя  прогулка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Чайковский  П. Соч.39. Детский альбом:  Болезнь  куклы, Старинная  французская  песня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Шуман Р. Соч.68. Альбом  для  юношества: Мелодия, Марш, Первая  утрата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Школа игры  на  фортепиано. Для второго  года обучения. Сост.</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Н.Кувшинников и М.Соколов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Полифонические произведения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И.С. Нотная  тетрадь  Анны  Магдалены Бах: Менуэт  Соль мажор, Менуэт  ре  минор, Волынка Ре мажор, Полонез соль  минор №2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Гендель  Г. Две  сарабанды: Фа мажор, ре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Свиридов  Г. Альбом  пьес  для  детей:  Колыбельная  песенка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Полифонические  пьесы. I –V кл. ДМШ (БЮП.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Произведения крупной формы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Андрэ</w:t>
      </w:r>
      <w:proofErr w:type="spellEnd"/>
      <w:r w:rsidRPr="00B207B1">
        <w:rPr>
          <w:rFonts w:ascii="Times New Roman" w:hAnsi="Times New Roman" w:cs="Times New Roman"/>
          <w:sz w:val="28"/>
          <w:szCs w:val="28"/>
        </w:rPr>
        <w:t xml:space="preserve"> А. Сонатина   </w:t>
      </w:r>
      <w:proofErr w:type="gramStart"/>
      <w:r w:rsidRPr="00B207B1">
        <w:rPr>
          <w:rFonts w:ascii="Times New Roman" w:hAnsi="Times New Roman" w:cs="Times New Roman"/>
          <w:sz w:val="28"/>
          <w:szCs w:val="28"/>
        </w:rPr>
        <w:t>Соль  мажор</w:t>
      </w:r>
      <w:proofErr w:type="gramEnd"/>
      <w:r w:rsidRPr="00B207B1">
        <w:rPr>
          <w:rFonts w:ascii="Times New Roman" w:hAnsi="Times New Roman" w:cs="Times New Roman"/>
          <w:sz w:val="28"/>
          <w:szCs w:val="28"/>
        </w:rPr>
        <w:t xml:space="preserve">  (Сонаты, сонатины, рондо, вариации  для  фортепиано,  ч.1.Сост.С. </w:t>
      </w:r>
      <w:proofErr w:type="spellStart"/>
      <w:r w:rsidRPr="00B207B1">
        <w:rPr>
          <w:rFonts w:ascii="Times New Roman" w:hAnsi="Times New Roman" w:cs="Times New Roman"/>
          <w:sz w:val="28"/>
          <w:szCs w:val="28"/>
        </w:rPr>
        <w:t>Ляховицкая</w:t>
      </w:r>
      <w:proofErr w:type="spellEnd"/>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 Школа  игры  на фортепиано: Сонатина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Бетховен  Л. Сонатина Соль  мажор, ч.1, 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Соч.36.Сонатина </w:t>
      </w:r>
      <w:proofErr w:type="gramStart"/>
      <w:r w:rsidRPr="00B207B1">
        <w:rPr>
          <w:rFonts w:ascii="Times New Roman" w:hAnsi="Times New Roman" w:cs="Times New Roman"/>
          <w:sz w:val="28"/>
          <w:szCs w:val="28"/>
        </w:rPr>
        <w:t>До  мажор</w:t>
      </w:r>
      <w:proofErr w:type="gramEnd"/>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Соч.46.Тема  с  вариациями</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Сонатина  Фа</w:t>
      </w:r>
      <w:proofErr w:type="gramEnd"/>
      <w:r w:rsidRPr="00B207B1">
        <w:rPr>
          <w:rFonts w:ascii="Times New Roman" w:hAnsi="Times New Roman" w:cs="Times New Roman"/>
          <w:sz w:val="28"/>
          <w:szCs w:val="28"/>
        </w:rPr>
        <w:t xml:space="preserve">  мажор (Школа  игры  на  фортепиано. Для  второго  года  обучения. Сост. Н. </w:t>
      </w:r>
      <w:proofErr w:type="gramStart"/>
      <w:r w:rsidRPr="00B207B1">
        <w:rPr>
          <w:rFonts w:ascii="Times New Roman" w:hAnsi="Times New Roman" w:cs="Times New Roman"/>
          <w:sz w:val="28"/>
          <w:szCs w:val="28"/>
        </w:rPr>
        <w:t>Кувшинников  и</w:t>
      </w:r>
      <w:proofErr w:type="gramEnd"/>
      <w:r w:rsidRPr="00B207B1">
        <w:rPr>
          <w:rFonts w:ascii="Times New Roman" w:hAnsi="Times New Roman" w:cs="Times New Roman"/>
          <w:sz w:val="28"/>
          <w:szCs w:val="28"/>
        </w:rPr>
        <w:t xml:space="preserve">  Н. Соколов)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Жилинский  А. Сонатина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Кабалевский  Д. Соч.51. Вариации Фа  мажор</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Клементи</w:t>
      </w:r>
      <w:proofErr w:type="spellEnd"/>
      <w:r w:rsidRPr="00B207B1">
        <w:rPr>
          <w:rFonts w:ascii="Times New Roman" w:hAnsi="Times New Roman" w:cs="Times New Roman"/>
          <w:sz w:val="28"/>
          <w:szCs w:val="28"/>
        </w:rPr>
        <w:t xml:space="preserve">  М.</w:t>
      </w:r>
      <w:proofErr w:type="gramEnd"/>
      <w:r w:rsidRPr="00B207B1">
        <w:rPr>
          <w:rFonts w:ascii="Times New Roman" w:hAnsi="Times New Roman" w:cs="Times New Roman"/>
          <w:sz w:val="28"/>
          <w:szCs w:val="28"/>
        </w:rPr>
        <w:t xml:space="preserve"> Соч.36. №1 Сонатина  До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Любарский  Н. Вариации  на  тему русской  народной  песни (соль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Вариации  на  тему  из  оперы «Волшебная  флейта»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Некрасов  Ю.</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Маленькая  сонатина ми  минор  (Сборник  фортепианных  пьес, этюдов, ансамблей, ч.2.Сост. С. </w:t>
      </w:r>
      <w:proofErr w:type="spellStart"/>
      <w:r w:rsidRPr="00B207B1">
        <w:rPr>
          <w:rFonts w:ascii="Times New Roman" w:hAnsi="Times New Roman" w:cs="Times New Roman"/>
          <w:sz w:val="28"/>
          <w:szCs w:val="28"/>
        </w:rPr>
        <w:t>Ляховицкая</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Сонатина  Ре  мажор,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Сонатина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Хаслингер Т. </w:t>
      </w:r>
      <w:proofErr w:type="gramStart"/>
      <w:r w:rsidRPr="00B207B1">
        <w:rPr>
          <w:rFonts w:ascii="Times New Roman" w:hAnsi="Times New Roman" w:cs="Times New Roman"/>
          <w:sz w:val="28"/>
          <w:szCs w:val="28"/>
        </w:rPr>
        <w:t>Сонатина  до</w:t>
      </w:r>
      <w:proofErr w:type="gramEnd"/>
      <w:r w:rsidRPr="00B207B1">
        <w:rPr>
          <w:rFonts w:ascii="Times New Roman" w:hAnsi="Times New Roman" w:cs="Times New Roman"/>
          <w:sz w:val="28"/>
          <w:szCs w:val="28"/>
        </w:rPr>
        <w:t xml:space="preserve">  мажор, ч.1,2 (Школа  игры  на  фортепиано. Под ред.</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 Николаева)</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Ансамбли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И.Соч.30. Фортепианные  ансамбли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Чайковский П.50 русских  народных  (для  ф-но  в  4  руки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Брат  и сестра. Легкие  ансамбли. Вып.1. Для  фортепиано  в 4  руки.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Избранные  ансамбли. Вып.1. Сост. </w:t>
      </w:r>
      <w:proofErr w:type="spellStart"/>
      <w:r w:rsidRPr="00B207B1">
        <w:rPr>
          <w:rFonts w:ascii="Times New Roman" w:hAnsi="Times New Roman" w:cs="Times New Roman"/>
          <w:sz w:val="28"/>
          <w:szCs w:val="28"/>
        </w:rPr>
        <w:t>В.Натансон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Сборник  пьес  для  фортепиано  в 4  руки. Сост. </w:t>
      </w:r>
      <w:proofErr w:type="spellStart"/>
      <w:r w:rsidRPr="00B207B1">
        <w:rPr>
          <w:rFonts w:ascii="Times New Roman" w:hAnsi="Times New Roman" w:cs="Times New Roman"/>
          <w:sz w:val="28"/>
          <w:szCs w:val="28"/>
        </w:rPr>
        <w:t>Н.Агафонников</w:t>
      </w:r>
      <w:proofErr w:type="spellEnd"/>
      <w:r w:rsidRPr="00B207B1">
        <w:rPr>
          <w:rFonts w:ascii="Times New Roman" w:hAnsi="Times New Roman" w:cs="Times New Roman"/>
          <w:sz w:val="28"/>
          <w:szCs w:val="28"/>
        </w:rPr>
        <w:t xml:space="preserve">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Сборник  фортепианных  пьес, этюдов  и  ансамблей,  ч.2.Сост.</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С.Ляховицкая</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Глинка М.Жаворонок</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I-</w:t>
      </w:r>
      <w:proofErr w:type="gramStart"/>
      <w:r w:rsidRPr="00B207B1">
        <w:rPr>
          <w:rFonts w:ascii="Times New Roman" w:hAnsi="Times New Roman" w:cs="Times New Roman"/>
          <w:sz w:val="28"/>
          <w:szCs w:val="28"/>
        </w:rPr>
        <w:t>II  кл</w:t>
      </w:r>
      <w:proofErr w:type="gram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ДМШ.Сост</w:t>
      </w:r>
      <w:proofErr w:type="spellEnd"/>
      <w:r w:rsidRPr="00B207B1">
        <w:rPr>
          <w:rFonts w:ascii="Times New Roman" w:hAnsi="Times New Roman" w:cs="Times New Roman"/>
          <w:sz w:val="28"/>
          <w:szCs w:val="28"/>
        </w:rPr>
        <w:t xml:space="preserve">.  и  </w:t>
      </w:r>
      <w:proofErr w:type="spellStart"/>
      <w:r w:rsidRPr="00B207B1">
        <w:rPr>
          <w:rFonts w:ascii="Times New Roman" w:hAnsi="Times New Roman" w:cs="Times New Roman"/>
          <w:sz w:val="28"/>
          <w:szCs w:val="28"/>
        </w:rPr>
        <w:t>ред</w:t>
      </w:r>
      <w:proofErr w:type="spellEnd"/>
      <w:r w:rsidRPr="00B207B1">
        <w:rPr>
          <w:rFonts w:ascii="Times New Roman" w:hAnsi="Times New Roman" w:cs="Times New Roman"/>
          <w:sz w:val="28"/>
          <w:szCs w:val="28"/>
        </w:rPr>
        <w:t xml:space="preserve"> .Н. </w:t>
      </w:r>
      <w:proofErr w:type="spellStart"/>
      <w:r w:rsidRPr="00B207B1">
        <w:rPr>
          <w:rFonts w:ascii="Times New Roman" w:hAnsi="Times New Roman" w:cs="Times New Roman"/>
          <w:sz w:val="28"/>
          <w:szCs w:val="28"/>
        </w:rPr>
        <w:t>Любомудровой</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К.Сорокина</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А.Туманян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Школа  игры  на  фортепиано. Ред. А.Николаева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Вып.1 Сост.  и  ред. </w:t>
      </w:r>
      <w:proofErr w:type="spellStart"/>
      <w:r w:rsidRPr="00B207B1">
        <w:rPr>
          <w:rFonts w:ascii="Times New Roman" w:hAnsi="Times New Roman" w:cs="Times New Roman"/>
          <w:sz w:val="28"/>
          <w:szCs w:val="28"/>
        </w:rPr>
        <w:t>Л.Ройзмана</w:t>
      </w:r>
      <w:proofErr w:type="spellEnd"/>
      <w:r w:rsidRPr="00B207B1">
        <w:rPr>
          <w:rFonts w:ascii="Times New Roman" w:hAnsi="Times New Roman" w:cs="Times New Roman"/>
          <w:sz w:val="28"/>
          <w:szCs w:val="28"/>
        </w:rPr>
        <w:t xml:space="preserve">  и  </w:t>
      </w:r>
      <w:proofErr w:type="spellStart"/>
      <w:r w:rsidRPr="00B207B1">
        <w:rPr>
          <w:rFonts w:ascii="Times New Roman" w:hAnsi="Times New Roman" w:cs="Times New Roman"/>
          <w:sz w:val="28"/>
          <w:szCs w:val="28"/>
        </w:rPr>
        <w:t>В.Натансона</w:t>
      </w:r>
      <w:proofErr w:type="spellEnd"/>
      <w:r w:rsidRPr="00B207B1">
        <w:rPr>
          <w:rFonts w:ascii="Times New Roman" w:hAnsi="Times New Roman" w:cs="Times New Roman"/>
          <w:sz w:val="28"/>
          <w:szCs w:val="28"/>
        </w:rPr>
        <w:t xml:space="preserve"> – по выбору</w:t>
      </w:r>
    </w:p>
    <w:p w:rsidR="00140BAD" w:rsidRPr="00B207B1" w:rsidRDefault="00140BAD" w:rsidP="00B207B1">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3 класс</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Этюды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 Маленькие  этюды: №№33-40</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Гедике  А. Соч.32.40 мелодических  этюдов  для  начинающих: №№23,29-32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Соч.47. 30 легких этюдов:№№10,16,18,21,26</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Соч.58. 25  легких  пьес: №№13,18,20:</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Гнесина</w:t>
      </w:r>
      <w:proofErr w:type="spellEnd"/>
      <w:r w:rsidRPr="00B207B1">
        <w:rPr>
          <w:rFonts w:ascii="Times New Roman" w:hAnsi="Times New Roman" w:cs="Times New Roman"/>
          <w:sz w:val="28"/>
          <w:szCs w:val="28"/>
        </w:rPr>
        <w:t xml:space="preserve"> Е. Маленькие  этюды для начинающих. Тетр.4 №№31,33</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Лемуан А. Соч.37. 50 характерных прогрессивных этюдов: №№4,5,9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11,12,15,16,20-23,35,39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Лешгорн А. Соч.65. Избранные этюды  для  начинающих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Избранные фортепианные этюды. </w:t>
      </w:r>
      <w:proofErr w:type="spellStart"/>
      <w:r w:rsidRPr="00B207B1">
        <w:rPr>
          <w:rFonts w:ascii="Times New Roman" w:hAnsi="Times New Roman" w:cs="Times New Roman"/>
          <w:sz w:val="28"/>
          <w:szCs w:val="28"/>
        </w:rPr>
        <w:t>Под.ред</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Г.Гермера</w:t>
      </w:r>
      <w:proofErr w:type="spellEnd"/>
      <w:r w:rsidRPr="00B207B1">
        <w:rPr>
          <w:rFonts w:ascii="Times New Roman" w:hAnsi="Times New Roman" w:cs="Times New Roman"/>
          <w:sz w:val="28"/>
          <w:szCs w:val="28"/>
        </w:rPr>
        <w:t>,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№№17,18,21-23,25,28,30-32,34-36,38,41-43,45,46</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Соч.68. 25 этюдов: №№2,3,6,9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Сборник </w:t>
      </w:r>
      <w:proofErr w:type="gramStart"/>
      <w:r w:rsidRPr="00B207B1">
        <w:rPr>
          <w:rFonts w:ascii="Times New Roman" w:hAnsi="Times New Roman" w:cs="Times New Roman"/>
          <w:sz w:val="28"/>
          <w:szCs w:val="28"/>
        </w:rPr>
        <w:t>фортепианных  пьес</w:t>
      </w:r>
      <w:proofErr w:type="gramEnd"/>
      <w:r w:rsidRPr="00B207B1">
        <w:rPr>
          <w:rFonts w:ascii="Times New Roman" w:hAnsi="Times New Roman" w:cs="Times New Roman"/>
          <w:sz w:val="28"/>
          <w:szCs w:val="28"/>
        </w:rPr>
        <w:t xml:space="preserve">, этюдов  и  ансамбле,ч.3 ред. С. </w:t>
      </w:r>
      <w:proofErr w:type="spellStart"/>
      <w:r w:rsidRPr="00B207B1">
        <w:rPr>
          <w:rFonts w:ascii="Times New Roman" w:hAnsi="Times New Roman" w:cs="Times New Roman"/>
          <w:sz w:val="28"/>
          <w:szCs w:val="28"/>
        </w:rPr>
        <w:t>Ляховицкой</w:t>
      </w:r>
      <w:proofErr w:type="spellEnd"/>
      <w:r w:rsidRPr="00B207B1">
        <w:rPr>
          <w:rFonts w:ascii="Times New Roman" w:hAnsi="Times New Roman" w:cs="Times New Roman"/>
          <w:sz w:val="28"/>
          <w:szCs w:val="28"/>
        </w:rPr>
        <w:t xml:space="preserve">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Сборник этюдов, </w:t>
      </w:r>
      <w:proofErr w:type="spellStart"/>
      <w:r w:rsidRPr="00B207B1">
        <w:rPr>
          <w:rFonts w:ascii="Times New Roman" w:hAnsi="Times New Roman" w:cs="Times New Roman"/>
          <w:sz w:val="28"/>
          <w:szCs w:val="28"/>
        </w:rPr>
        <w:t>БЮП.Сост</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В.Натансон</w:t>
      </w:r>
      <w:proofErr w:type="spellEnd"/>
      <w:r w:rsidRPr="00B207B1">
        <w:rPr>
          <w:rFonts w:ascii="Times New Roman" w:hAnsi="Times New Roman" w:cs="Times New Roman"/>
          <w:sz w:val="28"/>
          <w:szCs w:val="28"/>
        </w:rPr>
        <w:t xml:space="preserve">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III-IV кл. ДМШ Сост. </w:t>
      </w:r>
      <w:proofErr w:type="gramStart"/>
      <w:r w:rsidRPr="00B207B1">
        <w:rPr>
          <w:rFonts w:ascii="Times New Roman" w:hAnsi="Times New Roman" w:cs="Times New Roman"/>
          <w:sz w:val="28"/>
          <w:szCs w:val="28"/>
        </w:rPr>
        <w:t>и  ред.</w:t>
      </w:r>
      <w:proofErr w:type="gramEnd"/>
      <w:r w:rsidRPr="00B207B1">
        <w:rPr>
          <w:rFonts w:ascii="Times New Roman" w:hAnsi="Times New Roman" w:cs="Times New Roman"/>
          <w:sz w:val="28"/>
          <w:szCs w:val="28"/>
        </w:rPr>
        <w:t xml:space="preserve"> Н .</w:t>
      </w:r>
      <w:proofErr w:type="spellStart"/>
      <w:r w:rsidRPr="00B207B1">
        <w:rPr>
          <w:rFonts w:ascii="Times New Roman" w:hAnsi="Times New Roman" w:cs="Times New Roman"/>
          <w:sz w:val="28"/>
          <w:szCs w:val="28"/>
        </w:rPr>
        <w:t>Любомудровой</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К.Сорокина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А.Туманян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Вып.2. </w:t>
      </w:r>
      <w:proofErr w:type="spellStart"/>
      <w:r w:rsidRPr="00B207B1">
        <w:rPr>
          <w:rFonts w:ascii="Times New Roman" w:hAnsi="Times New Roman" w:cs="Times New Roman"/>
          <w:sz w:val="28"/>
          <w:szCs w:val="28"/>
        </w:rPr>
        <w:t>Сост</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и  ред.</w:t>
      </w:r>
      <w:proofErr w:type="gram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Л.Ройзмана</w:t>
      </w:r>
      <w:proofErr w:type="spellEnd"/>
      <w:r w:rsidRPr="00B207B1">
        <w:rPr>
          <w:rFonts w:ascii="Times New Roman" w:hAnsi="Times New Roman" w:cs="Times New Roman"/>
          <w:sz w:val="28"/>
          <w:szCs w:val="28"/>
        </w:rPr>
        <w:t xml:space="preserve">  и  </w:t>
      </w:r>
      <w:proofErr w:type="spellStart"/>
      <w:r w:rsidRPr="00B207B1">
        <w:rPr>
          <w:rFonts w:ascii="Times New Roman" w:hAnsi="Times New Roman" w:cs="Times New Roman"/>
          <w:sz w:val="28"/>
          <w:szCs w:val="28"/>
        </w:rPr>
        <w:t>В.Натансона</w:t>
      </w:r>
      <w:proofErr w:type="spellEnd"/>
      <w:r w:rsidRPr="00B207B1">
        <w:rPr>
          <w:rFonts w:ascii="Times New Roman" w:hAnsi="Times New Roman" w:cs="Times New Roman"/>
          <w:sz w:val="28"/>
          <w:szCs w:val="28"/>
        </w:rPr>
        <w:t xml:space="preserve">  (по  выбору)</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Пьесы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И.12 пьес для фортепиано на  тему  народной мелодии: Токкатина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Бетховен Л. Пять  шотландских  народных песен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Гайдн И. Две  пьесы: Фа  мажор, ми-бемоль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Двенадцать легких пьес: Ми-бемоль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Глинка М. Полька, Чувство, Простодушие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Глиэр Р. Соч.43. Маленький  марш</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Гнесина</w:t>
      </w:r>
      <w:proofErr w:type="spellEnd"/>
      <w:r w:rsidRPr="00B207B1">
        <w:rPr>
          <w:rFonts w:ascii="Times New Roman" w:hAnsi="Times New Roman" w:cs="Times New Roman"/>
          <w:sz w:val="28"/>
          <w:szCs w:val="28"/>
        </w:rPr>
        <w:t xml:space="preserve"> Е. Пьесы-картины: №4. С  прыгалкой; №9. Проглянуло  солнышко; №11.Верхом  на палочке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Гречанинов А. Соч.109.День ребенка: Сломанная  игрушка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Соч.118.Восточный  напев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Соч.123.Бусинки: Грустная  песенка</w:t>
      </w:r>
    </w:p>
    <w:p w:rsidR="00140BAD" w:rsidRPr="00B207B1" w:rsidRDefault="00140BAD" w:rsidP="00CF6FB6">
      <w:pPr>
        <w:jc w:val="both"/>
        <w:rPr>
          <w:rFonts w:ascii="Times New Roman" w:hAnsi="Times New Roman" w:cs="Times New Roman"/>
          <w:sz w:val="28"/>
          <w:szCs w:val="28"/>
        </w:rPr>
      </w:pP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Кабалевский  Д.</w:t>
      </w:r>
      <w:proofErr w:type="gramEnd"/>
      <w:r w:rsidRPr="00B207B1">
        <w:rPr>
          <w:rFonts w:ascii="Times New Roman" w:hAnsi="Times New Roman" w:cs="Times New Roman"/>
          <w:sz w:val="28"/>
          <w:szCs w:val="28"/>
        </w:rPr>
        <w:t xml:space="preserve"> Соч.27. Токкатина Соч.39.Клоуны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Косенко В. Соч.15. 24  детских  пьесы: Вальс, Полька, Скерцино, Пионерская  песня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 Соч.23. Миниатюры: Тарантелла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Соч.28. Бирюльки: Тревожная  минута, Эхо  в  горах, Весною</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Мак-</w:t>
      </w:r>
      <w:proofErr w:type="spellStart"/>
      <w:r w:rsidRPr="00B207B1">
        <w:rPr>
          <w:rFonts w:ascii="Times New Roman" w:hAnsi="Times New Roman" w:cs="Times New Roman"/>
          <w:sz w:val="28"/>
          <w:szCs w:val="28"/>
        </w:rPr>
        <w:t>Доуэлл</w:t>
      </w:r>
      <w:proofErr w:type="spellEnd"/>
      <w:r w:rsidRPr="00B207B1">
        <w:rPr>
          <w:rFonts w:ascii="Times New Roman" w:hAnsi="Times New Roman" w:cs="Times New Roman"/>
          <w:sz w:val="28"/>
          <w:szCs w:val="28"/>
        </w:rPr>
        <w:t xml:space="preserve"> Э. Соч.51. Пьеса Ля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Мелартин</w:t>
      </w:r>
      <w:proofErr w:type="spellEnd"/>
      <w:r w:rsidRPr="00B207B1">
        <w:rPr>
          <w:rFonts w:ascii="Times New Roman" w:hAnsi="Times New Roman" w:cs="Times New Roman"/>
          <w:sz w:val="28"/>
          <w:szCs w:val="28"/>
        </w:rPr>
        <w:t xml:space="preserve"> Э. Утро</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Ребиков</w:t>
      </w:r>
      <w:proofErr w:type="spellEnd"/>
      <w:r w:rsidRPr="00B207B1">
        <w:rPr>
          <w:rFonts w:ascii="Times New Roman" w:hAnsi="Times New Roman" w:cs="Times New Roman"/>
          <w:sz w:val="28"/>
          <w:szCs w:val="28"/>
        </w:rPr>
        <w:t xml:space="preserve"> В. Соч.2. Восточный  танец</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Сигмейстер</w:t>
      </w:r>
      <w:proofErr w:type="spellEnd"/>
      <w:r w:rsidRPr="00B207B1">
        <w:rPr>
          <w:rFonts w:ascii="Times New Roman" w:hAnsi="Times New Roman" w:cs="Times New Roman"/>
          <w:sz w:val="28"/>
          <w:szCs w:val="28"/>
        </w:rPr>
        <w:t xml:space="preserve"> Э. Фортепианные  пьесы  для  детей: Уличные игры, Солнечный  день, Мелодии  на  банджо, Американская  народная  песня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Франк Ц. Жалоба  куклы, Осенняя  песенка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Фрид Г. Семь  пьес: «С  новым  годом!», Весенняя песенка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Хачатурян А. Андантино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Чайковский  П. Соч.39. Детский альбом: Марш оловянных  солдатиков, Новая  кукла, Мазурка, Итальянская песенка, Немецкая  песенка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Шостакович  Д. Танцы  кукол: Шарманка, Гавот, Танец</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Шуберт Ф. </w:t>
      </w:r>
      <w:proofErr w:type="spellStart"/>
      <w:r w:rsidRPr="00B207B1">
        <w:rPr>
          <w:rFonts w:ascii="Times New Roman" w:hAnsi="Times New Roman" w:cs="Times New Roman"/>
          <w:sz w:val="28"/>
          <w:szCs w:val="28"/>
        </w:rPr>
        <w:t>Экоссез</w:t>
      </w:r>
      <w:proofErr w:type="spellEnd"/>
      <w:r w:rsidRPr="00B207B1">
        <w:rPr>
          <w:rFonts w:ascii="Times New Roman" w:hAnsi="Times New Roman" w:cs="Times New Roman"/>
          <w:sz w:val="28"/>
          <w:szCs w:val="28"/>
        </w:rPr>
        <w:t xml:space="preserve">  Соль мажор, Менуэт</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Шуман  Р. Соч.68.Альбом  для  юношества: Сицилийская песенка, Веселый  крестьянин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III-IV кл. ДМШ Сост. и </w:t>
      </w:r>
      <w:proofErr w:type="spellStart"/>
      <w:proofErr w:type="gramStart"/>
      <w:r w:rsidRPr="00B207B1">
        <w:rPr>
          <w:rFonts w:ascii="Times New Roman" w:hAnsi="Times New Roman" w:cs="Times New Roman"/>
          <w:sz w:val="28"/>
          <w:szCs w:val="28"/>
        </w:rPr>
        <w:t>ред</w:t>
      </w:r>
      <w:proofErr w:type="spellEnd"/>
      <w:r w:rsidRPr="00B207B1">
        <w:rPr>
          <w:rFonts w:ascii="Times New Roman" w:hAnsi="Times New Roman" w:cs="Times New Roman"/>
          <w:sz w:val="28"/>
          <w:szCs w:val="28"/>
        </w:rPr>
        <w:t xml:space="preserve"> .</w:t>
      </w:r>
      <w:proofErr w:type="gramEnd"/>
      <w:r w:rsidRPr="00B207B1">
        <w:rPr>
          <w:rFonts w:ascii="Times New Roman" w:hAnsi="Times New Roman" w:cs="Times New Roman"/>
          <w:sz w:val="28"/>
          <w:szCs w:val="28"/>
        </w:rPr>
        <w:t xml:space="preserve">Н. </w:t>
      </w:r>
      <w:proofErr w:type="spellStart"/>
      <w:r w:rsidRPr="00B207B1">
        <w:rPr>
          <w:rFonts w:ascii="Times New Roman" w:hAnsi="Times New Roman" w:cs="Times New Roman"/>
          <w:sz w:val="28"/>
          <w:szCs w:val="28"/>
        </w:rPr>
        <w:t>Любомудровой</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К.Сорокина</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А.Туманян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Гречанинов А. Соч.119. Счастливая  встреча</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Караманов</w:t>
      </w:r>
      <w:proofErr w:type="spellEnd"/>
      <w:r w:rsidRPr="00B207B1">
        <w:rPr>
          <w:rFonts w:ascii="Times New Roman" w:hAnsi="Times New Roman" w:cs="Times New Roman"/>
          <w:sz w:val="28"/>
          <w:szCs w:val="28"/>
        </w:rPr>
        <w:t xml:space="preserve"> А. Лесная  картинка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Косенко В. Соч.15. Пастораль</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Николаева Т. Музыкальная  табакерка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Свиридов Г. Перед сном</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Полифонические произведения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Александров </w:t>
      </w:r>
      <w:proofErr w:type="spellStart"/>
      <w:r w:rsidRPr="00B207B1">
        <w:rPr>
          <w:rFonts w:ascii="Times New Roman" w:hAnsi="Times New Roman" w:cs="Times New Roman"/>
          <w:sz w:val="28"/>
          <w:szCs w:val="28"/>
        </w:rPr>
        <w:t>Ан.Пять</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легких  пьес</w:t>
      </w:r>
      <w:proofErr w:type="gramEnd"/>
      <w:r w:rsidRPr="00B207B1">
        <w:rPr>
          <w:rFonts w:ascii="Times New Roman" w:hAnsi="Times New Roman" w:cs="Times New Roman"/>
          <w:sz w:val="28"/>
          <w:szCs w:val="28"/>
        </w:rPr>
        <w:t>: Кума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Бах </w:t>
      </w:r>
      <w:proofErr w:type="gramStart"/>
      <w:r w:rsidRPr="00B207B1">
        <w:rPr>
          <w:rFonts w:ascii="Times New Roman" w:hAnsi="Times New Roman" w:cs="Times New Roman"/>
          <w:sz w:val="28"/>
          <w:szCs w:val="28"/>
        </w:rPr>
        <w:t>И.С.Нотная  тетрадь</w:t>
      </w:r>
      <w:proofErr w:type="gramEnd"/>
      <w:r w:rsidRPr="00B207B1">
        <w:rPr>
          <w:rFonts w:ascii="Times New Roman" w:hAnsi="Times New Roman" w:cs="Times New Roman"/>
          <w:sz w:val="28"/>
          <w:szCs w:val="28"/>
        </w:rPr>
        <w:t xml:space="preserve">  Анны  Магдалены  Бах: Менуэт №3  до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Менуэт №12  Соль  мажор, Марш №16, Полонез  №19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Маленькие  прелюдии  и фуги. Терт.1: </w:t>
      </w:r>
      <w:proofErr w:type="gramStart"/>
      <w:r w:rsidRPr="00B207B1">
        <w:rPr>
          <w:rFonts w:ascii="Times New Roman" w:hAnsi="Times New Roman" w:cs="Times New Roman"/>
          <w:sz w:val="28"/>
          <w:szCs w:val="28"/>
        </w:rPr>
        <w:t>Прелюдия  До</w:t>
      </w:r>
      <w:proofErr w:type="gram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Прелюдия  соль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Менуэт  соль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И.Х.Аллегретто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Ф.Э.Менуэт</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Кригер И.Сарабанда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Майкапар С.Соч.28. Бирюльки: Прелюдия  и  </w:t>
      </w:r>
      <w:proofErr w:type="spellStart"/>
      <w:r w:rsidRPr="00B207B1">
        <w:rPr>
          <w:rFonts w:ascii="Times New Roman" w:hAnsi="Times New Roman" w:cs="Times New Roman"/>
          <w:sz w:val="28"/>
          <w:szCs w:val="28"/>
        </w:rPr>
        <w:t>фугетта</w:t>
      </w:r>
      <w:proofErr w:type="spellEnd"/>
      <w:r w:rsidRPr="00B207B1">
        <w:rPr>
          <w:rFonts w:ascii="Times New Roman" w:hAnsi="Times New Roman" w:cs="Times New Roman"/>
          <w:sz w:val="28"/>
          <w:szCs w:val="28"/>
        </w:rPr>
        <w:t xml:space="preserve">  до-диез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Моцарт Л.Сборник  фортепианных  пьес для  начинающих  по  нотной тетради  Леопольда  Моцарта: Бурре  ре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Сарабанда, Жига</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lastRenderedPageBreak/>
        <w:t>Пахельбель</w:t>
      </w:r>
      <w:proofErr w:type="spellEnd"/>
      <w:r w:rsidRPr="00B207B1">
        <w:rPr>
          <w:rFonts w:ascii="Times New Roman" w:hAnsi="Times New Roman" w:cs="Times New Roman"/>
          <w:sz w:val="28"/>
          <w:szCs w:val="28"/>
        </w:rPr>
        <w:t xml:space="preserve"> И. Гавот  с  вариациями</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Скарлатти</w:t>
      </w:r>
      <w:proofErr w:type="spellEnd"/>
      <w:r w:rsidRPr="00B207B1">
        <w:rPr>
          <w:rFonts w:ascii="Times New Roman" w:hAnsi="Times New Roman" w:cs="Times New Roman"/>
          <w:sz w:val="28"/>
          <w:szCs w:val="28"/>
        </w:rPr>
        <w:t xml:space="preserve">  Д. Ария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Педагогические  пьесы  для  фортепиано. </w:t>
      </w:r>
      <w:proofErr w:type="spellStart"/>
      <w:r w:rsidRPr="00B207B1">
        <w:rPr>
          <w:rFonts w:ascii="Times New Roman" w:hAnsi="Times New Roman" w:cs="Times New Roman"/>
          <w:sz w:val="28"/>
          <w:szCs w:val="28"/>
        </w:rPr>
        <w:t>Под.ред</w:t>
      </w:r>
      <w:proofErr w:type="spellEnd"/>
      <w:r w:rsidRPr="00B207B1">
        <w:rPr>
          <w:rFonts w:ascii="Times New Roman" w:hAnsi="Times New Roman" w:cs="Times New Roman"/>
          <w:sz w:val="28"/>
          <w:szCs w:val="28"/>
        </w:rPr>
        <w:t>. Н.Кувшинникова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И.С. Ария  соль  минор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Кирнбергер</w:t>
      </w:r>
      <w:proofErr w:type="spellEnd"/>
      <w:r w:rsidRPr="00B207B1">
        <w:rPr>
          <w:rFonts w:ascii="Times New Roman" w:hAnsi="Times New Roman" w:cs="Times New Roman"/>
          <w:sz w:val="28"/>
          <w:szCs w:val="28"/>
        </w:rPr>
        <w:t xml:space="preserve"> И. Менуэт Ми  мажор</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Полифонические  пьесы</w:t>
      </w:r>
      <w:proofErr w:type="gramEnd"/>
      <w:r w:rsidRPr="00B207B1">
        <w:rPr>
          <w:rFonts w:ascii="Times New Roman" w:hAnsi="Times New Roman" w:cs="Times New Roman"/>
          <w:sz w:val="28"/>
          <w:szCs w:val="28"/>
        </w:rPr>
        <w:t xml:space="preserve"> .I-V </w:t>
      </w:r>
      <w:proofErr w:type="spellStart"/>
      <w:r w:rsidRPr="00B207B1">
        <w:rPr>
          <w:rFonts w:ascii="Times New Roman" w:hAnsi="Times New Roman" w:cs="Times New Roman"/>
          <w:sz w:val="28"/>
          <w:szCs w:val="28"/>
        </w:rPr>
        <w:t>кл.ДМШ</w:t>
      </w:r>
      <w:proofErr w:type="spellEnd"/>
      <w:r w:rsidRPr="00B207B1">
        <w:rPr>
          <w:rFonts w:ascii="Times New Roman" w:hAnsi="Times New Roman" w:cs="Times New Roman"/>
          <w:sz w:val="28"/>
          <w:szCs w:val="28"/>
        </w:rPr>
        <w:t xml:space="preserve"> (БЮП) </w:t>
      </w:r>
      <w:proofErr w:type="spellStart"/>
      <w:r w:rsidRPr="00B207B1">
        <w:rPr>
          <w:rFonts w:ascii="Times New Roman" w:hAnsi="Times New Roman" w:cs="Times New Roman"/>
          <w:sz w:val="28"/>
          <w:szCs w:val="28"/>
        </w:rPr>
        <w:t>Сост.В.Натансон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Сборник  полифонических  пьес, ч.1.Сост.С.Ляховицкая:</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Арман</w:t>
      </w:r>
      <w:proofErr w:type="spellEnd"/>
      <w:r w:rsidRPr="00B207B1">
        <w:rPr>
          <w:rFonts w:ascii="Times New Roman" w:hAnsi="Times New Roman" w:cs="Times New Roman"/>
          <w:sz w:val="28"/>
          <w:szCs w:val="28"/>
        </w:rPr>
        <w:t xml:space="preserve"> А. </w:t>
      </w:r>
      <w:proofErr w:type="gramStart"/>
      <w:r w:rsidRPr="00B207B1">
        <w:rPr>
          <w:rFonts w:ascii="Times New Roman" w:hAnsi="Times New Roman" w:cs="Times New Roman"/>
          <w:sz w:val="28"/>
          <w:szCs w:val="28"/>
        </w:rPr>
        <w:t>Фугетта  До</w:t>
      </w:r>
      <w:proofErr w:type="gram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Корелли</w:t>
      </w:r>
      <w:proofErr w:type="spellEnd"/>
      <w:r w:rsidRPr="00B207B1">
        <w:rPr>
          <w:rFonts w:ascii="Times New Roman" w:hAnsi="Times New Roman" w:cs="Times New Roman"/>
          <w:sz w:val="28"/>
          <w:szCs w:val="28"/>
        </w:rPr>
        <w:t xml:space="preserve">  А. Сарабанда  ми минор</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Произведения крупной формы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Андрэ</w:t>
      </w:r>
      <w:proofErr w:type="spellEnd"/>
      <w:r w:rsidRPr="00B207B1">
        <w:rPr>
          <w:rFonts w:ascii="Times New Roman" w:hAnsi="Times New Roman" w:cs="Times New Roman"/>
          <w:sz w:val="28"/>
          <w:szCs w:val="28"/>
        </w:rPr>
        <w:t xml:space="preserve"> А.Соч.34. Сонатина №5 Фа  мажор, ч.1.</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Беркович  И.</w:t>
      </w:r>
      <w:proofErr w:type="gramEnd"/>
      <w:r w:rsidRPr="00B207B1">
        <w:rPr>
          <w:rFonts w:ascii="Times New Roman" w:hAnsi="Times New Roman" w:cs="Times New Roman"/>
          <w:sz w:val="28"/>
          <w:szCs w:val="28"/>
        </w:rPr>
        <w:t xml:space="preserve"> Сонатина  До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Бетховен Л. </w:t>
      </w:r>
      <w:proofErr w:type="gramStart"/>
      <w:r w:rsidRPr="00B207B1">
        <w:rPr>
          <w:rFonts w:ascii="Times New Roman" w:hAnsi="Times New Roman" w:cs="Times New Roman"/>
          <w:sz w:val="28"/>
          <w:szCs w:val="28"/>
        </w:rPr>
        <w:t>Сонатина  Фа</w:t>
      </w:r>
      <w:proofErr w:type="gramEnd"/>
      <w:r w:rsidRPr="00B207B1">
        <w:rPr>
          <w:rFonts w:ascii="Times New Roman" w:hAnsi="Times New Roman" w:cs="Times New Roman"/>
          <w:sz w:val="28"/>
          <w:szCs w:val="28"/>
        </w:rPr>
        <w:t xml:space="preserve">  мажр,ч.1; Сонатина  для  мандолины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Диабелли  А.Соч.151.Сонатина №1: Рондо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Кабалевский  Д.Соч.27. Сонатина  ля  минор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Клементи</w:t>
      </w:r>
      <w:proofErr w:type="spellEnd"/>
      <w:r w:rsidRPr="00B207B1">
        <w:rPr>
          <w:rFonts w:ascii="Times New Roman" w:hAnsi="Times New Roman" w:cs="Times New Roman"/>
          <w:sz w:val="28"/>
          <w:szCs w:val="28"/>
        </w:rPr>
        <w:t xml:space="preserve"> М.Соч.36. Сонатина </w:t>
      </w:r>
      <w:proofErr w:type="gramStart"/>
      <w:r w:rsidRPr="00B207B1">
        <w:rPr>
          <w:rFonts w:ascii="Times New Roman" w:hAnsi="Times New Roman" w:cs="Times New Roman"/>
          <w:sz w:val="28"/>
          <w:szCs w:val="28"/>
        </w:rPr>
        <w:t>До  мажор</w:t>
      </w:r>
      <w:proofErr w:type="gramEnd"/>
      <w:r w:rsidRPr="00B207B1">
        <w:rPr>
          <w:rFonts w:ascii="Times New Roman" w:hAnsi="Times New Roman" w:cs="Times New Roman"/>
          <w:sz w:val="28"/>
          <w:szCs w:val="28"/>
        </w:rPr>
        <w:t>, ч.2,3: Сонатина  Соль мажор,ч.1,2</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КулауФ.Вариации</w:t>
      </w:r>
      <w:proofErr w:type="spellEnd"/>
      <w:r w:rsidRPr="00B207B1">
        <w:rPr>
          <w:rFonts w:ascii="Times New Roman" w:hAnsi="Times New Roman" w:cs="Times New Roman"/>
          <w:sz w:val="28"/>
          <w:szCs w:val="28"/>
        </w:rPr>
        <w:t xml:space="preserve">  Соль</w:t>
      </w:r>
      <w:proofErr w:type="gram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Соч.55. №1. Сонатина </w:t>
      </w:r>
      <w:proofErr w:type="gramStart"/>
      <w:r w:rsidRPr="00B207B1">
        <w:rPr>
          <w:rFonts w:ascii="Times New Roman" w:hAnsi="Times New Roman" w:cs="Times New Roman"/>
          <w:sz w:val="28"/>
          <w:szCs w:val="28"/>
        </w:rPr>
        <w:t>До  мажор</w:t>
      </w:r>
      <w:proofErr w:type="gramEnd"/>
      <w:r w:rsidRPr="00B207B1">
        <w:rPr>
          <w:rFonts w:ascii="Times New Roman" w:hAnsi="Times New Roman" w:cs="Times New Roman"/>
          <w:sz w:val="28"/>
          <w:szCs w:val="28"/>
        </w:rPr>
        <w:t>, ч.1, 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Любарский  Н.Вариации  на тему  русской народной  песни «Коровушка» соль  минор</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МелартинЭ.Сонатина</w:t>
      </w:r>
      <w:proofErr w:type="spellEnd"/>
      <w:r w:rsidRPr="00B207B1">
        <w:rPr>
          <w:rFonts w:ascii="Times New Roman" w:hAnsi="Times New Roman" w:cs="Times New Roman"/>
          <w:sz w:val="28"/>
          <w:szCs w:val="28"/>
        </w:rPr>
        <w:t xml:space="preserve">  соль</w:t>
      </w:r>
      <w:proofErr w:type="gramEnd"/>
      <w:r w:rsidRPr="00B207B1">
        <w:rPr>
          <w:rFonts w:ascii="Times New Roman" w:hAnsi="Times New Roman" w:cs="Times New Roman"/>
          <w:sz w:val="28"/>
          <w:szCs w:val="28"/>
        </w:rPr>
        <w:t xml:space="preserve">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Моцарт В.Сонатина </w:t>
      </w:r>
      <w:proofErr w:type="gramStart"/>
      <w:r w:rsidRPr="00B207B1">
        <w:rPr>
          <w:rFonts w:ascii="Times New Roman" w:hAnsi="Times New Roman" w:cs="Times New Roman"/>
          <w:sz w:val="28"/>
          <w:szCs w:val="28"/>
        </w:rPr>
        <w:t>Фа  мажор</w:t>
      </w:r>
      <w:proofErr w:type="gramEnd"/>
      <w:r w:rsidRPr="00B207B1">
        <w:rPr>
          <w:rFonts w:ascii="Times New Roman" w:hAnsi="Times New Roman" w:cs="Times New Roman"/>
          <w:sz w:val="28"/>
          <w:szCs w:val="28"/>
        </w:rPr>
        <w:t>,ч.1,2</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ПлейельИ.Сонатина</w:t>
      </w:r>
      <w:proofErr w:type="spellEnd"/>
      <w:r w:rsidRPr="00B207B1">
        <w:rPr>
          <w:rFonts w:ascii="Times New Roman" w:hAnsi="Times New Roman" w:cs="Times New Roman"/>
          <w:sz w:val="28"/>
          <w:szCs w:val="28"/>
        </w:rPr>
        <w:t xml:space="preserve">  Ре</w:t>
      </w:r>
      <w:proofErr w:type="gram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Раков </w:t>
      </w:r>
      <w:proofErr w:type="spellStart"/>
      <w:r w:rsidRPr="00B207B1">
        <w:rPr>
          <w:rFonts w:ascii="Times New Roman" w:hAnsi="Times New Roman" w:cs="Times New Roman"/>
          <w:sz w:val="28"/>
          <w:szCs w:val="28"/>
        </w:rPr>
        <w:t>Н.СонатинаДо</w:t>
      </w:r>
      <w:proofErr w:type="spell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lastRenderedPageBreak/>
        <w:t>РожавскаяЮ.Сонатина</w:t>
      </w:r>
      <w:proofErr w:type="spellEnd"/>
      <w:r w:rsidRPr="00B207B1">
        <w:rPr>
          <w:rFonts w:ascii="Times New Roman" w:hAnsi="Times New Roman" w:cs="Times New Roman"/>
          <w:sz w:val="28"/>
          <w:szCs w:val="28"/>
        </w:rPr>
        <w:t>, ч.2</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СильванскийН.Легкий</w:t>
      </w:r>
      <w:proofErr w:type="spellEnd"/>
      <w:r w:rsidRPr="00B207B1">
        <w:rPr>
          <w:rFonts w:ascii="Times New Roman" w:hAnsi="Times New Roman" w:cs="Times New Roman"/>
          <w:sz w:val="28"/>
          <w:szCs w:val="28"/>
        </w:rPr>
        <w:t xml:space="preserve">  концерт</w:t>
      </w:r>
      <w:proofErr w:type="gramEnd"/>
      <w:r w:rsidRPr="00B207B1">
        <w:rPr>
          <w:rFonts w:ascii="Times New Roman" w:hAnsi="Times New Roman" w:cs="Times New Roman"/>
          <w:sz w:val="28"/>
          <w:szCs w:val="28"/>
        </w:rPr>
        <w:t xml:space="preserve">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Сорокин  К.Тема  с вариациями  ля  минор</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ФоглерГ.КонцертДо</w:t>
      </w:r>
      <w:proofErr w:type="spellEnd"/>
      <w:r w:rsidRPr="00B207B1">
        <w:rPr>
          <w:rFonts w:ascii="Times New Roman" w:hAnsi="Times New Roman" w:cs="Times New Roman"/>
          <w:sz w:val="28"/>
          <w:szCs w:val="28"/>
        </w:rPr>
        <w:t xml:space="preserve">  мажор</w:t>
      </w:r>
      <w:proofErr w:type="gramEnd"/>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ЧимарозаД.Сонатина</w:t>
      </w:r>
      <w:proofErr w:type="spellEnd"/>
      <w:r w:rsidRPr="00B207B1">
        <w:rPr>
          <w:rFonts w:ascii="Times New Roman" w:hAnsi="Times New Roman" w:cs="Times New Roman"/>
          <w:sz w:val="28"/>
          <w:szCs w:val="28"/>
        </w:rPr>
        <w:t xml:space="preserve">  ре</w:t>
      </w:r>
      <w:proofErr w:type="gramEnd"/>
      <w:r w:rsidRPr="00B207B1">
        <w:rPr>
          <w:rFonts w:ascii="Times New Roman" w:hAnsi="Times New Roman" w:cs="Times New Roman"/>
          <w:sz w:val="28"/>
          <w:szCs w:val="28"/>
        </w:rPr>
        <w:t xml:space="preserve">  минор</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Ансамбли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Брат  и  сестра. Вып.2,</w:t>
      </w:r>
      <w:proofErr w:type="gramStart"/>
      <w:r w:rsidRPr="00B207B1">
        <w:rPr>
          <w:rFonts w:ascii="Times New Roman" w:hAnsi="Times New Roman" w:cs="Times New Roman"/>
          <w:sz w:val="28"/>
          <w:szCs w:val="28"/>
        </w:rPr>
        <w:t>3  Сост.</w:t>
      </w:r>
      <w:proofErr w:type="gramEnd"/>
      <w:r w:rsidRPr="00B207B1">
        <w:rPr>
          <w:rFonts w:ascii="Times New Roman" w:hAnsi="Times New Roman" w:cs="Times New Roman"/>
          <w:sz w:val="28"/>
          <w:szCs w:val="28"/>
        </w:rPr>
        <w:t xml:space="preserve">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Избранные  ансамбли. Для </w:t>
      </w:r>
      <w:proofErr w:type="gramStart"/>
      <w:r w:rsidRPr="00B207B1">
        <w:rPr>
          <w:rFonts w:ascii="Times New Roman" w:hAnsi="Times New Roman" w:cs="Times New Roman"/>
          <w:sz w:val="28"/>
          <w:szCs w:val="28"/>
        </w:rPr>
        <w:t>фортепиано  в</w:t>
      </w:r>
      <w:proofErr w:type="gramEnd"/>
      <w:r w:rsidRPr="00B207B1">
        <w:rPr>
          <w:rFonts w:ascii="Times New Roman" w:hAnsi="Times New Roman" w:cs="Times New Roman"/>
          <w:sz w:val="28"/>
          <w:szCs w:val="28"/>
        </w:rPr>
        <w:t xml:space="preserve">  4 руки . Вып.1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Избранные ансамбли  для  2-х ф-но  в 4 руки. Вып.4. Сост. Г.Баранова,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Т. </w:t>
      </w:r>
      <w:proofErr w:type="spellStart"/>
      <w:r w:rsidRPr="00B207B1">
        <w:rPr>
          <w:rFonts w:ascii="Times New Roman" w:hAnsi="Times New Roman" w:cs="Times New Roman"/>
          <w:sz w:val="28"/>
          <w:szCs w:val="28"/>
        </w:rPr>
        <w:t>Взорова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Аренский А. Гавот, Романс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Сборник фортепианных пьес, этюдов  и  ансамблей. Вып.4, ч.2</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Сост.С.Ляховицкая</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Мусоргский М. Гопак Фортепианные  ансамбли для ф-но  в  4 руки. Ред.Н.Лукьяновой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Вып.2. Сост. </w:t>
      </w:r>
      <w:proofErr w:type="gramStart"/>
      <w:r w:rsidRPr="00B207B1">
        <w:rPr>
          <w:rFonts w:ascii="Times New Roman" w:hAnsi="Times New Roman" w:cs="Times New Roman"/>
          <w:sz w:val="28"/>
          <w:szCs w:val="28"/>
        </w:rPr>
        <w:t xml:space="preserve">и  </w:t>
      </w:r>
      <w:proofErr w:type="spellStart"/>
      <w:r w:rsidRPr="00B207B1">
        <w:rPr>
          <w:rFonts w:ascii="Times New Roman" w:hAnsi="Times New Roman" w:cs="Times New Roman"/>
          <w:sz w:val="28"/>
          <w:szCs w:val="28"/>
        </w:rPr>
        <w:t>ред</w:t>
      </w:r>
      <w:proofErr w:type="spellEnd"/>
      <w:proofErr w:type="gram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Л.Ройзмана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 Вальс</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Блантер</w:t>
      </w:r>
      <w:proofErr w:type="spellEnd"/>
      <w:r w:rsidRPr="00B207B1">
        <w:rPr>
          <w:rFonts w:ascii="Times New Roman" w:hAnsi="Times New Roman" w:cs="Times New Roman"/>
          <w:sz w:val="28"/>
          <w:szCs w:val="28"/>
        </w:rPr>
        <w:t xml:space="preserve"> М. Футбол (спортивный марш)</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Чайковский  П. Вальс  из  оперы  «Евгений Онегин»</w:t>
      </w:r>
    </w:p>
    <w:p w:rsidR="00140BAD" w:rsidRPr="00B207B1" w:rsidRDefault="00140BAD" w:rsidP="00734D52">
      <w:pPr>
        <w:jc w:val="center"/>
        <w:rPr>
          <w:rFonts w:ascii="Times New Roman" w:hAnsi="Times New Roman" w:cs="Times New Roman"/>
          <w:b/>
          <w:bCs/>
          <w:sz w:val="28"/>
          <w:szCs w:val="28"/>
          <w:u w:val="single"/>
        </w:rPr>
      </w:pPr>
      <w:r w:rsidRPr="00B207B1">
        <w:rPr>
          <w:rFonts w:ascii="Times New Roman" w:hAnsi="Times New Roman" w:cs="Times New Roman"/>
          <w:b/>
          <w:bCs/>
          <w:sz w:val="28"/>
          <w:szCs w:val="28"/>
          <w:u w:val="single"/>
        </w:rPr>
        <w:t>4 класс</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Этюды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Беренс</w:t>
      </w:r>
      <w:proofErr w:type="spellEnd"/>
      <w:r w:rsidRPr="00B207B1">
        <w:rPr>
          <w:rFonts w:ascii="Times New Roman" w:hAnsi="Times New Roman" w:cs="Times New Roman"/>
          <w:sz w:val="28"/>
          <w:szCs w:val="28"/>
        </w:rPr>
        <w:t xml:space="preserve"> Г. 32 избранных этюда из соч. 61  и  66; №№1-3,24 Соч.88. Этюды: №№5,7</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Бертини А.28 избранных  этюдов  из соч.29 и  32; №№4,5,9</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Лак  Т.Соч.75.Этюды для  левой  руки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Соч.172.Этюды: №№4,5</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Лемуан А.Соч.37. Этюды: №№28-30,32,33,33,36,37,41,44,48,50</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Лешгорн А.Соч.66. Этюды №№1-4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С.Соч.31. Прелюдия-стаккато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Черни К.Избранные  фортепианные этюды. Под ред. </w:t>
      </w:r>
      <w:proofErr w:type="spellStart"/>
      <w:r w:rsidRPr="00B207B1">
        <w:rPr>
          <w:rFonts w:ascii="Times New Roman" w:hAnsi="Times New Roman" w:cs="Times New Roman"/>
          <w:sz w:val="28"/>
          <w:szCs w:val="28"/>
        </w:rPr>
        <w:t>Г.Гермера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ч.2: №№6,8,12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Избранные  этюды  иностранных  композиторов, вып.3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Сборник  этюдов  и  технических  пьес из  произведений  русских  и  советских  композиторов. Тетр.2. III- IV кл. ДМШ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Вып.2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Школа  фортепианной техники. Вып.1. </w:t>
      </w:r>
      <w:proofErr w:type="spellStart"/>
      <w:r w:rsidRPr="00B207B1">
        <w:rPr>
          <w:rFonts w:ascii="Times New Roman" w:hAnsi="Times New Roman" w:cs="Times New Roman"/>
          <w:sz w:val="28"/>
          <w:szCs w:val="28"/>
        </w:rPr>
        <w:t>Сост.Натансон</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В.Дельнова</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по  выбору</w:t>
      </w:r>
      <w:proofErr w:type="gram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Этюды IV-VII кл. ДМШ (БЮП).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Балкашин</w:t>
      </w:r>
      <w:proofErr w:type="spellEnd"/>
      <w:r w:rsidRPr="00B207B1">
        <w:rPr>
          <w:rFonts w:ascii="Times New Roman" w:hAnsi="Times New Roman" w:cs="Times New Roman"/>
          <w:sz w:val="28"/>
          <w:szCs w:val="28"/>
        </w:rPr>
        <w:t xml:space="preserve"> Ю. Вьюга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Сироткин Е.  На  велосипеде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вып.2. Сост. и ред. Л. </w:t>
      </w:r>
      <w:proofErr w:type="spellStart"/>
      <w:r w:rsidRPr="00B207B1">
        <w:rPr>
          <w:rFonts w:ascii="Times New Roman" w:hAnsi="Times New Roman" w:cs="Times New Roman"/>
          <w:sz w:val="28"/>
          <w:szCs w:val="28"/>
        </w:rPr>
        <w:t>Ройзмана</w:t>
      </w:r>
      <w:proofErr w:type="spellEnd"/>
      <w:r w:rsidRPr="00B207B1">
        <w:rPr>
          <w:rFonts w:ascii="Times New Roman" w:hAnsi="Times New Roman" w:cs="Times New Roman"/>
          <w:sz w:val="28"/>
          <w:szCs w:val="28"/>
        </w:rPr>
        <w:t xml:space="preserve"> и  </w:t>
      </w:r>
      <w:proofErr w:type="spellStart"/>
      <w:r w:rsidRPr="00B207B1">
        <w:rPr>
          <w:rFonts w:ascii="Times New Roman" w:hAnsi="Times New Roman" w:cs="Times New Roman"/>
          <w:sz w:val="28"/>
          <w:szCs w:val="28"/>
        </w:rPr>
        <w:t>В.Натансона</w:t>
      </w:r>
      <w:proofErr w:type="spellEnd"/>
      <w:r w:rsidRPr="00B207B1">
        <w:rPr>
          <w:rFonts w:ascii="Times New Roman" w:hAnsi="Times New Roman" w:cs="Times New Roman"/>
          <w:sz w:val="28"/>
          <w:szCs w:val="28"/>
        </w:rPr>
        <w:t xml:space="preserve"> (по  выбору)</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t>Пьесы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Амиров</w:t>
      </w:r>
      <w:proofErr w:type="spellEnd"/>
      <w:r w:rsidRPr="00B207B1">
        <w:rPr>
          <w:rFonts w:ascii="Times New Roman" w:hAnsi="Times New Roman" w:cs="Times New Roman"/>
          <w:sz w:val="28"/>
          <w:szCs w:val="28"/>
        </w:rPr>
        <w:t xml:space="preserve"> Ф.12 миниатюр  для  фортепиано: Ноктюрн</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Гайдн И.Избранные пьесы  для  фортепиано: Аллегро  Фа  мажор, Менуэт Фа  мажор, Виваче  Ре  мажор, Маленькая  пьеса Си – бемоль мажор, Анданте</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ГладковскийА.Детская</w:t>
      </w:r>
      <w:proofErr w:type="spellEnd"/>
      <w:r w:rsidRPr="00B207B1">
        <w:rPr>
          <w:rFonts w:ascii="Times New Roman" w:hAnsi="Times New Roman" w:cs="Times New Roman"/>
          <w:sz w:val="28"/>
          <w:szCs w:val="28"/>
        </w:rPr>
        <w:t xml:space="preserve">  сюита</w:t>
      </w:r>
      <w:proofErr w:type="gramEnd"/>
      <w:r w:rsidRPr="00B207B1">
        <w:rPr>
          <w:rFonts w:ascii="Times New Roman" w:hAnsi="Times New Roman" w:cs="Times New Roman"/>
          <w:sz w:val="28"/>
          <w:szCs w:val="28"/>
        </w:rPr>
        <w:t>: Маленькая  танцовщица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Глиэр Р.Альбом  фортепианных  пьес: соч.31: №3. Колыбельная,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№11.Листок из  альбома; соч.34: №15. Русская  песня; соч.35; №8. Арлекин; соч.43: №3. Мазурка, №4. Утро, №7. Ариетта; соч.47: №1. Эскиз</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ГнесинаЕ.Альбом</w:t>
      </w:r>
      <w:proofErr w:type="spellEnd"/>
      <w:r w:rsidRPr="00B207B1">
        <w:rPr>
          <w:rFonts w:ascii="Times New Roman" w:hAnsi="Times New Roman" w:cs="Times New Roman"/>
          <w:sz w:val="28"/>
          <w:szCs w:val="28"/>
        </w:rPr>
        <w:t xml:space="preserve">  детских  пьес: №6 Марш</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Гречанинов А.Соч.109. Папа  и  мама, Нянюшкина сказка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Соч.117. </w:t>
      </w:r>
      <w:proofErr w:type="gramStart"/>
      <w:r w:rsidRPr="00B207B1">
        <w:rPr>
          <w:rFonts w:ascii="Times New Roman" w:hAnsi="Times New Roman" w:cs="Times New Roman"/>
          <w:sz w:val="28"/>
          <w:szCs w:val="28"/>
        </w:rPr>
        <w:t>Облака  плывут</w:t>
      </w:r>
      <w:proofErr w:type="gramEnd"/>
      <w:r w:rsidRPr="00B207B1">
        <w:rPr>
          <w:rFonts w:ascii="Times New Roman" w:hAnsi="Times New Roman" w:cs="Times New Roman"/>
          <w:sz w:val="28"/>
          <w:szCs w:val="28"/>
        </w:rPr>
        <w:t xml:space="preserve"> Соч.158. За  работой, Русская пляска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Григ Э.Соч.12. Лирические пьесы:  Вальс, Песня  сторожа, Танец  эльфов, Песня  родины</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ГуммельИ.Скерцо</w:t>
      </w:r>
      <w:proofErr w:type="spellEnd"/>
      <w:r w:rsidRPr="00B207B1">
        <w:rPr>
          <w:rFonts w:ascii="Times New Roman" w:hAnsi="Times New Roman" w:cs="Times New Roman"/>
          <w:sz w:val="28"/>
          <w:szCs w:val="28"/>
        </w:rPr>
        <w:t xml:space="preserve"> Ля  мажор, Анданте, Жига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Даргомыжский А.Вальс («Табакерка»)</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ДварионасБ.Маленькая</w:t>
      </w:r>
      <w:proofErr w:type="spellEnd"/>
      <w:r w:rsidRPr="00B207B1">
        <w:rPr>
          <w:rFonts w:ascii="Times New Roman" w:hAnsi="Times New Roman" w:cs="Times New Roman"/>
          <w:sz w:val="28"/>
          <w:szCs w:val="28"/>
        </w:rPr>
        <w:t xml:space="preserve">  сюита: Вальс  ля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Кабалевский  Д.Соч.14. Из  пионерской  жизни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Соч.27.Избранные  пьесы:  Шуточка, Скерцо, Кавалерийская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Косенко В.Соч.15. 24  детских  пьесы:  Петрушка, Мелодия, Дождик, Мазурка, Сказка, Балетная  сцена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Кюи </w:t>
      </w:r>
      <w:proofErr w:type="spellStart"/>
      <w:r w:rsidRPr="00B207B1">
        <w:rPr>
          <w:rFonts w:ascii="Times New Roman" w:hAnsi="Times New Roman" w:cs="Times New Roman"/>
          <w:sz w:val="28"/>
          <w:szCs w:val="28"/>
        </w:rPr>
        <w:t>Ц.АллегреттоДо</w:t>
      </w:r>
      <w:proofErr w:type="spell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С.Соч.33. Элегия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Моцарт В.Жига, Престо Си-бемоль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Прокофьев С.Соч.65. Детская  музыка: Сказочка, Прогулка, Шествие  кузнечиков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Раков Н.24 пьесы  в  разных тональностях: Снежинки, Грустная  мелодия.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8 пьес  на тему  русской  народной  песни: Вальс  ми  минор, Полька, Сказка  ля  минор</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Из  юных</w:t>
      </w:r>
      <w:proofErr w:type="gramEnd"/>
      <w:r w:rsidRPr="00B207B1">
        <w:rPr>
          <w:rFonts w:ascii="Times New Roman" w:hAnsi="Times New Roman" w:cs="Times New Roman"/>
          <w:sz w:val="28"/>
          <w:szCs w:val="28"/>
        </w:rPr>
        <w:t xml:space="preserve"> дней: Увлекательная  игра, Полька  До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Рамо Ж.Менуэт </w:t>
      </w:r>
      <w:proofErr w:type="gramStart"/>
      <w:r w:rsidRPr="00B207B1">
        <w:rPr>
          <w:rFonts w:ascii="Times New Roman" w:hAnsi="Times New Roman" w:cs="Times New Roman"/>
          <w:sz w:val="28"/>
          <w:szCs w:val="28"/>
        </w:rPr>
        <w:t>в  форме</w:t>
      </w:r>
      <w:proofErr w:type="gramEnd"/>
      <w:r w:rsidRPr="00B207B1">
        <w:rPr>
          <w:rFonts w:ascii="Times New Roman" w:hAnsi="Times New Roman" w:cs="Times New Roman"/>
          <w:sz w:val="28"/>
          <w:szCs w:val="28"/>
        </w:rPr>
        <w:t xml:space="preserve">  рондо  До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Тактакишвили О.Колыбельная, Мелодия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Чайковский П.Соч.39. Детский  альбом: Шарманщик поет, Камаринская, Песня  жаворонка, Полька, Вальс</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ЧемберджиН.Детская</w:t>
      </w:r>
      <w:proofErr w:type="spellEnd"/>
      <w:r w:rsidRPr="00B207B1">
        <w:rPr>
          <w:rFonts w:ascii="Times New Roman" w:hAnsi="Times New Roman" w:cs="Times New Roman"/>
          <w:sz w:val="28"/>
          <w:szCs w:val="28"/>
        </w:rPr>
        <w:t xml:space="preserve">  сюита</w:t>
      </w:r>
      <w:proofErr w:type="gramEnd"/>
      <w:r w:rsidRPr="00B207B1">
        <w:rPr>
          <w:rFonts w:ascii="Times New Roman" w:hAnsi="Times New Roman" w:cs="Times New Roman"/>
          <w:sz w:val="28"/>
          <w:szCs w:val="28"/>
        </w:rPr>
        <w:t xml:space="preserve"> из балета «Сон </w:t>
      </w:r>
      <w:proofErr w:type="spellStart"/>
      <w:r w:rsidRPr="00B207B1">
        <w:rPr>
          <w:rFonts w:ascii="Times New Roman" w:hAnsi="Times New Roman" w:cs="Times New Roman"/>
          <w:sz w:val="28"/>
          <w:szCs w:val="28"/>
        </w:rPr>
        <w:t>Дремович</w:t>
      </w:r>
      <w:proofErr w:type="spellEnd"/>
      <w:r w:rsidRPr="00B207B1">
        <w:rPr>
          <w:rFonts w:ascii="Times New Roman" w:hAnsi="Times New Roman" w:cs="Times New Roman"/>
          <w:sz w:val="28"/>
          <w:szCs w:val="28"/>
        </w:rPr>
        <w:t>»: Снегурочка, Полька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Шостакович  Д.Танцы  кукол: Лирический  вальс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Детская  тетрадь: Заводная  кукла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Шуман Р.Соч.68. Альбом  для  юношества: Деревенская  песня, Народная  песенка, Смелый  наездник,  Песенка  жнецов, Маленький  романс,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Охотничья  песня</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Библиотека  юного</w:t>
      </w:r>
      <w:proofErr w:type="gramEnd"/>
      <w:r w:rsidRPr="00B207B1">
        <w:rPr>
          <w:rFonts w:ascii="Times New Roman" w:hAnsi="Times New Roman" w:cs="Times New Roman"/>
          <w:sz w:val="28"/>
          <w:szCs w:val="28"/>
        </w:rPr>
        <w:t xml:space="preserve">  пианиста.Вып.2, 3, 4,5. Сост. </w:t>
      </w:r>
      <w:proofErr w:type="spellStart"/>
      <w:r w:rsidRPr="00B207B1">
        <w:rPr>
          <w:rFonts w:ascii="Times New Roman" w:hAnsi="Times New Roman" w:cs="Times New Roman"/>
          <w:sz w:val="28"/>
          <w:szCs w:val="28"/>
        </w:rPr>
        <w:t>В.Натансон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Сборник  фортепианных  пьес  и  этюдов  советских   композиторов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Сост. Е. </w:t>
      </w:r>
      <w:proofErr w:type="spellStart"/>
      <w:r w:rsidRPr="00B207B1">
        <w:rPr>
          <w:rFonts w:ascii="Times New Roman" w:hAnsi="Times New Roman" w:cs="Times New Roman"/>
          <w:sz w:val="28"/>
          <w:szCs w:val="28"/>
        </w:rPr>
        <w:t>Веврик</w:t>
      </w:r>
      <w:proofErr w:type="spellEnd"/>
      <w:r w:rsidRPr="00B207B1">
        <w:rPr>
          <w:rFonts w:ascii="Times New Roman" w:hAnsi="Times New Roman" w:cs="Times New Roman"/>
          <w:sz w:val="28"/>
          <w:szCs w:val="28"/>
        </w:rPr>
        <w:t xml:space="preserve">, С. </w:t>
      </w:r>
      <w:proofErr w:type="spellStart"/>
      <w:r w:rsidRPr="00B207B1">
        <w:rPr>
          <w:rFonts w:ascii="Times New Roman" w:hAnsi="Times New Roman" w:cs="Times New Roman"/>
          <w:sz w:val="28"/>
          <w:szCs w:val="28"/>
        </w:rPr>
        <w:t>Вольфензон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Витлин В.Страшилище</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Современная  фортепианная  музыка для  </w:t>
      </w:r>
      <w:proofErr w:type="spellStart"/>
      <w:r w:rsidRPr="00B207B1">
        <w:rPr>
          <w:rFonts w:ascii="Times New Roman" w:hAnsi="Times New Roman" w:cs="Times New Roman"/>
          <w:sz w:val="28"/>
          <w:szCs w:val="28"/>
        </w:rPr>
        <w:t>детей.IV</w:t>
      </w:r>
      <w:proofErr w:type="spellEnd"/>
      <w:r w:rsidRPr="00B207B1">
        <w:rPr>
          <w:rFonts w:ascii="Times New Roman" w:hAnsi="Times New Roman" w:cs="Times New Roman"/>
          <w:sz w:val="28"/>
          <w:szCs w:val="28"/>
        </w:rPr>
        <w:t xml:space="preserve"> кл. ДМШ</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Сост. и ред. Н. </w:t>
      </w:r>
      <w:proofErr w:type="spellStart"/>
      <w:r w:rsidRPr="00B207B1">
        <w:rPr>
          <w:rFonts w:ascii="Times New Roman" w:hAnsi="Times New Roman" w:cs="Times New Roman"/>
          <w:sz w:val="28"/>
          <w:szCs w:val="28"/>
        </w:rPr>
        <w:t>Копчевского</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Вып.3. Сост. и ред. Л. </w:t>
      </w:r>
      <w:proofErr w:type="spellStart"/>
      <w:r w:rsidRPr="00B207B1">
        <w:rPr>
          <w:rFonts w:ascii="Times New Roman" w:hAnsi="Times New Roman" w:cs="Times New Roman"/>
          <w:sz w:val="28"/>
          <w:szCs w:val="28"/>
        </w:rPr>
        <w:t>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Бойко Р. Весенняя песенка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Глиэр Р.Соч.34, №2. Польский  танец</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Леденев Р. </w:t>
      </w:r>
      <w:proofErr w:type="gramStart"/>
      <w:r w:rsidRPr="00B207B1">
        <w:rPr>
          <w:rFonts w:ascii="Times New Roman" w:hAnsi="Times New Roman" w:cs="Times New Roman"/>
          <w:sz w:val="28"/>
          <w:szCs w:val="28"/>
        </w:rPr>
        <w:t>Осенний  день</w:t>
      </w:r>
      <w:proofErr w:type="gramEnd"/>
    </w:p>
    <w:p w:rsidR="00140BAD" w:rsidRPr="00B207B1" w:rsidRDefault="00140BAD" w:rsidP="00801B39">
      <w:pPr>
        <w:jc w:val="center"/>
        <w:rPr>
          <w:rFonts w:ascii="Times New Roman" w:hAnsi="Times New Roman" w:cs="Times New Roman"/>
          <w:b/>
          <w:bCs/>
          <w:sz w:val="28"/>
          <w:szCs w:val="28"/>
        </w:rPr>
      </w:pPr>
      <w:r w:rsidRPr="00B207B1">
        <w:rPr>
          <w:rFonts w:ascii="Times New Roman" w:hAnsi="Times New Roman" w:cs="Times New Roman"/>
          <w:b/>
          <w:bCs/>
          <w:sz w:val="28"/>
          <w:szCs w:val="28"/>
        </w:rPr>
        <w:t>Полифонические произведения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И.С.Маленькие  прелюдии  и  фуги. Тетр.1: №№1, 3, 5-8, 11, 12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Тетр.2: №№1, 2, 3, 6</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Гендель Г.12 легких пьес: Сарабанда с  вариациями, Куранта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Глинка М.Четыре  двухголосные  фуги: Фуга  ля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Мясковский Н.Соч.43. Элегическое  настроение,  Охотничья перекличка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Хрестоматия  педагогического  репертуара для фортепиано. Вып.2.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III-IV кл. </w:t>
      </w:r>
      <w:proofErr w:type="gramStart"/>
      <w:r w:rsidRPr="00B207B1">
        <w:rPr>
          <w:rFonts w:ascii="Times New Roman" w:hAnsi="Times New Roman" w:cs="Times New Roman"/>
          <w:sz w:val="28"/>
          <w:szCs w:val="28"/>
        </w:rPr>
        <w:t>ДМШ .</w:t>
      </w:r>
      <w:proofErr w:type="gramEnd"/>
      <w:r w:rsidRPr="00B207B1">
        <w:rPr>
          <w:rFonts w:ascii="Times New Roman" w:hAnsi="Times New Roman" w:cs="Times New Roman"/>
          <w:sz w:val="28"/>
          <w:szCs w:val="28"/>
        </w:rPr>
        <w:t xml:space="preserve">Сост. и  ред. Н. </w:t>
      </w:r>
      <w:proofErr w:type="spellStart"/>
      <w:r w:rsidRPr="00B207B1">
        <w:rPr>
          <w:rFonts w:ascii="Times New Roman" w:hAnsi="Times New Roman" w:cs="Times New Roman"/>
          <w:sz w:val="28"/>
          <w:szCs w:val="28"/>
        </w:rPr>
        <w:t>Любомудровой</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К.Сорокина</w:t>
      </w:r>
      <w:proofErr w:type="spell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А.Туманян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Кирнбергер</w:t>
      </w:r>
      <w:proofErr w:type="spellEnd"/>
      <w:r w:rsidRPr="00B207B1">
        <w:rPr>
          <w:rFonts w:ascii="Times New Roman" w:hAnsi="Times New Roman" w:cs="Times New Roman"/>
          <w:sz w:val="28"/>
          <w:szCs w:val="28"/>
        </w:rPr>
        <w:t xml:space="preserve"> И. Шалун</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Люлли</w:t>
      </w:r>
      <w:proofErr w:type="spellEnd"/>
      <w:r w:rsidRPr="00B207B1">
        <w:rPr>
          <w:rFonts w:ascii="Times New Roman" w:hAnsi="Times New Roman" w:cs="Times New Roman"/>
          <w:sz w:val="28"/>
          <w:szCs w:val="28"/>
        </w:rPr>
        <w:t xml:space="preserve"> Ж. Гавот  соль минор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Моцарт В. Жига</w:t>
      </w:r>
    </w:p>
    <w:p w:rsidR="00140BAD" w:rsidRPr="00B207B1" w:rsidRDefault="00140BAD" w:rsidP="00734D52">
      <w:pPr>
        <w:jc w:val="center"/>
        <w:rPr>
          <w:rFonts w:ascii="Times New Roman" w:hAnsi="Times New Roman" w:cs="Times New Roman"/>
          <w:b/>
          <w:bCs/>
          <w:sz w:val="28"/>
          <w:szCs w:val="28"/>
        </w:rPr>
      </w:pPr>
      <w:r w:rsidRPr="00B207B1">
        <w:rPr>
          <w:rFonts w:ascii="Times New Roman" w:hAnsi="Times New Roman" w:cs="Times New Roman"/>
          <w:b/>
          <w:bCs/>
          <w:sz w:val="28"/>
          <w:szCs w:val="28"/>
        </w:rPr>
        <w:lastRenderedPageBreak/>
        <w:t>Произведения крупной формы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Беркович И.Концерт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Бетховен Л.Сонатина  Фа  мажор, ч.2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Вебер </w:t>
      </w:r>
      <w:proofErr w:type="spellStart"/>
      <w:r w:rsidRPr="00B207B1">
        <w:rPr>
          <w:rFonts w:ascii="Times New Roman" w:hAnsi="Times New Roman" w:cs="Times New Roman"/>
          <w:sz w:val="28"/>
          <w:szCs w:val="28"/>
        </w:rPr>
        <w:t>К.СонатинаДо</w:t>
      </w:r>
      <w:proofErr w:type="spellEnd"/>
      <w:r w:rsidRPr="00B207B1">
        <w:rPr>
          <w:rFonts w:ascii="Times New Roman" w:hAnsi="Times New Roman" w:cs="Times New Roman"/>
          <w:sz w:val="28"/>
          <w:szCs w:val="28"/>
        </w:rPr>
        <w:t xml:space="preserve">  мажор, ч.1</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ГуммельИ.СонатинаДомажор</w:t>
      </w:r>
      <w:proofErr w:type="spellEnd"/>
      <w:r w:rsidRPr="00B207B1">
        <w:rPr>
          <w:rFonts w:ascii="Times New Roman" w:hAnsi="Times New Roman" w:cs="Times New Roman"/>
          <w:sz w:val="28"/>
          <w:szCs w:val="28"/>
        </w:rPr>
        <w:t>, ч.1; Вариации  на  тирольскую  тему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Диабелли А.Соч.151.Сонатина  Соль  мажор</w:t>
      </w:r>
    </w:p>
    <w:p w:rsidR="00140BAD" w:rsidRPr="00B207B1" w:rsidRDefault="00140BAD" w:rsidP="00CF6FB6">
      <w:pPr>
        <w:jc w:val="both"/>
        <w:rPr>
          <w:rFonts w:ascii="Times New Roman" w:hAnsi="Times New Roman" w:cs="Times New Roman"/>
          <w:sz w:val="28"/>
          <w:szCs w:val="28"/>
        </w:rPr>
      </w:pPr>
      <w:proofErr w:type="spellStart"/>
      <w:proofErr w:type="gramStart"/>
      <w:r w:rsidRPr="00B207B1">
        <w:rPr>
          <w:rFonts w:ascii="Times New Roman" w:hAnsi="Times New Roman" w:cs="Times New Roman"/>
          <w:sz w:val="28"/>
          <w:szCs w:val="28"/>
        </w:rPr>
        <w:t>ДюссекИ.Сонатина</w:t>
      </w:r>
      <w:proofErr w:type="spellEnd"/>
      <w:r w:rsidRPr="00B207B1">
        <w:rPr>
          <w:rFonts w:ascii="Times New Roman" w:hAnsi="Times New Roman" w:cs="Times New Roman"/>
          <w:sz w:val="28"/>
          <w:szCs w:val="28"/>
        </w:rPr>
        <w:t xml:space="preserve">  Соль</w:t>
      </w:r>
      <w:proofErr w:type="gram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Клементи</w:t>
      </w:r>
      <w:proofErr w:type="spellEnd"/>
      <w:r w:rsidRPr="00B207B1">
        <w:rPr>
          <w:rFonts w:ascii="Times New Roman" w:hAnsi="Times New Roman" w:cs="Times New Roman"/>
          <w:sz w:val="28"/>
          <w:szCs w:val="28"/>
        </w:rPr>
        <w:t xml:space="preserve"> М.Соч.36. Сонатины: №3 До мажор, №4 </w:t>
      </w:r>
      <w:proofErr w:type="gramStart"/>
      <w:r w:rsidRPr="00B207B1">
        <w:rPr>
          <w:rFonts w:ascii="Times New Roman" w:hAnsi="Times New Roman" w:cs="Times New Roman"/>
          <w:sz w:val="28"/>
          <w:szCs w:val="28"/>
        </w:rPr>
        <w:t>Фа  мажор</w:t>
      </w:r>
      <w:proofErr w:type="gramEnd"/>
      <w:r w:rsidRPr="00B207B1">
        <w:rPr>
          <w:rFonts w:ascii="Times New Roman" w:hAnsi="Times New Roman" w:cs="Times New Roman"/>
          <w:sz w:val="28"/>
          <w:szCs w:val="28"/>
        </w:rPr>
        <w:t>,№5 Соль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Кулау</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Ф.Соч.55,№</w:t>
      </w:r>
      <w:proofErr w:type="gramEnd"/>
      <w:r w:rsidRPr="00B207B1">
        <w:rPr>
          <w:rFonts w:ascii="Times New Roman" w:hAnsi="Times New Roman" w:cs="Times New Roman"/>
          <w:sz w:val="28"/>
          <w:szCs w:val="28"/>
        </w:rPr>
        <w:t>1. Сонатина До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ЛукомскийЛ.Две</w:t>
      </w:r>
      <w:proofErr w:type="spellEnd"/>
      <w:r w:rsidRPr="00B207B1">
        <w:rPr>
          <w:rFonts w:ascii="Times New Roman" w:hAnsi="Times New Roman" w:cs="Times New Roman"/>
          <w:sz w:val="28"/>
          <w:szCs w:val="28"/>
        </w:rPr>
        <w:t xml:space="preserve"> сонатины: Сонатина Ре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Медынь </w:t>
      </w:r>
      <w:proofErr w:type="spellStart"/>
      <w:r w:rsidRPr="00B207B1">
        <w:rPr>
          <w:rFonts w:ascii="Times New Roman" w:hAnsi="Times New Roman" w:cs="Times New Roman"/>
          <w:sz w:val="28"/>
          <w:szCs w:val="28"/>
        </w:rPr>
        <w:t>Я.СонатинаДо</w:t>
      </w:r>
      <w:proofErr w:type="spellEnd"/>
      <w:r w:rsidRPr="00B207B1">
        <w:rPr>
          <w:rFonts w:ascii="Times New Roman" w:hAnsi="Times New Roman" w:cs="Times New Roman"/>
          <w:sz w:val="28"/>
          <w:szCs w:val="28"/>
        </w:rPr>
        <w:t xml:space="preserve">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Моцарт В.Шесть сонатин: №1 </w:t>
      </w:r>
      <w:proofErr w:type="gramStart"/>
      <w:r w:rsidRPr="00B207B1">
        <w:rPr>
          <w:rFonts w:ascii="Times New Roman" w:hAnsi="Times New Roman" w:cs="Times New Roman"/>
          <w:sz w:val="28"/>
          <w:szCs w:val="28"/>
        </w:rPr>
        <w:t>До  мажор</w:t>
      </w:r>
      <w:proofErr w:type="gramEnd"/>
      <w:r w:rsidRPr="00B207B1">
        <w:rPr>
          <w:rFonts w:ascii="Times New Roman" w:hAnsi="Times New Roman" w:cs="Times New Roman"/>
          <w:sz w:val="28"/>
          <w:szCs w:val="28"/>
        </w:rPr>
        <w:t>, №4 Си-бемоль  мажор</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РожавскаяЮ.Сонатина</w:t>
      </w:r>
      <w:proofErr w:type="spellEnd"/>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ЧимарозаД.Сонаты</w:t>
      </w:r>
      <w:proofErr w:type="spellEnd"/>
      <w:r w:rsidRPr="00B207B1">
        <w:rPr>
          <w:rFonts w:ascii="Times New Roman" w:hAnsi="Times New Roman" w:cs="Times New Roman"/>
          <w:sz w:val="28"/>
          <w:szCs w:val="28"/>
        </w:rPr>
        <w:t xml:space="preserve">: </w:t>
      </w:r>
      <w:proofErr w:type="gramStart"/>
      <w:r w:rsidRPr="00B207B1">
        <w:rPr>
          <w:rFonts w:ascii="Times New Roman" w:hAnsi="Times New Roman" w:cs="Times New Roman"/>
          <w:sz w:val="28"/>
          <w:szCs w:val="28"/>
        </w:rPr>
        <w:t>соль  минор</w:t>
      </w:r>
      <w:proofErr w:type="gramEnd"/>
      <w:r w:rsidRPr="00B207B1">
        <w:rPr>
          <w:rFonts w:ascii="Times New Roman" w:hAnsi="Times New Roman" w:cs="Times New Roman"/>
          <w:sz w:val="28"/>
          <w:szCs w:val="28"/>
        </w:rPr>
        <w:t>, Ми-бемоль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Шуман Р.Соч.118.Детская  соната,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Библиотека  юного пианиста. Вып.3, 4.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Избранные  произведения  композиторов  XVII, XVIII, начала XIX веков. Вып.3. Под ред. Н. Кувшинникова: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Бах Ф.Э. Соната Соль  мажор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Сонатины (БЮП).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ЛицитеП.Сонатина</w:t>
      </w:r>
      <w:proofErr w:type="spellEnd"/>
      <w:r w:rsidRPr="00B207B1">
        <w:rPr>
          <w:rFonts w:ascii="Times New Roman" w:hAnsi="Times New Roman" w:cs="Times New Roman"/>
          <w:sz w:val="28"/>
          <w:szCs w:val="28"/>
        </w:rPr>
        <w:t>,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Майкапар С. Соч. 36.Сонатина, ч.1</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Щуровский Ю. Украинская  сонатина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Юный пианист. Вып.2. Сост. </w:t>
      </w:r>
      <w:proofErr w:type="gramStart"/>
      <w:r w:rsidRPr="00B207B1">
        <w:rPr>
          <w:rFonts w:ascii="Times New Roman" w:hAnsi="Times New Roman" w:cs="Times New Roman"/>
          <w:sz w:val="28"/>
          <w:szCs w:val="28"/>
        </w:rPr>
        <w:t xml:space="preserve">и  </w:t>
      </w:r>
      <w:proofErr w:type="spellStart"/>
      <w:r w:rsidRPr="00B207B1">
        <w:rPr>
          <w:rFonts w:ascii="Times New Roman" w:hAnsi="Times New Roman" w:cs="Times New Roman"/>
          <w:sz w:val="28"/>
          <w:szCs w:val="28"/>
        </w:rPr>
        <w:t>ред</w:t>
      </w:r>
      <w:proofErr w:type="spellEnd"/>
      <w:proofErr w:type="gramEnd"/>
      <w:r w:rsidRPr="00B207B1">
        <w:rPr>
          <w:rFonts w:ascii="Times New Roman" w:hAnsi="Times New Roman" w:cs="Times New Roman"/>
          <w:sz w:val="28"/>
          <w:szCs w:val="28"/>
        </w:rPr>
        <w:t xml:space="preserve"> .</w:t>
      </w:r>
      <w:proofErr w:type="spellStart"/>
      <w:r w:rsidRPr="00B207B1">
        <w:rPr>
          <w:rFonts w:ascii="Times New Roman" w:hAnsi="Times New Roman" w:cs="Times New Roman"/>
          <w:sz w:val="28"/>
          <w:szCs w:val="28"/>
        </w:rPr>
        <w:t>Л.Ройзмана</w:t>
      </w:r>
      <w:proofErr w:type="spellEnd"/>
      <w:r w:rsidRPr="00B207B1">
        <w:rPr>
          <w:rFonts w:ascii="Times New Roman" w:hAnsi="Times New Roman" w:cs="Times New Roman"/>
          <w:sz w:val="28"/>
          <w:szCs w:val="28"/>
        </w:rPr>
        <w:t xml:space="preserve"> и  В. </w:t>
      </w:r>
      <w:proofErr w:type="spellStart"/>
      <w:r w:rsidRPr="00B207B1">
        <w:rPr>
          <w:rFonts w:ascii="Times New Roman" w:hAnsi="Times New Roman" w:cs="Times New Roman"/>
          <w:sz w:val="28"/>
          <w:szCs w:val="28"/>
        </w:rPr>
        <w:t>Натансона</w:t>
      </w:r>
      <w:proofErr w:type="spellEnd"/>
      <w:r w:rsidRPr="00B207B1">
        <w:rPr>
          <w:rFonts w:ascii="Times New Roman" w:hAnsi="Times New Roman" w:cs="Times New Roman"/>
          <w:sz w:val="28"/>
          <w:szCs w:val="28"/>
        </w:rPr>
        <w:t>:</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Бах И.Х. Рондо  из  концерта  Соль  мажор (для  фортепиано  с  оркестром)</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Ансамбли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Глинка М.Вальс  из  оперы «Иван  Сусанин» (для  2-х  фортепиано  в 8  рук)</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Глиэр Р.Соч.41.  Песня                                                                                                                                                                                                                                                                                                                                                                               </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Кюи Ц.Соч.74. Десять пятиклавишных пьес  (по  выбору)</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Островский  А.Девчонки</w:t>
      </w:r>
      <w:proofErr w:type="gramEnd"/>
      <w:r w:rsidRPr="00B207B1">
        <w:rPr>
          <w:rFonts w:ascii="Times New Roman" w:hAnsi="Times New Roman" w:cs="Times New Roman"/>
          <w:sz w:val="28"/>
          <w:szCs w:val="28"/>
        </w:rPr>
        <w:t xml:space="preserve">  и  мальчишки  (перелож. для фортепиано  в  4  руки</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 </w:t>
      </w:r>
      <w:proofErr w:type="spellStart"/>
      <w:r w:rsidRPr="00B207B1">
        <w:rPr>
          <w:rFonts w:ascii="Times New Roman" w:hAnsi="Times New Roman" w:cs="Times New Roman"/>
          <w:sz w:val="28"/>
          <w:szCs w:val="28"/>
        </w:rPr>
        <w:t>Стемпневского</w:t>
      </w:r>
      <w:proofErr w:type="spellEnd"/>
      <w:r w:rsidRPr="00B207B1">
        <w:rPr>
          <w:rFonts w:ascii="Times New Roman" w:hAnsi="Times New Roman" w:cs="Times New Roman"/>
          <w:sz w:val="28"/>
          <w:szCs w:val="28"/>
        </w:rPr>
        <w:t>) Прокофьев 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Соч.78. «Вставайте, люди  русские»</w:t>
      </w:r>
    </w:p>
    <w:p w:rsidR="00140BAD" w:rsidRPr="00B207B1" w:rsidRDefault="00140BAD" w:rsidP="00CF6FB6">
      <w:pPr>
        <w:jc w:val="both"/>
        <w:rPr>
          <w:rFonts w:ascii="Times New Roman" w:hAnsi="Times New Roman" w:cs="Times New Roman"/>
          <w:sz w:val="28"/>
          <w:szCs w:val="28"/>
        </w:rPr>
      </w:pPr>
      <w:proofErr w:type="gramStart"/>
      <w:r w:rsidRPr="00B207B1">
        <w:rPr>
          <w:rFonts w:ascii="Times New Roman" w:hAnsi="Times New Roman" w:cs="Times New Roman"/>
          <w:sz w:val="28"/>
          <w:szCs w:val="28"/>
        </w:rPr>
        <w:t>Въезд  Александра</w:t>
      </w:r>
      <w:proofErr w:type="gramEnd"/>
      <w:r w:rsidRPr="00B207B1">
        <w:rPr>
          <w:rFonts w:ascii="Times New Roman" w:hAnsi="Times New Roman" w:cs="Times New Roman"/>
          <w:sz w:val="28"/>
          <w:szCs w:val="28"/>
        </w:rPr>
        <w:t xml:space="preserve">  Невского  во  Псков  из  кантаты  «Александр  Невский»</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Брат  и сестра.  Вып.2, 3.  Сост. В. </w:t>
      </w:r>
      <w:proofErr w:type="spellStart"/>
      <w:r w:rsidRPr="00B207B1">
        <w:rPr>
          <w:rFonts w:ascii="Times New Roman" w:hAnsi="Times New Roman" w:cs="Times New Roman"/>
          <w:sz w:val="28"/>
          <w:szCs w:val="28"/>
        </w:rPr>
        <w:t>Натансон</w:t>
      </w:r>
      <w:proofErr w:type="spellEnd"/>
      <w:r w:rsidRPr="00B207B1">
        <w:rPr>
          <w:rFonts w:ascii="Times New Roman" w:hAnsi="Times New Roman" w:cs="Times New Roman"/>
          <w:sz w:val="28"/>
          <w:szCs w:val="28"/>
        </w:rPr>
        <w:t xml:space="preserve"> – по выбору</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Избранные  ансамбли. Для  фортепиано  в  4  руки. Вып.2:</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Прокофьев  С. Балет  «Золушка»:  Урок  танца  (гавот),</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Отъезд  Золушки  на  бал  (вальс)</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Римский-Корсаков  Н. Шествие  царя  Берендея  из  оперы «Снегурочка»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Избранные  ансамбли. Для  2-х  фортепиано  в  4 руки. Вып.4.</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Сост. Г. Баранов, </w:t>
      </w:r>
      <w:proofErr w:type="gramStart"/>
      <w:r w:rsidRPr="00B207B1">
        <w:rPr>
          <w:rFonts w:ascii="Times New Roman" w:hAnsi="Times New Roman" w:cs="Times New Roman"/>
          <w:sz w:val="28"/>
          <w:szCs w:val="28"/>
        </w:rPr>
        <w:t>Т .</w:t>
      </w:r>
      <w:proofErr w:type="spellStart"/>
      <w:r w:rsidRPr="00B207B1">
        <w:rPr>
          <w:rFonts w:ascii="Times New Roman" w:hAnsi="Times New Roman" w:cs="Times New Roman"/>
          <w:sz w:val="28"/>
          <w:szCs w:val="28"/>
        </w:rPr>
        <w:t>Взорова</w:t>
      </w:r>
      <w:proofErr w:type="spellEnd"/>
      <w:proofErr w:type="gramEnd"/>
      <w:r w:rsidRPr="00B207B1">
        <w:rPr>
          <w:rFonts w:ascii="Times New Roman" w:hAnsi="Times New Roman" w:cs="Times New Roman"/>
          <w:sz w:val="28"/>
          <w:szCs w:val="28"/>
        </w:rPr>
        <w:t>:</w:t>
      </w:r>
    </w:p>
    <w:p w:rsidR="00140BAD" w:rsidRDefault="00140BAD" w:rsidP="00B207B1">
      <w:pPr>
        <w:jc w:val="both"/>
        <w:rPr>
          <w:rFonts w:ascii="Times New Roman" w:hAnsi="Times New Roman" w:cs="Times New Roman"/>
          <w:sz w:val="28"/>
          <w:szCs w:val="28"/>
        </w:rPr>
      </w:pPr>
      <w:r w:rsidRPr="00B207B1">
        <w:rPr>
          <w:rFonts w:ascii="Times New Roman" w:hAnsi="Times New Roman" w:cs="Times New Roman"/>
          <w:sz w:val="28"/>
          <w:szCs w:val="28"/>
        </w:rPr>
        <w:t>Прокофьев  С. «Кошка»  из  симфонической  сказки  «Петя  и  Волк»</w:t>
      </w:r>
    </w:p>
    <w:p w:rsidR="00140BAD" w:rsidRPr="00B207B1" w:rsidRDefault="00140BAD" w:rsidP="00B207B1">
      <w:pPr>
        <w:jc w:val="center"/>
        <w:rPr>
          <w:rFonts w:ascii="Times New Roman" w:hAnsi="Times New Roman" w:cs="Times New Roman"/>
          <w:sz w:val="28"/>
          <w:szCs w:val="28"/>
        </w:rPr>
      </w:pPr>
      <w:r w:rsidRPr="00B207B1">
        <w:rPr>
          <w:rFonts w:ascii="Times New Roman" w:hAnsi="Times New Roman" w:cs="Times New Roman"/>
          <w:b/>
          <w:bCs/>
          <w:sz w:val="28"/>
          <w:szCs w:val="28"/>
        </w:rPr>
        <w:t>Репертуар для музицирования</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Это сборники, в которых представлены произведения, для свободного выбора репертуара. Введение материала для музицирования в программу учеников оправдано не только с любительской, но и с профессиональной точки зрения. Этот вид работы способствует более разностороннему развитию музыкального мышления, эстетического кругозора и совершенствованию пианистических навыков.</w:t>
      </w:r>
    </w:p>
    <w:p w:rsidR="00140BAD" w:rsidRPr="00B207B1" w:rsidRDefault="00140BAD" w:rsidP="00CF6FB6">
      <w:pPr>
        <w:jc w:val="both"/>
        <w:rPr>
          <w:rFonts w:ascii="Times New Roman" w:hAnsi="Times New Roman" w:cs="Times New Roman"/>
          <w:sz w:val="28"/>
          <w:szCs w:val="28"/>
        </w:rPr>
      </w:pP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Джоплин</w:t>
      </w:r>
      <w:proofErr w:type="spellEnd"/>
      <w:r w:rsidRPr="00B207B1">
        <w:rPr>
          <w:rFonts w:ascii="Times New Roman" w:hAnsi="Times New Roman" w:cs="Times New Roman"/>
          <w:sz w:val="28"/>
          <w:szCs w:val="28"/>
        </w:rPr>
        <w:t xml:space="preserve"> С. </w:t>
      </w:r>
      <w:proofErr w:type="spellStart"/>
      <w:r w:rsidRPr="00B207B1">
        <w:rPr>
          <w:rFonts w:ascii="Times New Roman" w:hAnsi="Times New Roman" w:cs="Times New Roman"/>
          <w:sz w:val="28"/>
          <w:szCs w:val="28"/>
        </w:rPr>
        <w:t>Миссурийскиерэгтаймы</w:t>
      </w:r>
      <w:proofErr w:type="spellEnd"/>
      <w:r w:rsidRPr="00B207B1">
        <w:rPr>
          <w:rFonts w:ascii="Times New Roman" w:hAnsi="Times New Roman" w:cs="Times New Roman"/>
          <w:sz w:val="28"/>
          <w:szCs w:val="28"/>
        </w:rPr>
        <w:t xml:space="preserve"> для фортепиано</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lastRenderedPageBreak/>
        <w:t>Джоплин</w:t>
      </w:r>
      <w:proofErr w:type="spellEnd"/>
      <w:r w:rsidRPr="00B207B1">
        <w:rPr>
          <w:rFonts w:ascii="Times New Roman" w:hAnsi="Times New Roman" w:cs="Times New Roman"/>
          <w:sz w:val="28"/>
          <w:szCs w:val="28"/>
        </w:rPr>
        <w:t xml:space="preserve"> С. </w:t>
      </w:r>
      <w:proofErr w:type="spellStart"/>
      <w:r w:rsidRPr="00B207B1">
        <w:rPr>
          <w:rFonts w:ascii="Times New Roman" w:hAnsi="Times New Roman" w:cs="Times New Roman"/>
          <w:sz w:val="28"/>
          <w:szCs w:val="28"/>
        </w:rPr>
        <w:t>Рэгтаймы</w:t>
      </w:r>
      <w:proofErr w:type="spellEnd"/>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Дога Е. Избранные пьесы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Любимые русские народные песни для голоса в сопровождении фортепиано. Сост. В. Жаров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«Любимые эстрадные мелодии»: В сборнике этого цикла представлены вокальные и фортепианные произведения в облегчённом переложении для фортепиано: (И. Бриль, М. Фрадкин, А. Островский, О. </w:t>
      </w:r>
      <w:proofErr w:type="spellStart"/>
      <w:r w:rsidRPr="00B207B1">
        <w:rPr>
          <w:rFonts w:ascii="Times New Roman" w:hAnsi="Times New Roman" w:cs="Times New Roman"/>
          <w:sz w:val="28"/>
          <w:szCs w:val="28"/>
        </w:rPr>
        <w:t>Фельцман</w:t>
      </w:r>
      <w:proofErr w:type="spellEnd"/>
      <w:r w:rsidRPr="00B207B1">
        <w:rPr>
          <w:rFonts w:ascii="Times New Roman" w:hAnsi="Times New Roman" w:cs="Times New Roman"/>
          <w:sz w:val="28"/>
          <w:szCs w:val="28"/>
        </w:rPr>
        <w:t>, и др.)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«Музыка отдыха». В многочисленных выпусках этого издания можно найти: Избранные русские народные песни, Украинские народные песни для фортепиано, которые можно включать в индивидуальный план ученика, как полифонические пьесы</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Полонский А. «Цветущий май». Сочинения и обработки для фортепиано. Популярные мелодии прошлых лет</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«Популярная эстрадная музыка». В выпусках этого издания предлагаются популярные произведения прошлых лет в переложении для фортепиано (Р. </w:t>
      </w:r>
      <w:proofErr w:type="spellStart"/>
      <w:r w:rsidRPr="00B207B1">
        <w:rPr>
          <w:rFonts w:ascii="Times New Roman" w:hAnsi="Times New Roman" w:cs="Times New Roman"/>
          <w:sz w:val="28"/>
          <w:szCs w:val="28"/>
        </w:rPr>
        <w:t>Лехтинен</w:t>
      </w:r>
      <w:proofErr w:type="spellEnd"/>
      <w:r w:rsidRPr="00B207B1">
        <w:rPr>
          <w:rFonts w:ascii="Times New Roman" w:hAnsi="Times New Roman" w:cs="Times New Roman"/>
          <w:sz w:val="28"/>
          <w:szCs w:val="28"/>
        </w:rPr>
        <w:t xml:space="preserve">, А. </w:t>
      </w:r>
      <w:proofErr w:type="spellStart"/>
      <w:r w:rsidRPr="00B207B1">
        <w:rPr>
          <w:rFonts w:ascii="Times New Roman" w:hAnsi="Times New Roman" w:cs="Times New Roman"/>
          <w:sz w:val="28"/>
          <w:szCs w:val="28"/>
        </w:rPr>
        <w:t>Флярковский</w:t>
      </w:r>
      <w:proofErr w:type="spellEnd"/>
      <w:r w:rsidRPr="00B207B1">
        <w:rPr>
          <w:rFonts w:ascii="Times New Roman" w:hAnsi="Times New Roman" w:cs="Times New Roman"/>
          <w:sz w:val="28"/>
          <w:szCs w:val="28"/>
        </w:rPr>
        <w:t>, Н. Раков, К. Молчанов и др.)</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«Приглашение». Популярные эстрадные пьесы. Переложение для фортепиано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Штраус И. « Весенние голоса». Избранные вальсы для фортепиано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Бриль И. Джазовые пьесы для фортепиано. 3-5 классы музыкальной школы. М. «Кифара»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Маркин Ю. «Семь цветов радуги». Сюита вальсов для фортепиано. М. Изд. В. Катанского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«Музыкальный калейдоскоп». Популярные мелодии для фортепиано. </w:t>
      </w:r>
      <w:proofErr w:type="spellStart"/>
      <w:r w:rsidRPr="00B207B1">
        <w:rPr>
          <w:rFonts w:ascii="Times New Roman" w:hAnsi="Times New Roman" w:cs="Times New Roman"/>
          <w:sz w:val="28"/>
          <w:szCs w:val="28"/>
        </w:rPr>
        <w:t>Вып</w:t>
      </w:r>
      <w:proofErr w:type="spellEnd"/>
      <w:r w:rsidRPr="00B207B1">
        <w:rPr>
          <w:rFonts w:ascii="Times New Roman" w:hAnsi="Times New Roman" w:cs="Times New Roman"/>
          <w:sz w:val="28"/>
          <w:szCs w:val="28"/>
        </w:rPr>
        <w:t>. 1,2. М. « Музыка»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 xml:space="preserve">«Музыкальная мозаика». </w:t>
      </w:r>
      <w:proofErr w:type="spellStart"/>
      <w:r w:rsidRPr="00B207B1">
        <w:rPr>
          <w:rFonts w:ascii="Times New Roman" w:hAnsi="Times New Roman" w:cs="Times New Roman"/>
          <w:sz w:val="28"/>
          <w:szCs w:val="28"/>
        </w:rPr>
        <w:t>Вып</w:t>
      </w:r>
      <w:proofErr w:type="spellEnd"/>
      <w:r w:rsidRPr="00B207B1">
        <w:rPr>
          <w:rFonts w:ascii="Times New Roman" w:hAnsi="Times New Roman" w:cs="Times New Roman"/>
          <w:sz w:val="28"/>
          <w:szCs w:val="28"/>
        </w:rPr>
        <w:t xml:space="preserve">. 5. Сост. С </w:t>
      </w:r>
      <w:proofErr w:type="spellStart"/>
      <w:r w:rsidRPr="00B207B1">
        <w:rPr>
          <w:rFonts w:ascii="Times New Roman" w:hAnsi="Times New Roman" w:cs="Times New Roman"/>
          <w:sz w:val="28"/>
          <w:szCs w:val="28"/>
        </w:rPr>
        <w:t>Барсукова</w:t>
      </w:r>
      <w:proofErr w:type="spellEnd"/>
      <w:r w:rsidRPr="00B207B1">
        <w:rPr>
          <w:rFonts w:ascii="Times New Roman" w:hAnsi="Times New Roman" w:cs="Times New Roman"/>
          <w:sz w:val="28"/>
          <w:szCs w:val="28"/>
        </w:rPr>
        <w:t>. Ростов-на-Дону. Изд. «Феникс»</w:t>
      </w:r>
    </w:p>
    <w:p w:rsidR="00140BAD" w:rsidRPr="00B207B1" w:rsidRDefault="00140BAD" w:rsidP="00CF6FB6">
      <w:pPr>
        <w:jc w:val="both"/>
        <w:rPr>
          <w:rFonts w:ascii="Times New Roman" w:hAnsi="Times New Roman" w:cs="Times New Roman"/>
          <w:sz w:val="28"/>
          <w:szCs w:val="28"/>
        </w:rPr>
      </w:pPr>
      <w:proofErr w:type="spellStart"/>
      <w:r w:rsidRPr="00B207B1">
        <w:rPr>
          <w:rFonts w:ascii="Times New Roman" w:hAnsi="Times New Roman" w:cs="Times New Roman"/>
          <w:sz w:val="28"/>
          <w:szCs w:val="28"/>
        </w:rPr>
        <w:t>Огиньский</w:t>
      </w:r>
      <w:proofErr w:type="spellEnd"/>
      <w:r w:rsidRPr="00B207B1">
        <w:rPr>
          <w:rFonts w:ascii="Times New Roman" w:hAnsi="Times New Roman" w:cs="Times New Roman"/>
          <w:sz w:val="28"/>
          <w:szCs w:val="28"/>
        </w:rPr>
        <w:t xml:space="preserve"> М. 16 Полонезов для фортепиано. Изд. С. Козлов</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Пилипенко Л. «Джазовые игрушки». М. Изд. В Катанского</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lastRenderedPageBreak/>
        <w:t>Фортепианные ансамбли русских композиторов в 4 руки. М. «Кифара»</w:t>
      </w:r>
    </w:p>
    <w:p w:rsidR="00140BAD" w:rsidRPr="00B207B1" w:rsidRDefault="00140BAD" w:rsidP="00CF6FB6">
      <w:pPr>
        <w:jc w:val="both"/>
        <w:rPr>
          <w:rFonts w:ascii="Times New Roman" w:hAnsi="Times New Roman" w:cs="Times New Roman"/>
          <w:sz w:val="28"/>
          <w:szCs w:val="28"/>
        </w:rPr>
      </w:pPr>
      <w:r w:rsidRPr="00B207B1">
        <w:rPr>
          <w:rFonts w:ascii="Times New Roman" w:hAnsi="Times New Roman" w:cs="Times New Roman"/>
          <w:sz w:val="28"/>
          <w:szCs w:val="28"/>
        </w:rPr>
        <w:t>Фортепианная музыка в стиле Рэгтайма. М. Сост. О. Королёв.</w:t>
      </w:r>
    </w:p>
    <w:p w:rsidR="00140BAD" w:rsidRPr="00B207B1" w:rsidRDefault="00140BAD" w:rsidP="00CF6FB6">
      <w:pPr>
        <w:rPr>
          <w:rFonts w:ascii="Times New Roman" w:hAnsi="Times New Roman" w:cs="Times New Roman"/>
          <w:sz w:val="28"/>
          <w:szCs w:val="28"/>
        </w:rPr>
      </w:pPr>
    </w:p>
    <w:p w:rsidR="00140BAD" w:rsidRPr="00B207B1" w:rsidRDefault="00140BAD" w:rsidP="00CF6FB6">
      <w:pPr>
        <w:rPr>
          <w:rFonts w:ascii="Times New Roman" w:hAnsi="Times New Roman" w:cs="Times New Roman"/>
          <w:sz w:val="28"/>
          <w:szCs w:val="28"/>
        </w:rPr>
      </w:pPr>
    </w:p>
    <w:p w:rsidR="00140BAD" w:rsidRPr="00B207B1" w:rsidRDefault="00140BAD" w:rsidP="00CF6FB6">
      <w:pPr>
        <w:rPr>
          <w:rFonts w:ascii="Times New Roman" w:hAnsi="Times New Roman" w:cs="Times New Roman"/>
          <w:sz w:val="28"/>
          <w:szCs w:val="28"/>
        </w:rPr>
      </w:pPr>
    </w:p>
    <w:p w:rsidR="00140BAD" w:rsidRPr="00B207B1" w:rsidRDefault="00140BAD" w:rsidP="00CF6FB6">
      <w:pPr>
        <w:rPr>
          <w:rFonts w:ascii="Times New Roman" w:hAnsi="Times New Roman" w:cs="Times New Roman"/>
          <w:sz w:val="28"/>
          <w:szCs w:val="28"/>
        </w:rPr>
      </w:pPr>
    </w:p>
    <w:p w:rsidR="00140BAD" w:rsidRPr="00B207B1" w:rsidRDefault="00140BAD" w:rsidP="00CF6FB6">
      <w:pPr>
        <w:rPr>
          <w:rFonts w:ascii="Times New Roman" w:hAnsi="Times New Roman" w:cs="Times New Roman"/>
          <w:sz w:val="28"/>
          <w:szCs w:val="28"/>
        </w:rPr>
      </w:pPr>
    </w:p>
    <w:p w:rsidR="00140BAD" w:rsidRDefault="00140BAD" w:rsidP="00CF6FB6"/>
    <w:sectPr w:rsidR="00140BAD" w:rsidSect="004B7CB6">
      <w:footerReference w:type="default" r:id="rId8"/>
      <w:pgSz w:w="11906" w:h="16838"/>
      <w:pgMar w:top="1134" w:right="850"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D8C" w:rsidRDefault="00613D8C" w:rsidP="008101A5">
      <w:pPr>
        <w:spacing w:after="0" w:line="240" w:lineRule="auto"/>
      </w:pPr>
      <w:r>
        <w:separator/>
      </w:r>
    </w:p>
  </w:endnote>
  <w:endnote w:type="continuationSeparator" w:id="0">
    <w:p w:rsidR="00613D8C" w:rsidRDefault="00613D8C" w:rsidP="0081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8C" w:rsidRDefault="00613D8C">
    <w:pPr>
      <w:pStyle w:val="ac"/>
      <w:jc w:val="center"/>
    </w:pPr>
    <w:r>
      <w:fldChar w:fldCharType="begin"/>
    </w:r>
    <w:r>
      <w:instrText>PAGE   \* MERGEFORMAT</w:instrText>
    </w:r>
    <w:r>
      <w:fldChar w:fldCharType="separate"/>
    </w:r>
    <w:r w:rsidR="00F85E3E">
      <w:rPr>
        <w:noProof/>
      </w:rPr>
      <w:t>21</w:t>
    </w:r>
    <w:r>
      <w:rPr>
        <w:noProof/>
      </w:rPr>
      <w:fldChar w:fldCharType="end"/>
    </w:r>
  </w:p>
  <w:p w:rsidR="00613D8C" w:rsidRDefault="00613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D8C" w:rsidRDefault="00613D8C" w:rsidP="008101A5">
      <w:pPr>
        <w:spacing w:after="0" w:line="240" w:lineRule="auto"/>
      </w:pPr>
      <w:r>
        <w:separator/>
      </w:r>
    </w:p>
  </w:footnote>
  <w:footnote w:type="continuationSeparator" w:id="0">
    <w:p w:rsidR="00613D8C" w:rsidRDefault="00613D8C" w:rsidP="00810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001E8D"/>
    <w:multiLevelType w:val="hybridMultilevel"/>
    <w:tmpl w:val="98D6C10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44131E"/>
    <w:multiLevelType w:val="hybridMultilevel"/>
    <w:tmpl w:val="1E9A713E"/>
    <w:lvl w:ilvl="0" w:tplc="951247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B0A0B8B"/>
    <w:multiLevelType w:val="hybridMultilevel"/>
    <w:tmpl w:val="F71C77A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6F3881"/>
    <w:multiLevelType w:val="hybridMultilevel"/>
    <w:tmpl w:val="77FA3AA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nsid w:val="2A704A49"/>
    <w:multiLevelType w:val="hybridMultilevel"/>
    <w:tmpl w:val="39189DAE"/>
    <w:lvl w:ilvl="0" w:tplc="19FE6E02">
      <w:start w:val="1"/>
      <w:numFmt w:val="upperRoman"/>
      <w:lvlText w:val="%1."/>
      <w:lvlJc w:val="left"/>
      <w:pPr>
        <w:ind w:left="1440" w:hanging="720"/>
      </w:pPr>
      <w:rPr>
        <w:rFonts w:hint="default"/>
        <w:b/>
        <w:bCs/>
        <w:u w:val="singl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E7C09AD"/>
    <w:multiLevelType w:val="hybridMultilevel"/>
    <w:tmpl w:val="FD288F46"/>
    <w:lvl w:ilvl="0" w:tplc="9512476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8">
    <w:nsid w:val="3B0275F3"/>
    <w:multiLevelType w:val="hybridMultilevel"/>
    <w:tmpl w:val="7AC682EC"/>
    <w:lvl w:ilvl="0" w:tplc="814E0B72">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596441"/>
    <w:multiLevelType w:val="hybridMultilevel"/>
    <w:tmpl w:val="51EAEE64"/>
    <w:lvl w:ilvl="0" w:tplc="C9F0B87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C984CA2"/>
    <w:multiLevelType w:val="hybridMultilevel"/>
    <w:tmpl w:val="6AB29AFA"/>
    <w:lvl w:ilvl="0" w:tplc="814E0B72">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EEA1CF7"/>
    <w:multiLevelType w:val="hybridMultilevel"/>
    <w:tmpl w:val="EF02C4A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0DD0564"/>
    <w:multiLevelType w:val="hybridMultilevel"/>
    <w:tmpl w:val="C074AEC0"/>
    <w:lvl w:ilvl="0" w:tplc="19FE6E02">
      <w:start w:val="1"/>
      <w:numFmt w:val="upperRoman"/>
      <w:lvlText w:val="%1."/>
      <w:lvlJc w:val="left"/>
      <w:pPr>
        <w:ind w:left="1080" w:hanging="720"/>
      </w:pPr>
      <w:rPr>
        <w:rFonts w:hint="default"/>
        <w:b/>
        <w:bCs/>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BDB1FD5"/>
    <w:multiLevelType w:val="hybridMultilevel"/>
    <w:tmpl w:val="7640EAC6"/>
    <w:lvl w:ilvl="0" w:tplc="A28EBC3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5DC472AD"/>
    <w:multiLevelType w:val="hybridMultilevel"/>
    <w:tmpl w:val="56FC62E0"/>
    <w:lvl w:ilvl="0" w:tplc="04190001">
      <w:start w:val="1"/>
      <w:numFmt w:val="bullet"/>
      <w:lvlText w:val=""/>
      <w:lvlJc w:val="left"/>
      <w:pPr>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FE23380"/>
    <w:multiLevelType w:val="hybridMultilevel"/>
    <w:tmpl w:val="E130AE2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71ED5D1B"/>
    <w:multiLevelType w:val="hybridMultilevel"/>
    <w:tmpl w:val="68BE9F28"/>
    <w:lvl w:ilvl="0" w:tplc="6B8AFDE2">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C2D25C0"/>
    <w:multiLevelType w:val="hybridMultilevel"/>
    <w:tmpl w:val="D660E0F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1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5"/>
  </w:num>
  <w:num w:numId="10">
    <w:abstractNumId w:val="9"/>
  </w:num>
  <w:num w:numId="11">
    <w:abstractNumId w:val="12"/>
  </w:num>
  <w:num w:numId="12">
    <w:abstractNumId w:val="6"/>
  </w:num>
  <w:num w:numId="13">
    <w:abstractNumId w:val="0"/>
  </w:num>
  <w:num w:numId="14">
    <w:abstractNumId w:val="8"/>
  </w:num>
  <w:num w:numId="15">
    <w:abstractNumId w:val="10"/>
  </w:num>
  <w:num w:numId="16">
    <w:abstractNumId w:val="7"/>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350B3"/>
    <w:rsid w:val="00014E67"/>
    <w:rsid w:val="0004217C"/>
    <w:rsid w:val="000B6B8F"/>
    <w:rsid w:val="000C5CF3"/>
    <w:rsid w:val="000D46B1"/>
    <w:rsid w:val="000E39E7"/>
    <w:rsid w:val="00117CF3"/>
    <w:rsid w:val="00122516"/>
    <w:rsid w:val="00135692"/>
    <w:rsid w:val="00140BAD"/>
    <w:rsid w:val="00146F3F"/>
    <w:rsid w:val="001637AC"/>
    <w:rsid w:val="00170FBC"/>
    <w:rsid w:val="0018147B"/>
    <w:rsid w:val="001A06E2"/>
    <w:rsid w:val="001C6FAC"/>
    <w:rsid w:val="001D7837"/>
    <w:rsid w:val="001E034C"/>
    <w:rsid w:val="001F22FA"/>
    <w:rsid w:val="001F73E9"/>
    <w:rsid w:val="00274CDD"/>
    <w:rsid w:val="002D7165"/>
    <w:rsid w:val="003020B4"/>
    <w:rsid w:val="00334056"/>
    <w:rsid w:val="003D3356"/>
    <w:rsid w:val="003E7A7E"/>
    <w:rsid w:val="00432212"/>
    <w:rsid w:val="00493186"/>
    <w:rsid w:val="004A7376"/>
    <w:rsid w:val="004B7CB6"/>
    <w:rsid w:val="004D624D"/>
    <w:rsid w:val="004E013B"/>
    <w:rsid w:val="004E4F60"/>
    <w:rsid w:val="004F4FC0"/>
    <w:rsid w:val="00527294"/>
    <w:rsid w:val="00561CD4"/>
    <w:rsid w:val="0058322B"/>
    <w:rsid w:val="00596815"/>
    <w:rsid w:val="005C10E4"/>
    <w:rsid w:val="005D0D45"/>
    <w:rsid w:val="005F54D4"/>
    <w:rsid w:val="00613D8C"/>
    <w:rsid w:val="006659FD"/>
    <w:rsid w:val="00680EF3"/>
    <w:rsid w:val="006965DE"/>
    <w:rsid w:val="006C33FB"/>
    <w:rsid w:val="006D6C36"/>
    <w:rsid w:val="006E0962"/>
    <w:rsid w:val="00714FF2"/>
    <w:rsid w:val="00734D52"/>
    <w:rsid w:val="0074367D"/>
    <w:rsid w:val="00753D1C"/>
    <w:rsid w:val="007D54B9"/>
    <w:rsid w:val="007F36D0"/>
    <w:rsid w:val="00801B39"/>
    <w:rsid w:val="008054BD"/>
    <w:rsid w:val="008066C8"/>
    <w:rsid w:val="008101A5"/>
    <w:rsid w:val="00845797"/>
    <w:rsid w:val="008738F1"/>
    <w:rsid w:val="00875137"/>
    <w:rsid w:val="00891745"/>
    <w:rsid w:val="008C3951"/>
    <w:rsid w:val="008C4FEE"/>
    <w:rsid w:val="008D6D42"/>
    <w:rsid w:val="008F7C2F"/>
    <w:rsid w:val="00917F1D"/>
    <w:rsid w:val="00951C33"/>
    <w:rsid w:val="00994DED"/>
    <w:rsid w:val="009A675F"/>
    <w:rsid w:val="009B15F4"/>
    <w:rsid w:val="009C24B3"/>
    <w:rsid w:val="009F0C68"/>
    <w:rsid w:val="009F0D5E"/>
    <w:rsid w:val="009F27A9"/>
    <w:rsid w:val="00A00DB0"/>
    <w:rsid w:val="00A311DC"/>
    <w:rsid w:val="00A350B3"/>
    <w:rsid w:val="00A64EAB"/>
    <w:rsid w:val="00A7186A"/>
    <w:rsid w:val="00AA6F87"/>
    <w:rsid w:val="00AB3BFD"/>
    <w:rsid w:val="00AC0B0F"/>
    <w:rsid w:val="00AF1402"/>
    <w:rsid w:val="00AF52C4"/>
    <w:rsid w:val="00AF5FB6"/>
    <w:rsid w:val="00B207B1"/>
    <w:rsid w:val="00B26303"/>
    <w:rsid w:val="00B50E72"/>
    <w:rsid w:val="00B5611D"/>
    <w:rsid w:val="00B565C9"/>
    <w:rsid w:val="00B711FB"/>
    <w:rsid w:val="00B84F57"/>
    <w:rsid w:val="00BD0287"/>
    <w:rsid w:val="00BE3057"/>
    <w:rsid w:val="00C151D8"/>
    <w:rsid w:val="00C22D2F"/>
    <w:rsid w:val="00C67041"/>
    <w:rsid w:val="00C67BEA"/>
    <w:rsid w:val="00CA048A"/>
    <w:rsid w:val="00CC5514"/>
    <w:rsid w:val="00CF2335"/>
    <w:rsid w:val="00CF6FB6"/>
    <w:rsid w:val="00D42983"/>
    <w:rsid w:val="00D45382"/>
    <w:rsid w:val="00D456E0"/>
    <w:rsid w:val="00D61E80"/>
    <w:rsid w:val="00D62A42"/>
    <w:rsid w:val="00DA1F9C"/>
    <w:rsid w:val="00DB4B58"/>
    <w:rsid w:val="00DB6D51"/>
    <w:rsid w:val="00E03EEC"/>
    <w:rsid w:val="00E1529C"/>
    <w:rsid w:val="00E153B8"/>
    <w:rsid w:val="00E213E5"/>
    <w:rsid w:val="00E2374E"/>
    <w:rsid w:val="00E3320C"/>
    <w:rsid w:val="00E66827"/>
    <w:rsid w:val="00E94B40"/>
    <w:rsid w:val="00ED009D"/>
    <w:rsid w:val="00ED79CB"/>
    <w:rsid w:val="00F07D92"/>
    <w:rsid w:val="00F44242"/>
    <w:rsid w:val="00F4676D"/>
    <w:rsid w:val="00F5459E"/>
    <w:rsid w:val="00F85E3E"/>
    <w:rsid w:val="00FD7D42"/>
    <w:rsid w:val="00FE2459"/>
    <w:rsid w:val="00FE5CF8"/>
    <w:rsid w:val="00FF04B3"/>
    <w:rsid w:val="00FF2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6636CB14-2448-4C06-8D6C-51F4DD27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5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F6FB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5F54D4"/>
    <w:rPr>
      <w:rFonts w:ascii="Tahoma" w:hAnsi="Tahoma" w:cs="Tahoma"/>
      <w:sz w:val="16"/>
      <w:szCs w:val="16"/>
    </w:rPr>
  </w:style>
  <w:style w:type="character" w:customStyle="1" w:styleId="a5">
    <w:name w:val="Текст выноски Знак"/>
    <w:link w:val="a4"/>
    <w:uiPriority w:val="99"/>
    <w:semiHidden/>
    <w:locked/>
    <w:rsid w:val="001D7837"/>
    <w:rPr>
      <w:rFonts w:ascii="Times New Roman" w:hAnsi="Times New Roman" w:cs="Times New Roman"/>
      <w:sz w:val="2"/>
      <w:szCs w:val="2"/>
      <w:lang w:eastAsia="en-US"/>
    </w:rPr>
  </w:style>
  <w:style w:type="paragraph" w:customStyle="1" w:styleId="Body1">
    <w:name w:val="Body 1"/>
    <w:link w:val="Body10"/>
    <w:uiPriority w:val="99"/>
    <w:rsid w:val="001F22FA"/>
    <w:rPr>
      <w:rFonts w:ascii="Helvetica" w:hAnsi="Helvetica" w:cs="Helvetica"/>
      <w:color w:val="000000"/>
      <w:sz w:val="24"/>
      <w:szCs w:val="24"/>
      <w:lang w:val="en-US"/>
    </w:rPr>
  </w:style>
  <w:style w:type="paragraph" w:styleId="a6">
    <w:name w:val="No Spacing"/>
    <w:uiPriority w:val="99"/>
    <w:qFormat/>
    <w:rsid w:val="001F22FA"/>
    <w:rPr>
      <w:rFonts w:cs="Calibri"/>
      <w:sz w:val="22"/>
      <w:szCs w:val="22"/>
      <w:lang w:eastAsia="en-US"/>
    </w:rPr>
  </w:style>
  <w:style w:type="character" w:customStyle="1" w:styleId="Body10">
    <w:name w:val="Body 1 Знак"/>
    <w:link w:val="Body1"/>
    <w:uiPriority w:val="99"/>
    <w:locked/>
    <w:rsid w:val="001F22FA"/>
    <w:rPr>
      <w:rFonts w:ascii="Helvetica" w:eastAsia="Times New Roman" w:hAnsi="Helvetica" w:cs="Helvetica"/>
      <w:color w:val="000000"/>
      <w:sz w:val="22"/>
      <w:szCs w:val="22"/>
      <w:lang w:val="en-US"/>
    </w:rPr>
  </w:style>
  <w:style w:type="paragraph" w:styleId="a7">
    <w:name w:val="List Paragraph"/>
    <w:basedOn w:val="a"/>
    <w:uiPriority w:val="34"/>
    <w:qFormat/>
    <w:rsid w:val="00AF5FB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Основной текст Знак"/>
    <w:link w:val="a9"/>
    <w:rsid w:val="00AF5FB6"/>
    <w:rPr>
      <w:rFonts w:ascii="Arial" w:hAnsi="Arial"/>
      <w:sz w:val="26"/>
      <w:szCs w:val="26"/>
      <w:shd w:val="clear" w:color="auto" w:fill="FFFFFF"/>
    </w:rPr>
  </w:style>
  <w:style w:type="paragraph" w:styleId="a9">
    <w:name w:val="Body Text"/>
    <w:basedOn w:val="a"/>
    <w:link w:val="a8"/>
    <w:rsid w:val="00AF5FB6"/>
    <w:pPr>
      <w:shd w:val="clear" w:color="auto" w:fill="FFFFFF"/>
      <w:spacing w:after="0" w:line="317" w:lineRule="exact"/>
      <w:jc w:val="center"/>
    </w:pPr>
    <w:rPr>
      <w:rFonts w:ascii="Arial" w:hAnsi="Arial" w:cs="Times New Roman"/>
      <w:sz w:val="26"/>
      <w:szCs w:val="26"/>
      <w:lang w:eastAsia="ru-RU"/>
    </w:rPr>
  </w:style>
  <w:style w:type="character" w:customStyle="1" w:styleId="1">
    <w:name w:val="Основной текст Знак1"/>
    <w:uiPriority w:val="99"/>
    <w:semiHidden/>
    <w:rsid w:val="00AF5FB6"/>
    <w:rPr>
      <w:rFonts w:cs="Calibri"/>
      <w:lang w:eastAsia="en-US"/>
    </w:rPr>
  </w:style>
  <w:style w:type="character" w:customStyle="1" w:styleId="7">
    <w:name w:val="Основной текст (7)_"/>
    <w:link w:val="70"/>
    <w:rsid w:val="00AF5FB6"/>
    <w:rPr>
      <w:spacing w:val="10"/>
      <w:sz w:val="28"/>
      <w:szCs w:val="28"/>
      <w:shd w:val="clear" w:color="auto" w:fill="FFFFFF"/>
    </w:rPr>
  </w:style>
  <w:style w:type="paragraph" w:customStyle="1" w:styleId="70">
    <w:name w:val="Основной текст (7)"/>
    <w:basedOn w:val="a"/>
    <w:link w:val="7"/>
    <w:rsid w:val="00AF5FB6"/>
    <w:pPr>
      <w:shd w:val="clear" w:color="auto" w:fill="FFFFFF"/>
      <w:spacing w:before="780" w:after="0" w:line="734" w:lineRule="exact"/>
    </w:pPr>
    <w:rPr>
      <w:rFonts w:cs="Times New Roman"/>
      <w:spacing w:val="10"/>
      <w:sz w:val="28"/>
      <w:szCs w:val="28"/>
      <w:lang w:eastAsia="ru-RU"/>
    </w:rPr>
  </w:style>
  <w:style w:type="character" w:customStyle="1" w:styleId="10">
    <w:name w:val="Заголовок №1_"/>
    <w:link w:val="11"/>
    <w:rsid w:val="00AF5FB6"/>
    <w:rPr>
      <w:rFonts w:ascii="Arial" w:hAnsi="Arial"/>
      <w:sz w:val="34"/>
      <w:szCs w:val="34"/>
      <w:shd w:val="clear" w:color="auto" w:fill="FFFFFF"/>
    </w:rPr>
  </w:style>
  <w:style w:type="character" w:customStyle="1" w:styleId="TimesNewRoman">
    <w:name w:val="Основной текст + Times New Roman"/>
    <w:aliases w:val="14 pt,Интервал 0 pt1"/>
    <w:rsid w:val="00AF5FB6"/>
    <w:rPr>
      <w:rFonts w:ascii="Times New Roman" w:hAnsi="Times New Roman" w:cs="Times New Roman"/>
      <w:spacing w:val="10"/>
      <w:sz w:val="28"/>
      <w:szCs w:val="28"/>
      <w:lang w:bidi="ar-SA"/>
    </w:rPr>
  </w:style>
  <w:style w:type="character" w:customStyle="1" w:styleId="-1pt2">
    <w:name w:val="Основной текст + Интервал -1 pt2"/>
    <w:rsid w:val="00AF5FB6"/>
    <w:rPr>
      <w:rFonts w:ascii="Arial" w:hAnsi="Arial" w:cs="Arial"/>
      <w:spacing w:val="-20"/>
      <w:sz w:val="26"/>
      <w:szCs w:val="26"/>
      <w:lang w:bidi="ar-SA"/>
    </w:rPr>
  </w:style>
  <w:style w:type="paragraph" w:customStyle="1" w:styleId="11">
    <w:name w:val="Заголовок №1"/>
    <w:basedOn w:val="a"/>
    <w:link w:val="10"/>
    <w:rsid w:val="00AF5FB6"/>
    <w:pPr>
      <w:shd w:val="clear" w:color="auto" w:fill="FFFFFF"/>
      <w:spacing w:after="420" w:line="240" w:lineRule="atLeast"/>
      <w:outlineLvl w:val="0"/>
    </w:pPr>
    <w:rPr>
      <w:rFonts w:ascii="Arial" w:hAnsi="Arial" w:cs="Times New Roman"/>
      <w:sz w:val="34"/>
      <w:szCs w:val="34"/>
      <w:lang w:eastAsia="ru-RU"/>
    </w:rPr>
  </w:style>
  <w:style w:type="character" w:customStyle="1" w:styleId="-1pt1">
    <w:name w:val="Основной текст + Интервал -1 pt1"/>
    <w:rsid w:val="00AF5FB6"/>
    <w:rPr>
      <w:rFonts w:ascii="Arial" w:hAnsi="Arial" w:cs="Arial"/>
      <w:spacing w:val="-20"/>
      <w:sz w:val="26"/>
      <w:szCs w:val="26"/>
      <w:lang w:bidi="ar-SA"/>
    </w:rPr>
  </w:style>
  <w:style w:type="paragraph" w:styleId="aa">
    <w:name w:val="header"/>
    <w:basedOn w:val="a"/>
    <w:link w:val="ab"/>
    <w:uiPriority w:val="99"/>
    <w:unhideWhenUsed/>
    <w:rsid w:val="003D3356"/>
    <w:pPr>
      <w:tabs>
        <w:tab w:val="center" w:pos="4677"/>
        <w:tab w:val="right" w:pos="9355"/>
      </w:tabs>
    </w:pPr>
  </w:style>
  <w:style w:type="character" w:customStyle="1" w:styleId="ab">
    <w:name w:val="Верхний колонтитул Знак"/>
    <w:link w:val="aa"/>
    <w:uiPriority w:val="99"/>
    <w:rsid w:val="003D3356"/>
    <w:rPr>
      <w:rFonts w:cs="Calibri"/>
      <w:lang w:eastAsia="en-US"/>
    </w:rPr>
  </w:style>
  <w:style w:type="paragraph" w:styleId="ac">
    <w:name w:val="footer"/>
    <w:basedOn w:val="a"/>
    <w:link w:val="ad"/>
    <w:uiPriority w:val="99"/>
    <w:unhideWhenUsed/>
    <w:rsid w:val="003D3356"/>
    <w:pPr>
      <w:tabs>
        <w:tab w:val="center" w:pos="4677"/>
        <w:tab w:val="right" w:pos="9355"/>
      </w:tabs>
    </w:pPr>
  </w:style>
  <w:style w:type="character" w:customStyle="1" w:styleId="ad">
    <w:name w:val="Нижний колонтитул Знак"/>
    <w:link w:val="ac"/>
    <w:uiPriority w:val="99"/>
    <w:rsid w:val="003D335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66271-ACB4-4B4C-A631-86D70489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71</Pages>
  <Words>15589</Words>
  <Characters>88863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88</cp:revision>
  <cp:lastPrinted>2017-11-02T10:56:00Z</cp:lastPrinted>
  <dcterms:created xsi:type="dcterms:W3CDTF">2013-12-17T19:41:00Z</dcterms:created>
  <dcterms:modified xsi:type="dcterms:W3CDTF">2019-12-25T19:04:00Z</dcterms:modified>
</cp:coreProperties>
</file>