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F03" w:rsidRDefault="009A7F03" w:rsidP="0065627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73B" w:rsidRDefault="00105680" w:rsidP="0065627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ЛГ МАОУ </w:t>
      </w:r>
      <w:r w:rsidR="00656278">
        <w:rPr>
          <w:rFonts w:ascii="Times New Roman" w:hAnsi="Times New Roman" w:cs="Times New Roman"/>
          <w:b/>
          <w:sz w:val="28"/>
          <w:szCs w:val="28"/>
        </w:rPr>
        <w:t xml:space="preserve">«СОШ №4» города Лангепаса ХМАО - </w:t>
      </w:r>
      <w:r>
        <w:rPr>
          <w:rFonts w:ascii="Times New Roman" w:hAnsi="Times New Roman" w:cs="Times New Roman"/>
          <w:b/>
          <w:sz w:val="28"/>
          <w:szCs w:val="28"/>
        </w:rPr>
        <w:t>Югры</w:t>
      </w:r>
    </w:p>
    <w:p w:rsidR="00105680" w:rsidRDefault="00105680" w:rsidP="0065627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Елисеева София Андреевна,</w:t>
      </w:r>
      <w:r w:rsidR="006562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B2507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а класс</w:t>
      </w:r>
    </w:p>
    <w:p w:rsidR="00105680" w:rsidRDefault="00105680" w:rsidP="0053513C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Эссе «</w:t>
      </w:r>
      <w:r w:rsidRPr="00105680">
        <w:rPr>
          <w:rFonts w:ascii="Times New Roman" w:hAnsi="Times New Roman" w:cs="Times New Roman"/>
          <w:b/>
          <w:sz w:val="28"/>
          <w:szCs w:val="28"/>
        </w:rPr>
        <w:t>Детям, у которых украли детство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105680">
        <w:rPr>
          <w:rFonts w:ascii="Times New Roman" w:hAnsi="Times New Roman" w:cs="Times New Roman"/>
          <w:b/>
          <w:sz w:val="28"/>
          <w:szCs w:val="28"/>
        </w:rPr>
        <w:t>.</w:t>
      </w:r>
    </w:p>
    <w:p w:rsidR="00A2673B" w:rsidRDefault="007B09C6" w:rsidP="006562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–счастливый человек:</w:t>
      </w:r>
      <w:r w:rsidR="00951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расту в семье,</w:t>
      </w:r>
      <w:r w:rsidR="00951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где меня любят, у меня есть старший брат, который </w:t>
      </w:r>
      <w:r w:rsidR="004A7264">
        <w:rPr>
          <w:rFonts w:ascii="Times New Roman" w:hAnsi="Times New Roman" w:cs="Times New Roman"/>
          <w:sz w:val="28"/>
          <w:szCs w:val="28"/>
        </w:rPr>
        <w:t xml:space="preserve">стал </w:t>
      </w:r>
      <w:r>
        <w:rPr>
          <w:rFonts w:ascii="Times New Roman" w:hAnsi="Times New Roman" w:cs="Times New Roman"/>
          <w:sz w:val="28"/>
          <w:szCs w:val="28"/>
        </w:rPr>
        <w:t>военн</w:t>
      </w:r>
      <w:r w:rsidR="004A7264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(я понимаю,</w:t>
      </w:r>
      <w:r w:rsidR="00951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почему).</w:t>
      </w:r>
      <w:r w:rsidR="00C07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нашей дружной семье, всегда с трепетом и уважением относились к фронтовикам. Мой прадед и его три брата прошли войну.</w:t>
      </w:r>
      <w:r w:rsidR="00951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они герои, мы</w:t>
      </w:r>
      <w:r w:rsidR="00E40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знали  с детства. Для меня участники той страшной войны –</w:t>
      </w:r>
      <w:r w:rsidR="001056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люди какого-то другого замеса : сильные духом, мужественные, с особым стержнем внутри.</w:t>
      </w:r>
      <w:r w:rsidR="00951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51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правнучка героя, и патриотизм, он во мне с молоком матери впитан. </w:t>
      </w:r>
      <w:r w:rsidR="0000098C">
        <w:rPr>
          <w:rFonts w:ascii="Times New Roman" w:hAnsi="Times New Roman" w:cs="Times New Roman"/>
          <w:sz w:val="28"/>
          <w:szCs w:val="28"/>
        </w:rPr>
        <w:t xml:space="preserve">С восьмого класса </w:t>
      </w:r>
      <w:r>
        <w:rPr>
          <w:rFonts w:ascii="Times New Roman" w:hAnsi="Times New Roman" w:cs="Times New Roman"/>
          <w:sz w:val="28"/>
          <w:szCs w:val="28"/>
        </w:rPr>
        <w:t>являюсь членом отряда Волонтеры Победы и пришла туда по зову сердца. Я много читаю и смотрю фильмы про войну; часто ставлю себя на место героев и думаю, как бы я поступила в той или иной ситуации.</w:t>
      </w:r>
      <w:r w:rsidR="00951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 что мне трудно представить, </w:t>
      </w:r>
      <w:r w:rsidR="001E2268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эту страшную, ужасную Войну смогли пережить дети</w:t>
      </w:r>
      <w:r w:rsidR="0000098C">
        <w:rPr>
          <w:rFonts w:ascii="Times New Roman" w:hAnsi="Times New Roman" w:cs="Times New Roman"/>
          <w:sz w:val="28"/>
          <w:szCs w:val="28"/>
        </w:rPr>
        <w:t>?</w:t>
      </w:r>
      <w:r w:rsidR="00C07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выдержали  хрупкие плечики тех ребятишек, которым на долю выпало родиться и расти в лихую годину войны. </w:t>
      </w:r>
    </w:p>
    <w:p w:rsidR="00BF5D7B" w:rsidRDefault="007B09C6" w:rsidP="006562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 –</w:t>
      </w:r>
      <w:r w:rsidR="00C07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страх и боль, слезы и потери. Понятия «дети и война»</w:t>
      </w:r>
      <w:r w:rsidR="00951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несовместимы.</w:t>
      </w:r>
      <w:r w:rsidR="00951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статистике Великая Отечественная война унесла около 27 миллионов жизней граждан Советского Союза. Из них около 10 млн.  солдаты, остальные  старики, женщины, дети. Но статистика молчит о том, сколько детей погибло в годы Великой Отечественной войны. Таких данных просто нет. Война искалечила тысяч</w:t>
      </w:r>
      <w:r w:rsidR="004A72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детских судеб, отняла у них радостное детство. Дети войны, как могли, приближали Победу в меру своих, маленьких и слабых сил. Они хлебнули горя полной чашей, слишком большой для маленького человека, ведь начало войны совпало для них с началом жизни</w:t>
      </w:r>
      <w:r w:rsidR="004A72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Сколько их было угнано на чужбину</w:t>
      </w:r>
      <w:r w:rsidR="004A7264">
        <w:rPr>
          <w:rFonts w:ascii="Times New Roman" w:hAnsi="Times New Roman" w:cs="Times New Roman"/>
          <w:sz w:val="28"/>
          <w:szCs w:val="28"/>
        </w:rPr>
        <w:t>,</w:t>
      </w:r>
      <w:r w:rsidR="00BC3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убито в бомбёжках, погибло в концлагерях,</w:t>
      </w:r>
      <w:r w:rsidR="00BC34E0">
        <w:rPr>
          <w:rFonts w:ascii="Times New Roman" w:hAnsi="Times New Roman" w:cs="Times New Roman"/>
          <w:sz w:val="28"/>
          <w:szCs w:val="28"/>
        </w:rPr>
        <w:t xml:space="preserve">  </w:t>
      </w:r>
      <w:r w:rsidR="00000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умерло от голода и холода</w:t>
      </w:r>
      <w:r w:rsidR="000009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Война заставила ребятишек рано повзрослеть, воспитав в них недетскую силу духа, смелость, способность к самопожертвованию, во имя Родины, во имя Победы. </w:t>
      </w:r>
    </w:p>
    <w:p w:rsidR="00BF5D7B" w:rsidRDefault="007B09C6" w:rsidP="006562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Ленинграда…</w:t>
      </w:r>
      <w:r w:rsidR="001056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о ком мне бы хотелось написать. Пусть моё </w:t>
      </w:r>
      <w:r w:rsidR="00BF5D7B">
        <w:rPr>
          <w:rFonts w:ascii="Times New Roman" w:hAnsi="Times New Roman" w:cs="Times New Roman"/>
          <w:sz w:val="28"/>
          <w:szCs w:val="28"/>
        </w:rPr>
        <w:t xml:space="preserve">эссе </w:t>
      </w:r>
      <w:r>
        <w:rPr>
          <w:rFonts w:ascii="Times New Roman" w:hAnsi="Times New Roman" w:cs="Times New Roman"/>
          <w:sz w:val="28"/>
          <w:szCs w:val="28"/>
        </w:rPr>
        <w:t>будет данью памяти маленьким героям, совершавшим ежедневный подвиг,</w:t>
      </w:r>
      <w:r w:rsidR="00951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живущим в осаждённом городе. Юным мальчишкам и девчонкам - детям блокадного города пришлось вместе со взрослыми перенести всю трагедию. Детям, конечно, было тяжелее, чем взрослым! Они не понимали, что происходит:</w:t>
      </w:r>
      <w:r w:rsidR="00951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 нет отца, почему  плачет</w:t>
      </w:r>
      <w:r w:rsidR="00BF5D7B">
        <w:rPr>
          <w:rFonts w:ascii="Times New Roman" w:hAnsi="Times New Roman" w:cs="Times New Roman"/>
          <w:sz w:val="28"/>
          <w:szCs w:val="28"/>
        </w:rPr>
        <w:t xml:space="preserve"> мама</w:t>
      </w:r>
      <w:r>
        <w:rPr>
          <w:rFonts w:ascii="Times New Roman" w:hAnsi="Times New Roman" w:cs="Times New Roman"/>
          <w:sz w:val="28"/>
          <w:szCs w:val="28"/>
        </w:rPr>
        <w:t xml:space="preserve">, почему хочется есть, почему </w:t>
      </w:r>
      <w:r w:rsidR="00BC34E0">
        <w:rPr>
          <w:rFonts w:ascii="Times New Roman" w:hAnsi="Times New Roman" w:cs="Times New Roman"/>
          <w:sz w:val="28"/>
          <w:szCs w:val="28"/>
        </w:rPr>
        <w:t>надо бежать в бомбоубежище</w:t>
      </w:r>
      <w:r w:rsidR="00CC0EC8">
        <w:rPr>
          <w:rFonts w:ascii="Times New Roman" w:hAnsi="Times New Roman" w:cs="Times New Roman"/>
          <w:sz w:val="28"/>
          <w:szCs w:val="28"/>
        </w:rPr>
        <w:t>.</w:t>
      </w:r>
      <w:r w:rsidR="00BC3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 почему? Но детским чутьём они понимали, что в их дом пришла большая беда.</w:t>
      </w:r>
    </w:p>
    <w:p w:rsidR="00A2673B" w:rsidRDefault="007B09C6" w:rsidP="006562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 жил, сражался и ковал оружие для грядущей победы; вместе со взрослыми встали на защиту любимого города дети  Ленинграда. Они встали к станкам на военных заводах, дежурили и тушили зажигательные бомбы на чердаках, выращивали овощи на полях, ухаживали за ранеными и больными</w:t>
      </w:r>
      <w:r w:rsidR="0000098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Более пяти тысяч ленинградских подростков за мужество и героизм,</w:t>
      </w:r>
      <w:r w:rsidR="00951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проявленные в дни блокады были награждены медалями «За оборону Ленинграда». Когда в сентябре 1941 года замкнулось блокадное кольцо, в Ленинграде оставалось четыреста тысяч детей – от младенцев до школьников.</w:t>
      </w:r>
    </w:p>
    <w:p w:rsidR="00A2673B" w:rsidRDefault="007B09C6" w:rsidP="006562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Блокадный хлеб…</w:t>
      </w:r>
      <w:r w:rsidR="00BC3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ежегодно участвую в этой акции, и каждый раз с трепетом и дрожью в голосе рассказываю младшим школьникам о кусочке в сто двадцать пять граммов, который</w:t>
      </w:r>
      <w:r w:rsidR="00951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давали детям в блокадном Ленинграде с ноября по декабрь 1941 года. Суточный паек. И горячая вода, если смогли принести воду из полыньи с Невы.</w:t>
      </w:r>
    </w:p>
    <w:p w:rsidR="00CC0EC8" w:rsidRDefault="007B09C6" w:rsidP="006562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Гитлер был уверен, ленинградцы умрут от голода и холода. А город жил</w:t>
      </w:r>
      <w:r w:rsidR="0000098C">
        <w:rPr>
          <w:rFonts w:ascii="Times New Roman" w:hAnsi="Times New Roman" w:cs="Times New Roman"/>
          <w:sz w:val="28"/>
          <w:szCs w:val="28"/>
        </w:rPr>
        <w:t>.</w:t>
      </w:r>
      <w:r w:rsidR="00BC3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Страна помогала Ленинграду всем, чем могла.</w:t>
      </w:r>
      <w:r w:rsidR="00951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Эшелоны с подарками,</w:t>
      </w:r>
      <w:r w:rsidR="00951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партизанские обозы ростков. Естественно</w:t>
      </w:r>
      <w:r w:rsidR="00BF5D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детей хотели сберечь в первую очередь, стремились укрыть от обстрелов и бомбёжек. Всесторонняя забота о них </w:t>
      </w:r>
      <w:r w:rsidR="00CC0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была</w:t>
      </w:r>
      <w:r w:rsidR="00951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характернейшей</w:t>
      </w:r>
      <w:r w:rsidR="00BC3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чертой ленинградцев.И она же давала особую силу взрослым, поднимала их на труд и на бой, потому что спасти детей можно было только отстояв город.</w:t>
      </w:r>
      <w:r w:rsidR="001056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Самых </w:t>
      </w:r>
      <w:r w:rsidR="00CC0EC8">
        <w:rPr>
          <w:rFonts w:ascii="Times New Roman" w:hAnsi="Times New Roman" w:cs="Times New Roman"/>
          <w:sz w:val="28"/>
          <w:szCs w:val="28"/>
        </w:rPr>
        <w:t xml:space="preserve">тяжелых </w:t>
      </w:r>
      <w:r>
        <w:rPr>
          <w:rFonts w:ascii="Times New Roman" w:hAnsi="Times New Roman" w:cs="Times New Roman"/>
          <w:sz w:val="28"/>
          <w:szCs w:val="28"/>
        </w:rPr>
        <w:t xml:space="preserve">пытались эвакуировать по дороге жизни через </w:t>
      </w:r>
      <w:r w:rsidR="0000098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адожское озеро.</w:t>
      </w:r>
    </w:p>
    <w:p w:rsidR="00BF5D7B" w:rsidRDefault="007B09C6" w:rsidP="006562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Весной 1942 года в опустевшие,</w:t>
      </w:r>
      <w:r w:rsidR="00951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обезлюдевшие цеха заводов Ленинграда пришли тысячи подростков.</w:t>
      </w:r>
      <w:r w:rsidR="00951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12-15 лет они становились станочниками и сборщиками,</w:t>
      </w:r>
      <w:r w:rsidR="00951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выпускали автоматы и пулемёты,</w:t>
      </w:r>
      <w:r w:rsidR="00951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артиллерийские и реактивные снаряды.</w:t>
      </w:r>
      <w:r w:rsidR="00951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они могли работать за станками и сборочными верстаками для них изготавливали деревянные подставки.</w:t>
      </w:r>
      <w:r w:rsidR="00951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в канун прорыва блокады на предприятия стали приезжать делегации из фронтовых частей,</w:t>
      </w:r>
      <w:r w:rsidR="00951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бывалые солдаты глотали слезы,</w:t>
      </w:r>
      <w:r w:rsidR="00951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глядя на плакатики над рабочими местами мальчишек и девчонок.</w:t>
      </w:r>
      <w:r w:rsidR="00951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Там было написано их руками: “Не уйду,</w:t>
      </w:r>
      <w:r w:rsidR="00951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 не выполню норму!”</w:t>
      </w:r>
      <w:r w:rsidR="00C07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73B" w:rsidRDefault="007B09C6" w:rsidP="0065627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я в первый раз прочитала Блокадную книгу, где собраны воспоминания ленинградцев,</w:t>
      </w:r>
      <w:r w:rsidR="00C07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живших в блокадном городе,</w:t>
      </w:r>
      <w:r w:rsidR="00C07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почувствовала себя маленькой и слабой в сравнении с теми мальчишками и девчонками, а ведь многие из них, по возрасту были намного младше меня.Среди обвинительных документов, представленных</w:t>
      </w:r>
      <w:r w:rsidR="00BC3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</w:t>
      </w:r>
      <w:r w:rsidR="00BC34E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Нюрнбергском процессе, была</w:t>
      </w:r>
      <w:r w:rsidR="00BC3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маленькая записная книжка</w:t>
      </w:r>
      <w:r w:rsidR="00951B3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школьницы</w:t>
      </w:r>
      <w:r>
        <w:rPr>
          <w:rFonts w:ascii="Times New Roman" w:hAnsi="Times New Roman" w:cs="Times New Roman"/>
          <w:sz w:val="28"/>
          <w:szCs w:val="28"/>
        </w:rPr>
        <w:t xml:space="preserve"> из Ленинграда </w:t>
      </w:r>
      <w:r w:rsidR="00BC34E0">
        <w:rPr>
          <w:rFonts w:ascii="Times New Roman" w:hAnsi="Times New Roman" w:cs="Times New Roman"/>
          <w:sz w:val="28"/>
          <w:szCs w:val="28"/>
        </w:rPr>
        <w:t>–</w:t>
      </w:r>
      <w:r w:rsidR="004B1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Тани</w:t>
      </w:r>
      <w:r w:rsidR="00BC3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Савичевой. В</w:t>
      </w:r>
      <w:r w:rsidR="00BC34E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ней всего девять</w:t>
      </w:r>
      <w:r w:rsidR="00BC3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страниц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Из них</w:t>
      </w:r>
      <w:r w:rsidR="00951B3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шести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—</w:t>
      </w:r>
      <w:r w:rsidR="00BC34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даты смерти её близких. Двенадцатилетняя девочка похоронила друг за другом своих родных</w:t>
      </w:r>
      <w:r w:rsidR="004A7264">
        <w:rPr>
          <w:rFonts w:ascii="Times New Roman" w:hAnsi="Times New Roman" w:cs="Times New Roman"/>
          <w:sz w:val="28"/>
          <w:szCs w:val="28"/>
        </w:rPr>
        <w:t>.</w:t>
      </w:r>
      <w:r w:rsidR="00BF5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этих коротких строчках</w:t>
      </w:r>
      <w:r w:rsidR="00C07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трагедия семьи Савичевых и ужас всех ленинградских семей, которые в </w:t>
      </w:r>
      <w:r w:rsidR="0053513C">
        <w:rPr>
          <w:rFonts w:ascii="Times New Roman" w:hAnsi="Times New Roman" w:cs="Times New Roman"/>
          <w:sz w:val="28"/>
          <w:szCs w:val="28"/>
        </w:rPr>
        <w:t xml:space="preserve">блокаду </w:t>
      </w:r>
      <w:r>
        <w:rPr>
          <w:rFonts w:ascii="Times New Roman" w:hAnsi="Times New Roman" w:cs="Times New Roman"/>
          <w:sz w:val="28"/>
          <w:szCs w:val="28"/>
        </w:rPr>
        <w:t>хоронили и оплакивали своих родных и близких.</w:t>
      </w:r>
      <w:r w:rsidR="00951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Дневник сегодня выставлен в Музее истории Лени</w:t>
      </w:r>
      <w:r w:rsidR="00656278">
        <w:rPr>
          <w:rFonts w:ascii="Times New Roman" w:hAnsi="Times New Roman" w:cs="Times New Roman"/>
          <w:bCs/>
          <w:sz w:val="28"/>
          <w:szCs w:val="28"/>
        </w:rPr>
        <w:t xml:space="preserve">нграда, </w:t>
      </w:r>
      <w:r>
        <w:rPr>
          <w:rFonts w:ascii="Times New Roman" w:hAnsi="Times New Roman" w:cs="Times New Roman"/>
          <w:bCs/>
          <w:sz w:val="28"/>
          <w:szCs w:val="28"/>
        </w:rPr>
        <w:t>а его</w:t>
      </w:r>
      <w:r w:rsidR="006562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копия в</w:t>
      </w:r>
      <w:r w:rsidR="006562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витрине</w:t>
      </w:r>
      <w:r w:rsidR="006562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павильон</w:t>
      </w:r>
      <w:r w:rsidR="0053513C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Пискаревского мемориального кладбища. Сколько лет прошло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951B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951B3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до сих пор останавливаются люди всех возрастов и национальностей и читают эти строчки</w:t>
      </w:r>
      <w:r>
        <w:rPr>
          <w:rFonts w:ascii="Times New Roman" w:hAnsi="Times New Roman" w:cs="Times New Roman"/>
          <w:sz w:val="28"/>
          <w:szCs w:val="28"/>
        </w:rPr>
        <w:t>, старательно выведенными</w:t>
      </w:r>
      <w:r w:rsidR="00656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детской</w:t>
      </w:r>
      <w:r w:rsidR="00951B3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рукой. Трагедия этой семьи типична для блокадного</w:t>
      </w:r>
      <w:r w:rsidR="00656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Ленинграда:</w:t>
      </w:r>
      <w:r w:rsidR="006562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погибло о</w:t>
      </w:r>
      <w:r w:rsidR="00656278">
        <w:rPr>
          <w:rFonts w:ascii="Times New Roman" w:hAnsi="Times New Roman" w:cs="Times New Roman"/>
          <w:sz w:val="28"/>
          <w:szCs w:val="28"/>
        </w:rPr>
        <w:t xml:space="preserve">т голода людей, сколько вымерло </w:t>
      </w:r>
      <w:r>
        <w:rPr>
          <w:rFonts w:ascii="Times New Roman" w:hAnsi="Times New Roman" w:cs="Times New Roman"/>
          <w:bCs/>
          <w:sz w:val="28"/>
          <w:szCs w:val="28"/>
        </w:rPr>
        <w:t>семей.</w:t>
      </w:r>
    </w:p>
    <w:p w:rsidR="00656278" w:rsidRDefault="007B09C6" w:rsidP="006562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больше фашисты бомбили Ленинград и пытались стереть его с лица земли, тем больше ленинградцы сопротивлялись, доказывая, что никому не удастся задушить жизнь в городе.</w:t>
      </w:r>
      <w:r w:rsidR="00656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Главным подвигом юных ленинградцев была учёба. Тридцать девять школ работали без перерыва даже в самые тяжёлые зимние дни.</w:t>
      </w:r>
      <w:r w:rsidR="00951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было невероятно трудно из-за морозов и голода.</w:t>
      </w:r>
      <w:r w:rsidR="00951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учёба шла.</w:t>
      </w:r>
      <w:r w:rsidR="00951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 весной у </w:t>
      </w:r>
      <w:r w:rsidR="0053513C">
        <w:rPr>
          <w:rFonts w:ascii="Times New Roman" w:hAnsi="Times New Roman" w:cs="Times New Roman"/>
          <w:sz w:val="28"/>
          <w:szCs w:val="28"/>
        </w:rPr>
        <w:t xml:space="preserve">ребят </w:t>
      </w:r>
      <w:r>
        <w:rPr>
          <w:rFonts w:ascii="Times New Roman" w:hAnsi="Times New Roman" w:cs="Times New Roman"/>
          <w:sz w:val="28"/>
          <w:szCs w:val="28"/>
        </w:rPr>
        <w:t>нач</w:t>
      </w:r>
      <w:r w:rsidR="0053513C">
        <w:rPr>
          <w:rFonts w:ascii="Times New Roman" w:hAnsi="Times New Roman" w:cs="Times New Roman"/>
          <w:sz w:val="28"/>
          <w:szCs w:val="28"/>
        </w:rPr>
        <w:t>ина</w:t>
      </w:r>
      <w:r>
        <w:rPr>
          <w:rFonts w:ascii="Times New Roman" w:hAnsi="Times New Roman" w:cs="Times New Roman"/>
          <w:sz w:val="28"/>
          <w:szCs w:val="28"/>
        </w:rPr>
        <w:t>лась “огородная жизнь”. Сколько бы столетий не прошло, но этот подвиг никто не забудет. Эта страшная, длившаяся 872 дня блокада навсегда будет одной из самых трагичных и героических страниц в истории Великой Отечественной войны. 27 января 1944 блокада Ленинграда</w:t>
      </w:r>
      <w:r w:rsidR="004A7264">
        <w:rPr>
          <w:rFonts w:ascii="Times New Roman" w:hAnsi="Times New Roman" w:cs="Times New Roman"/>
          <w:sz w:val="28"/>
          <w:szCs w:val="28"/>
        </w:rPr>
        <w:t xml:space="preserve"> была снята. Б</w:t>
      </w:r>
      <w:r>
        <w:rPr>
          <w:rFonts w:ascii="Times New Roman" w:hAnsi="Times New Roman" w:cs="Times New Roman"/>
          <w:sz w:val="28"/>
          <w:szCs w:val="28"/>
        </w:rPr>
        <w:t>ыл великий праздник со слезами на глазах. Ленинград,</w:t>
      </w:r>
      <w:r w:rsidR="00951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назло всем врагам выстоял,</w:t>
      </w:r>
      <w:r w:rsidR="00951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победил,</w:t>
      </w:r>
      <w:r w:rsidR="00951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какой ценой</w:t>
      </w:r>
      <w:r w:rsidR="004A7264">
        <w:rPr>
          <w:rFonts w:ascii="Times New Roman" w:hAnsi="Times New Roman" w:cs="Times New Roman"/>
          <w:sz w:val="28"/>
          <w:szCs w:val="28"/>
        </w:rPr>
        <w:t>.</w:t>
      </w:r>
      <w:r w:rsidR="00C07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Каждый год</w:t>
      </w:r>
      <w:r w:rsidR="00C07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идё</w:t>
      </w:r>
      <w:r w:rsidR="00C07F8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вереница людей к Пискаревскому кладбищу, где похоронены ленинградцы: взрослые и дети, погибшие от голода,</w:t>
      </w:r>
      <w:r w:rsidR="00951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холода и бомбёжек в годы блокады. И никогда не зарастёт эта тропа; всегда мы,  наши дети</w:t>
      </w:r>
      <w:r w:rsidR="00C07F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внуки будем помнить о стойкости, мужестве, крепости духа взрослых и особенно,</w:t>
      </w:r>
      <w:r w:rsidR="00951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непокоренного Ленинграда</w:t>
      </w:r>
      <w:r w:rsidR="001056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056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сильного и славного города на Неве.</w:t>
      </w:r>
      <w:r w:rsidR="006562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73B" w:rsidRDefault="007B09C6" w:rsidP="006562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Спасибо всем, кто выстоял в блокадном Ленинграде. Ваша стойкость и умение радоваться самому малому для многих поколений будут поучительным примером.</w:t>
      </w:r>
      <w:r w:rsidR="00BF5D7B">
        <w:rPr>
          <w:rFonts w:ascii="Times New Roman" w:hAnsi="Times New Roman" w:cs="Times New Roman"/>
          <w:sz w:val="28"/>
          <w:szCs w:val="28"/>
        </w:rPr>
        <w:t xml:space="preserve"> А мы,живущие </w:t>
      </w:r>
      <w:r w:rsidR="00BD1AC4">
        <w:rPr>
          <w:rFonts w:ascii="Times New Roman" w:hAnsi="Times New Roman" w:cs="Times New Roman"/>
          <w:sz w:val="28"/>
          <w:szCs w:val="28"/>
        </w:rPr>
        <w:t>с</w:t>
      </w:r>
      <w:r w:rsidR="00BF5D7B">
        <w:rPr>
          <w:rFonts w:ascii="Times New Roman" w:hAnsi="Times New Roman" w:cs="Times New Roman"/>
          <w:sz w:val="28"/>
          <w:szCs w:val="28"/>
        </w:rPr>
        <w:t>егодня</w:t>
      </w:r>
      <w:r w:rsidR="004B1039">
        <w:rPr>
          <w:rFonts w:ascii="Times New Roman" w:hAnsi="Times New Roman" w:cs="Times New Roman"/>
          <w:sz w:val="28"/>
          <w:szCs w:val="28"/>
        </w:rPr>
        <w:t xml:space="preserve"> </w:t>
      </w:r>
      <w:r w:rsidR="00BF5D7B">
        <w:rPr>
          <w:rFonts w:ascii="Times New Roman" w:hAnsi="Times New Roman" w:cs="Times New Roman"/>
          <w:sz w:val="28"/>
          <w:szCs w:val="28"/>
        </w:rPr>
        <w:t>,никогда не позволим переписать или исказить нашу историю и ваш подвиг .</w:t>
      </w:r>
    </w:p>
    <w:sectPr w:rsidR="00A2673B" w:rsidSect="00A2673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8BC" w:rsidRDefault="006848BC">
      <w:pPr>
        <w:spacing w:line="240" w:lineRule="auto"/>
      </w:pPr>
      <w:r>
        <w:separator/>
      </w:r>
    </w:p>
  </w:endnote>
  <w:endnote w:type="continuationSeparator" w:id="1">
    <w:p w:rsidR="006848BC" w:rsidRDefault="006848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8BC" w:rsidRDefault="006848BC">
      <w:pPr>
        <w:spacing w:after="0"/>
      </w:pPr>
      <w:r>
        <w:separator/>
      </w:r>
    </w:p>
  </w:footnote>
  <w:footnote w:type="continuationSeparator" w:id="1">
    <w:p w:rsidR="006848BC" w:rsidRDefault="006848B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3207"/>
    <w:rsid w:val="0000098C"/>
    <w:rsid w:val="00003043"/>
    <w:rsid w:val="00090857"/>
    <w:rsid w:val="000963C8"/>
    <w:rsid w:val="000A5BBD"/>
    <w:rsid w:val="000D1D5E"/>
    <w:rsid w:val="00105680"/>
    <w:rsid w:val="001E2268"/>
    <w:rsid w:val="00256366"/>
    <w:rsid w:val="00274F41"/>
    <w:rsid w:val="00291E16"/>
    <w:rsid w:val="0035582C"/>
    <w:rsid w:val="003953AF"/>
    <w:rsid w:val="003E7344"/>
    <w:rsid w:val="00413018"/>
    <w:rsid w:val="004A3452"/>
    <w:rsid w:val="004A7264"/>
    <w:rsid w:val="004B1039"/>
    <w:rsid w:val="0053513C"/>
    <w:rsid w:val="00645AC9"/>
    <w:rsid w:val="00656278"/>
    <w:rsid w:val="006848BC"/>
    <w:rsid w:val="00692737"/>
    <w:rsid w:val="006A03A1"/>
    <w:rsid w:val="006D6C46"/>
    <w:rsid w:val="006E7237"/>
    <w:rsid w:val="007B09C6"/>
    <w:rsid w:val="008C402C"/>
    <w:rsid w:val="009124C3"/>
    <w:rsid w:val="00930AFE"/>
    <w:rsid w:val="0094014B"/>
    <w:rsid w:val="00951B3C"/>
    <w:rsid w:val="00993C0F"/>
    <w:rsid w:val="009A7F03"/>
    <w:rsid w:val="009D7904"/>
    <w:rsid w:val="009E31F9"/>
    <w:rsid w:val="00A2673B"/>
    <w:rsid w:val="00AB3ECF"/>
    <w:rsid w:val="00B2507D"/>
    <w:rsid w:val="00BC34E0"/>
    <w:rsid w:val="00BD1AC4"/>
    <w:rsid w:val="00BF5D7B"/>
    <w:rsid w:val="00C07F8E"/>
    <w:rsid w:val="00C23207"/>
    <w:rsid w:val="00C371CB"/>
    <w:rsid w:val="00C378C5"/>
    <w:rsid w:val="00C75D9A"/>
    <w:rsid w:val="00CC0EC8"/>
    <w:rsid w:val="00DB7EAA"/>
    <w:rsid w:val="00DD04B8"/>
    <w:rsid w:val="00DD1A30"/>
    <w:rsid w:val="00E40BFE"/>
    <w:rsid w:val="00E44276"/>
    <w:rsid w:val="00E66840"/>
    <w:rsid w:val="00E70885"/>
    <w:rsid w:val="00EF6D6A"/>
    <w:rsid w:val="00F63AAB"/>
    <w:rsid w:val="00FD2B9E"/>
    <w:rsid w:val="58E01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73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67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dcterms:created xsi:type="dcterms:W3CDTF">2023-01-19T13:32:00Z</dcterms:created>
  <dcterms:modified xsi:type="dcterms:W3CDTF">2023-10-04T11:11:00Z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A4084B0B394241FBACF7A7F426891276</vt:lpwstr>
  </property>
</Properties>
</file>