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1C" w:rsidRPr="00EB561C" w:rsidRDefault="00EB561C" w:rsidP="00EB56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B561C">
        <w:rPr>
          <w:rFonts w:ascii="Arial" w:eastAsia="Times New Roman" w:hAnsi="Arial" w:cs="Arial"/>
          <w:caps/>
          <w:color w:val="111115"/>
          <w:sz w:val="28"/>
          <w:szCs w:val="28"/>
          <w:bdr w:val="none" w:sz="0" w:space="0" w:color="auto" w:frame="1"/>
          <w:lang w:eastAsia="ru-RU"/>
        </w:rPr>
        <w:t>КОНСПЕКТ УРОКА ЛИТЕРАТУРНОГО ЧТЕНИЯ</w:t>
      </w:r>
      <w:r w:rsidRPr="00EB561C">
        <w:rPr>
          <w:rFonts w:ascii="Arial" w:eastAsia="Times New Roman" w:hAnsi="Arial" w:cs="Arial"/>
          <w:caps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</w:p>
    <w:p w:rsidR="00EB561C" w:rsidRPr="00EB561C" w:rsidRDefault="00EB561C" w:rsidP="00EB561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B561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Дата:</w:t>
      </w:r>
      <w:r w:rsidR="005E61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20. 04. 2022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год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B561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Класс:</w:t>
      </w:r>
      <w:r w:rsidR="005E61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2 «Г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B561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Школа:</w:t>
      </w:r>
      <w:r w:rsidR="005E61B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МОБУ СОШ №35 г. Якутска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B561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Вариативная программа: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Школа России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="005E61B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Учитель: Николаева Л.Г.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</w:p>
    <w:p w:rsidR="00EB561C" w:rsidRPr="00EB561C" w:rsidRDefault="00EB561C" w:rsidP="00EB561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B561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Тема </w:t>
      </w:r>
      <w:proofErr w:type="spellStart"/>
      <w:proofErr w:type="gramStart"/>
      <w:r w:rsidRPr="00EB561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урока: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Английские</w:t>
      </w:r>
      <w:proofErr w:type="spellEnd"/>
      <w:proofErr w:type="gramEnd"/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народные песенки «Перчатки», «Храбрецы»</w:t>
      </w:r>
    </w:p>
    <w:p w:rsidR="00EB561C" w:rsidRPr="00EB561C" w:rsidRDefault="00EB561C" w:rsidP="00EB561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B561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Цели урока: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создать условия для знакомства детей с произведениями другой страны; развивать внимание, логическое мышление, творческие способности; совершенствовать технику чтения; воспитывать честность. </w:t>
      </w:r>
    </w:p>
    <w:p w:rsidR="00EB561C" w:rsidRPr="00EB561C" w:rsidRDefault="00EB561C" w:rsidP="00EB561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B561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Планируемые предметные результаты:</w:t>
      </w:r>
      <w:r w:rsidR="00DB73CD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дети познакомятся с произведениями англоязычного народа; будут совершенствовать навыки чтения; учиться составлять план прочитанного, обогатят себя новым жизненным опытом.</w:t>
      </w:r>
    </w:p>
    <w:p w:rsidR="00EB561C" w:rsidRPr="00EB561C" w:rsidRDefault="00EB561C" w:rsidP="00EB561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B561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Формируемые УУД:</w:t>
      </w:r>
    </w:p>
    <w:p w:rsidR="00EB561C" w:rsidRPr="00EB561C" w:rsidRDefault="00EB561C" w:rsidP="00EB561C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B561C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B561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B561C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личностные: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умение оценивать свою работу и анализировать ее, соблюдение правил культуры поведения на уроке,</w:t>
      </w:r>
    </w:p>
    <w:p w:rsidR="00EB561C" w:rsidRPr="00EB561C" w:rsidRDefault="00EB561C" w:rsidP="00EB561C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B561C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B561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B561C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регулятивные: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умение определять тему урока, ставить цели, умение принимать учебную задачу,</w:t>
      </w:r>
    </w:p>
    <w:p w:rsidR="00EB561C" w:rsidRPr="00EB561C" w:rsidRDefault="00EB561C" w:rsidP="00EB561C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B561C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B561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B561C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познавательные: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осуществлять поиск нужной информации в учебниках; понимать заданный вопрос, в соответствии с ним строить ответ в устной форме,</w:t>
      </w:r>
    </w:p>
    <w:p w:rsidR="00EB561C" w:rsidRPr="00EB561C" w:rsidRDefault="00EB561C" w:rsidP="00EB561C">
      <w:pPr>
        <w:shd w:val="clear" w:color="auto" w:fill="FFFFFF"/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B561C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B561C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B561C">
        <w:rPr>
          <w:rFonts w:ascii="Arial" w:eastAsia="Times New Roman" w:hAnsi="Arial" w:cs="Arial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коммуникативные: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умение слушать и слышать учителя и сверстников, умение контактировать с учителем, отвечать на его вопросы.</w:t>
      </w:r>
    </w:p>
    <w:p w:rsidR="00EB561C" w:rsidRPr="00EB561C" w:rsidRDefault="00EB561C" w:rsidP="00EB561C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B561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Тип урока:</w:t>
      </w:r>
      <w:r w:rsidR="00F35C4D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урок открытия новых знаний.</w:t>
      </w:r>
    </w:p>
    <w:p w:rsidR="00EB561C" w:rsidRPr="00EB561C" w:rsidRDefault="00EB561C" w:rsidP="00EB561C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B561C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Оборудование урока:</w:t>
      </w:r>
      <w:r w:rsidR="00DB73CD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презентация, учебник, видеоролик произведения, по</w:t>
      </w:r>
      <w:r w:rsidR="00DB73C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словицы на экране.</w:t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</w:p>
    <w:p w:rsidR="00EB561C" w:rsidRPr="00EB561C" w:rsidRDefault="00EB561C" w:rsidP="00EB561C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B561C" w:rsidRPr="00EB561C" w:rsidRDefault="00EB561C" w:rsidP="00EB561C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B561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EB561C" w:rsidRPr="00EB561C" w:rsidRDefault="00EB561C" w:rsidP="00EB5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61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EB561C" w:rsidRPr="00EB561C" w:rsidRDefault="00EB561C" w:rsidP="00EB56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B561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EB561C" w:rsidRPr="00EB561C" w:rsidRDefault="00EB561C" w:rsidP="00EB561C">
      <w:pPr>
        <w:shd w:val="clear" w:color="auto" w:fill="FFFFFF"/>
        <w:spacing w:after="0" w:line="360" w:lineRule="atLeast"/>
        <w:ind w:left="36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B561C">
        <w:rPr>
          <w:rFonts w:ascii="Arial" w:eastAsia="Times New Roman" w:hAnsi="Arial" w:cs="Arial"/>
          <w:caps/>
          <w:color w:val="111115"/>
          <w:sz w:val="28"/>
          <w:szCs w:val="28"/>
          <w:bdr w:val="none" w:sz="0" w:space="0" w:color="auto" w:frame="1"/>
          <w:lang w:eastAsia="ru-RU"/>
        </w:rPr>
        <w:t>ХОД УРОКА</w:t>
      </w:r>
    </w:p>
    <w:p w:rsidR="00EB561C" w:rsidRPr="00EB561C" w:rsidRDefault="00EB561C" w:rsidP="00EB561C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B56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6019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9175"/>
        <w:gridCol w:w="4104"/>
      </w:tblGrid>
      <w:tr w:rsidR="00EB561C" w:rsidRPr="00EB561C" w:rsidTr="00EB561C"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Этапы урока</w:t>
            </w:r>
          </w:p>
        </w:tc>
        <w:tc>
          <w:tcPr>
            <w:tcW w:w="9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Деятельность учителя</w:t>
            </w:r>
          </w:p>
        </w:tc>
        <w:tc>
          <w:tcPr>
            <w:tcW w:w="4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Деятельность учеников</w:t>
            </w:r>
          </w:p>
        </w:tc>
      </w:tr>
      <w:tr w:rsidR="00EB561C" w:rsidRPr="00EB561C" w:rsidTr="00EB561C"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Организационный момент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Учитель организует порядок в классе и на партах учащихся. Приветствует детей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Прозвенел звонок для нас,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Все зашли спокойно в класс,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Встали все у парт красиво,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Поздоровались учтиво,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Тихо сели, спинки прямо.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Все с улыбочкой вздохнем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Наш урок скорей начнем.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EB561C" w:rsidRPr="00EB561C" w:rsidRDefault="00EB561C" w:rsidP="00EB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Начнём наш урок литературного чтения.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Приветствуют учителя. Настраиваются на работу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B561C" w:rsidRPr="00EB561C" w:rsidTr="00EB561C"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Артикуляционная разминка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-Начнём урок с речевой разминки. Посмотрите все внимательно на доску: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                               (демонстрация скороговорки на доске)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- Первый раз читаем её медленно хором, строго по моей команде. 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Приготовились: три-четыре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5E61B7" w:rsidRPr="00424883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Слайд 2-скороговорк</w:t>
            </w:r>
            <w:r w:rsidR="005E61B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5E61B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="005E61B7" w:rsidRPr="004248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Кошка Крошка на окошке</w:t>
            </w:r>
          </w:p>
          <w:p w:rsidR="00EB561C" w:rsidRPr="00424883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48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 Кашу кушала по крошке.</w:t>
            </w:r>
          </w:p>
          <w:p w:rsidR="00EB561C" w:rsidRPr="00EB561C" w:rsidRDefault="00EB561C" w:rsidP="00EB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Прочитаем второй раз хором, но уже быстрее. Приготовились: три-четыре.</w:t>
            </w:r>
          </w:p>
          <w:p w:rsidR="00EB561C" w:rsidRPr="00EB561C" w:rsidRDefault="00EB561C" w:rsidP="00EB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-И ещё раз, только очень быстро. Три-четыре.</w:t>
            </w:r>
          </w:p>
          <w:p w:rsidR="00EB561C" w:rsidRPr="00EB561C" w:rsidRDefault="00EB561C" w:rsidP="00EB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Молодцы, теперь прочитаем её тихо-тихо. Три-четыре.</w:t>
            </w:r>
          </w:p>
          <w:p w:rsidR="00EB561C" w:rsidRPr="00EB561C" w:rsidRDefault="00EB561C" w:rsidP="00EB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А теперь, ребята, ответьте на вопросы словами из скороговорки:</w:t>
            </w:r>
          </w:p>
          <w:p w:rsidR="00EB561C" w:rsidRPr="00EB561C" w:rsidRDefault="00EB561C" w:rsidP="00EB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Кто кушал кашу по крошке?</w:t>
            </w:r>
          </w:p>
          <w:p w:rsidR="00EB561C" w:rsidRPr="00EB561C" w:rsidRDefault="00EB561C" w:rsidP="00EB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Что кушала кошка Крошка?</w:t>
            </w:r>
          </w:p>
          <w:p w:rsidR="00EB561C" w:rsidRPr="00EB561C" w:rsidRDefault="00EB561C" w:rsidP="00EB5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Теперь наш речевой аппарат готов к работе.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Дети читают скороговорки хором под руководством учителя.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- Кушала кашу по крошке      кошка Крошка на окошке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- Кушала кошка Крошка                     кашу по крошке.</w:t>
            </w:r>
          </w:p>
        </w:tc>
      </w:tr>
      <w:tr w:rsidR="00EB561C" w:rsidRPr="00EB561C" w:rsidTr="00EB561C"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Проверка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домашнего задания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Ребята, кто скажет, какой раздел мы сейчас изучаем?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- С произведением какого народы мы познакомились на прошлом уроке?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- Как </w:t>
            </w:r>
            <w:proofErr w:type="gramStart"/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называется  это</w:t>
            </w:r>
            <w:proofErr w:type="gramEnd"/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произведение?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Верно. Давайте проверим домашнее задание,</w:t>
            </w:r>
            <w:r w:rsidR="005E61B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вы должны были прочитать выразительно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песенку «Бульдог по кличке Дог».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- Выберем трёх чтецов, которые будут </w:t>
            </w:r>
            <w:r w:rsidR="005E61B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читать выразительно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 с выражением. По моему слову вы останавливаетесь, и следующий ученик продолжает. А пока ваши одноклассники отвечают у доски, все остальные внимательно слушают.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(Учитель вызывает 3 ученика к доске, после рассказа идёт оценка качества исполнения).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Ребята справились с задачей?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- Были ли запинки?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- Значит, какую отметку мы поставим?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-Литература зарубежных стран.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С произведением американского народа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-«Бульдог по кличке Дог»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Ученики выходят к доске и подробно рассказывают произведение.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Дают оценку чтению наизусть своим одноклассникам.</w:t>
            </w:r>
          </w:p>
        </w:tc>
      </w:tr>
      <w:tr w:rsidR="00EB561C" w:rsidRPr="00EB561C" w:rsidTr="00EB561C"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Знакомство с новым материалом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Посмотрите на доску и прочитайте глазками пословицу.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Зачитаем вслух её.</w:t>
            </w:r>
          </w:p>
          <w:p w:rsidR="00424883" w:rsidRPr="00424883" w:rsidRDefault="00424883" w:rsidP="0042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248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Кошка Крошка на окошке</w:t>
            </w:r>
          </w:p>
          <w:p w:rsidR="00424883" w:rsidRPr="00424883" w:rsidRDefault="00424883" w:rsidP="0042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2488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 Кашу кушала по крошке.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О чём вы подумали, когда прочитали её?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Давайте проверим, подходит ли пословица произведению, которое мы будем сегодня изучать.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Откроем учебник на странице 176.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Посмотрите внимательно, песенка какого народа перед нами?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Как оно называется?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Давайте посмотрим видеоролик с этой песенкой. Вам нужно слушать очень внимательно.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Я буду останавливать его, и мы будем с вами обсуждать услышанное и увиденное.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Слайд 3- видеоролик «Перчатки»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Кто является главными героями нашей песенки?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Что у них случилось?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Какие они были после потери перчаток? По каким словам, вы это определили?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-Слушаем дальше.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К кому прибежали котята?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Что они ей сказали? Кто запомнил?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Слушаем дальше.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Что ответила мама котяткам на их новость о пропаже?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Что она не даст котяткам?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По каким словам мы можем убедиться, что герои нашего произведения котята?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Как поступили котята после того, как мама кошка отказалась им давать пирога?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С какими эмоциями они прибежали домой? Почему вы так решили?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Что они сказали маме?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Почему она не должна злиться?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Что сказала мама котяткам на то, что они нашли перчатки?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Можно ли сказать, что перчатки были дороже маме нежели котяткам?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-Почему вы так решили?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Понравилось ли вам это произведение?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Прочитайте произведение про себя.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Давайте прочитаем его вместе. Читать будем по четверостишию.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-Напомните, как нужно читать?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Начинаем читать. По слову «стоп» начинает читать другой. Остальные в классе внимательно следят, как читают ваши одноклассники.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-Давайте дадим оценку чтению.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Были ли запинки?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Кого стоит похвалить? За что?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-Подходит ли пословица, которую мы рассмотрели в начале этому произведению?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Читают пословицу про себя.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Один выбранный ученик читает громко и чётко всему классу.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Мы не дорожим тем, что имеем.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-Это английская песенка.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«Перчатки»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Слушают указания учителя.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Котятки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Они потеряли перчатки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Грустные и расстроенные, потому что прибежали в слезах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К маме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Мы не можем найти перчатки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Сказала, что они дурные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Не даст пирога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Мяу- мяу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Побежали искать их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Они прибежали домой счастливые, потому что смеялись.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Сказали, чтобы не злилась на них.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-Потому что они нашли перчатки.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-Вот спасибо, котятки!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Да, можно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-Потому что котята начали искать перчатки, только после того, как мама отказалась давать им пирог.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Читают про себя.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-Читать нужно правильно, выразительно, внимательно, с интонацией.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Читают по четверостишию.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Дают оценку чтению одноклассников.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-Да, подходит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B561C" w:rsidRPr="00EB561C" w:rsidTr="00EB561C"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Физ. минутка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Давайте немного передохнём, встаньте все из-за парт и повторяйте за мной: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Зайке холодно сидеть,</w:t>
            </w:r>
            <w:r w:rsidRPr="00EB561C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Нужно лапочки погреть.</w:t>
            </w:r>
            <w:r w:rsidRPr="00EB561C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Лапки вверх, лапки вниз.</w:t>
            </w:r>
            <w:r w:rsidRPr="00EB561C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На носочках подтянись,</w:t>
            </w:r>
            <w:r w:rsidRPr="00EB561C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Лапки ставим на бочок,</w:t>
            </w:r>
            <w:r w:rsidRPr="00EB561C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На носочках скок-скок-скок.</w:t>
            </w:r>
            <w:r w:rsidRPr="00EB561C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А затем вприсядку,</w:t>
            </w:r>
            <w:r w:rsidRPr="00EB561C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Чтоб не мёрзли лапки.</w:t>
            </w:r>
            <w:r w:rsidRPr="00EB561C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Прыгать заинька горазд,</w:t>
            </w:r>
            <w:r w:rsidRPr="00EB561C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Он подпрыгнул десять раз.</w:t>
            </w:r>
            <w:r w:rsidRPr="00EB561C">
              <w:rPr>
                <w:rFonts w:ascii="Arial" w:eastAsia="Times New Roman" w:hAnsi="Arial" w:cs="Arial"/>
                <w:i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(Движения выполняются по ходу текста стихотворения)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Повторяют за учителем движения.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B561C" w:rsidRPr="00EB561C" w:rsidTr="00EB561C"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Продолжение работы с материалом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-Посмотрите на доску, прочитайте про себя и скажите о чём данная пословица.</w:t>
            </w:r>
          </w:p>
          <w:p w:rsidR="00EB561C" w:rsidRPr="005E61B7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61B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Хвастовства — полный мешок, а в мешке пусто.</w:t>
            </w:r>
          </w:p>
          <w:p w:rsidR="00EB561C" w:rsidRPr="005E61B7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61B7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-Давайте предположим будет ли подходить эта пословица нашему следующему произведению.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-Кто считает, что подходит- поднимите руки. Кто считает, что нет то не поднимайте.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-Посмотрите, как называется наша следующая песенка. Прочитайте.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-«Храбрецы». Это произведение представлено перед нами в двух разных переводах. Первый перевод от Корнея Ивановича Чуковского, а второй от Самуила Яковлевича Маршака.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-Я вам прочитаю сейчас эти песенки, а ваша задача внимательно следить за моей интонацией, и то, как я буду их читать.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Слайд 4- портрет К. Чуковского и С. Маршака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-Сейчас девочки откроют учебник на странице 177 и прочитают перевод от Корнея Ивановича. А мальчики от Самуила Яковлевича. Читаем в полголоса.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-Вы прочитали переводы этих песенок. Давайте послушаем по два исполните</w:t>
            </w:r>
            <w:r w:rsidR="005E61B7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ля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каждого перевода.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-Оцените чтение своих одноклассников?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-Какие советы можете дать?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-Что получилось хорошо?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-Ребята, посмотрите, у нас два произведения под одним названием, одного происхождения. Одинаковый ли у них смысл?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-Есть ли что- то, что отличает их друг от друга?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-Перед нами сейчас два разных перевода от двух русских писателей.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-Рассмотрите их внимательно и обсудите в парах, что их отличает друг от друга.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-Вспомним правила работы в парах.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tbl>
            <w:tblPr>
              <w:tblW w:w="646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6"/>
              <w:gridCol w:w="3123"/>
            </w:tblGrid>
            <w:tr w:rsidR="00EB561C" w:rsidRPr="00EB561C">
              <w:tc>
                <w:tcPr>
                  <w:tcW w:w="4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561C" w:rsidRPr="005E61B7" w:rsidRDefault="00EB561C" w:rsidP="00EB561C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Перевёл Корней Чуковский</w:t>
                  </w:r>
                </w:p>
              </w:tc>
              <w:tc>
                <w:tcPr>
                  <w:tcW w:w="4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561C" w:rsidRPr="005E61B7" w:rsidRDefault="00EB561C" w:rsidP="00EB561C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Перевёл Самуил Маршак</w:t>
                  </w:r>
                </w:p>
              </w:tc>
            </w:tr>
            <w:tr w:rsidR="00EB561C" w:rsidRPr="00EB561C">
              <w:tc>
                <w:tcPr>
                  <w:tcW w:w="44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561C" w:rsidRPr="005E61B7" w:rsidRDefault="00EB561C" w:rsidP="00EB561C">
                  <w:pPr>
                    <w:spacing w:after="0" w:line="360" w:lineRule="atLeast"/>
                    <w:ind w:left="720" w:hanging="360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E61B7">
                    <w:rPr>
                      <w:rFonts w:ascii="Symbol" w:eastAsia="Times New Roman" w:hAnsi="Symbol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</w:t>
                  </w:r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  <w:bdr w:val="none" w:sz="0" w:space="0" w:color="auto" w:frame="1"/>
                      <w:lang w:eastAsia="ru-RU"/>
                    </w:rPr>
                    <w:t>        </w:t>
                  </w:r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Не боимся мы зверей!</w:t>
                  </w:r>
                </w:p>
                <w:p w:rsidR="00EB561C" w:rsidRPr="005E61B7" w:rsidRDefault="00EB561C" w:rsidP="00EB561C">
                  <w:pPr>
                    <w:spacing w:after="0" w:line="360" w:lineRule="atLeast"/>
                    <w:ind w:left="720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Ни волков, ни медведей!</w:t>
                  </w:r>
                </w:p>
                <w:p w:rsidR="00EB561C" w:rsidRPr="005E61B7" w:rsidRDefault="00EB561C" w:rsidP="00EB561C">
                  <w:pPr>
                    <w:spacing w:after="0" w:line="360" w:lineRule="atLeast"/>
                    <w:ind w:left="720" w:hanging="360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E61B7">
                    <w:rPr>
                      <w:rFonts w:ascii="Symbol" w:eastAsia="Times New Roman" w:hAnsi="Symbol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</w:t>
                  </w:r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  <w:bdr w:val="none" w:sz="0" w:space="0" w:color="auto" w:frame="1"/>
                      <w:lang w:eastAsia="ru-RU"/>
                    </w:rPr>
                    <w:t>        </w:t>
                  </w:r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Не было ничего в руках</w:t>
                  </w:r>
                </w:p>
                <w:p w:rsidR="00EB561C" w:rsidRPr="005E61B7" w:rsidRDefault="00EB561C" w:rsidP="00EB561C">
                  <w:pPr>
                    <w:spacing w:after="0" w:line="360" w:lineRule="atLeast"/>
                    <w:ind w:left="720" w:hanging="360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E61B7">
                    <w:rPr>
                      <w:rFonts w:ascii="Symbol" w:eastAsia="Times New Roman" w:hAnsi="Symbol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</w:t>
                  </w:r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  <w:bdr w:val="none" w:sz="0" w:space="0" w:color="auto" w:frame="1"/>
                      <w:lang w:eastAsia="ru-RU"/>
                    </w:rPr>
                    <w:t>        </w:t>
                  </w:r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Увидели улитку</w:t>
                  </w:r>
                </w:p>
                <w:p w:rsidR="00EB561C" w:rsidRPr="005E61B7" w:rsidRDefault="00EB561C" w:rsidP="00EB561C">
                  <w:pPr>
                    <w:spacing w:after="0" w:line="360" w:lineRule="atLeast"/>
                    <w:ind w:left="720" w:hanging="360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E61B7">
                    <w:rPr>
                      <w:rFonts w:ascii="Symbol" w:eastAsia="Times New Roman" w:hAnsi="Symbol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</w:t>
                  </w:r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  <w:bdr w:val="none" w:sz="0" w:space="0" w:color="auto" w:frame="1"/>
                      <w:lang w:eastAsia="ru-RU"/>
                    </w:rPr>
                    <w:t>        </w:t>
                  </w:r>
                  <w:proofErr w:type="spellStart"/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Испугалися</w:t>
                  </w:r>
                  <w:proofErr w:type="spellEnd"/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, </w:t>
                  </w:r>
                  <w:proofErr w:type="spellStart"/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разбежалися</w:t>
                  </w:r>
                  <w:proofErr w:type="spellEnd"/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!</w:t>
                  </w:r>
                </w:p>
              </w:tc>
              <w:tc>
                <w:tcPr>
                  <w:tcW w:w="4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B561C" w:rsidRPr="005E61B7" w:rsidRDefault="00EB561C" w:rsidP="00EB561C">
                  <w:pPr>
                    <w:spacing w:after="0" w:line="360" w:lineRule="atLeast"/>
                    <w:ind w:left="720" w:hanging="360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E61B7">
                    <w:rPr>
                      <w:rFonts w:ascii="Symbol" w:eastAsia="Times New Roman" w:hAnsi="Symbol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</w:t>
                  </w:r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  <w:bdr w:val="none" w:sz="0" w:space="0" w:color="auto" w:frame="1"/>
                      <w:lang w:eastAsia="ru-RU"/>
                    </w:rPr>
                    <w:t>        </w:t>
                  </w:r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Однажды двадцать пять портных</w:t>
                  </w:r>
                </w:p>
                <w:p w:rsidR="00EB561C" w:rsidRPr="005E61B7" w:rsidRDefault="00EB561C" w:rsidP="00EB561C">
                  <w:pPr>
                    <w:spacing w:after="0" w:line="360" w:lineRule="atLeast"/>
                    <w:ind w:left="720" w:hanging="360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E61B7">
                    <w:rPr>
                      <w:rFonts w:ascii="Symbol" w:eastAsia="Times New Roman" w:hAnsi="Symbol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</w:t>
                  </w:r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  <w:bdr w:val="none" w:sz="0" w:space="0" w:color="auto" w:frame="1"/>
                      <w:lang w:eastAsia="ru-RU"/>
                    </w:rPr>
                    <w:t>        </w:t>
                  </w:r>
                  <w:proofErr w:type="gramStart"/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</w:t>
                  </w:r>
                  <w:proofErr w:type="gramEnd"/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руках у каждого из них была иголка с ниткой</w:t>
                  </w:r>
                </w:p>
                <w:p w:rsidR="00EB561C" w:rsidRPr="005E61B7" w:rsidRDefault="00EB561C" w:rsidP="00EB561C">
                  <w:pPr>
                    <w:spacing w:after="0" w:line="360" w:lineRule="atLeast"/>
                    <w:ind w:left="720" w:hanging="360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E61B7">
                    <w:rPr>
                      <w:rFonts w:ascii="Symbol" w:eastAsia="Times New Roman" w:hAnsi="Symbol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</w:t>
                  </w:r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  <w:bdr w:val="none" w:sz="0" w:space="0" w:color="auto" w:frame="1"/>
                      <w:lang w:eastAsia="ru-RU"/>
                    </w:rPr>
                    <w:t>        </w:t>
                  </w:r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Вступили в бой с улиткой</w:t>
                  </w:r>
                </w:p>
                <w:p w:rsidR="00EB561C" w:rsidRPr="005E61B7" w:rsidRDefault="00EB561C" w:rsidP="00EB561C">
                  <w:pPr>
                    <w:spacing w:after="0" w:line="360" w:lineRule="atLeast"/>
                    <w:ind w:left="720" w:hanging="360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5E61B7">
                    <w:rPr>
                      <w:rFonts w:ascii="Symbol" w:eastAsia="Times New Roman" w:hAnsi="Symbol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</w:t>
                  </w:r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  <w:bdr w:val="none" w:sz="0" w:space="0" w:color="auto" w:frame="1"/>
                      <w:lang w:eastAsia="ru-RU"/>
                    </w:rPr>
                    <w:t>        </w:t>
                  </w:r>
                  <w:r w:rsidRPr="005E61B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Ели ноги унесли</w:t>
                  </w:r>
                </w:p>
              </w:tc>
            </w:tr>
          </w:tbl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-Какой перевод вам понравился больше и почему?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-Эта пословица о том, что за хвастовством ничего нету.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Делают предположения.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Выбранный ученик читает название песенки.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Слушают чтение учителя, следят по учебнику.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Читают в полголоса песенки.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Две девочки и два мальчика читают свои произведения.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Дают оценку чтению одноклассникам.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-Да, одинаковый.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Дети делают предположения.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-При работах в парах нужно разговаривать шёпотом, не мешать другим, слушать и слышать собеседника.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Приводят примеры различий между переводами.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B561C" w:rsidRPr="00EB561C" w:rsidRDefault="00EB561C" w:rsidP="00EB5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Высказывают мнение о переводах.</w:t>
            </w:r>
          </w:p>
        </w:tc>
      </w:tr>
      <w:tr w:rsidR="00EB561C" w:rsidRPr="00EB561C" w:rsidTr="00EB561C"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Итог урока.</w:t>
            </w:r>
            <w:r w:rsidRPr="00EB561C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Рефлексия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Итак, ребята, наш урок подошел к концу, пора подвести его итоги.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- Песенки какого народа мы прослушали?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- С какими новыми произведениями мы сегодня познакомились?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- О чём они?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- А теперь продолжите предложения:</w:t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Слайд 5- рефлексия</w:t>
            </w:r>
          </w:p>
          <w:p w:rsidR="00EB561C" w:rsidRPr="00EB561C" w:rsidRDefault="00EB561C" w:rsidP="00EB561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Сегодня на уроке мне понравилось…</w:t>
            </w:r>
            <w:r w:rsidRPr="00EB561C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На этом уроке я бы похвалил себя за…</w:t>
            </w:r>
            <w:r w:rsidRPr="00EB561C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После урока мне захотелось…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Отвечают на вопросы учителя.</w:t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br/>
              <w:t>Осуществляют рефлексию.</w:t>
            </w:r>
          </w:p>
        </w:tc>
      </w:tr>
      <w:tr w:rsidR="00EB561C" w:rsidRPr="00EB561C" w:rsidTr="00EB561C"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Задание на дом</w:t>
            </w:r>
          </w:p>
        </w:tc>
        <w:tc>
          <w:tcPr>
            <w:tcW w:w="9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B561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Откройте дневники и запишите задание на дом: выразительно читать стр. 176- 179, «Перчатки»- учить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B561C" w:rsidRPr="00EB561C" w:rsidRDefault="00EB561C" w:rsidP="00EB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13E5" w:rsidRDefault="00A213E5"/>
    <w:p w:rsidR="00424883" w:rsidRDefault="00424883"/>
    <w:p w:rsidR="00424883" w:rsidRDefault="00424883"/>
    <w:p w:rsidR="00424883" w:rsidRDefault="00424883"/>
    <w:p w:rsidR="00424883" w:rsidRDefault="00424883"/>
    <w:p w:rsidR="00424883" w:rsidRDefault="00424883"/>
    <w:p w:rsidR="00424883" w:rsidRDefault="00424883"/>
    <w:p w:rsidR="00424883" w:rsidRDefault="00424883"/>
    <w:p w:rsidR="00424883" w:rsidRDefault="00424883"/>
    <w:p w:rsidR="00424883" w:rsidRDefault="00424883"/>
    <w:p w:rsidR="00424883" w:rsidRPr="00424883" w:rsidRDefault="00424883" w:rsidP="004248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42488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Кошка Крошка на окошке</w:t>
      </w:r>
    </w:p>
    <w:p w:rsidR="00424883" w:rsidRDefault="00424883" w:rsidP="004248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42488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Кашу кушала по крошке.</w:t>
      </w:r>
    </w:p>
    <w:p w:rsidR="00424883" w:rsidRDefault="00424883" w:rsidP="004248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424883" w:rsidRDefault="00424883" w:rsidP="004248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424883" w:rsidRDefault="00424883" w:rsidP="00424883">
      <w:pPr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5E61B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Хвастовства — полный мешок, а в мешке пусто.</w:t>
      </w:r>
    </w:p>
    <w:p w:rsidR="00424883" w:rsidRDefault="00424883" w:rsidP="00424883">
      <w:pPr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24883" w:rsidRDefault="00424883" w:rsidP="00424883">
      <w:pPr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24883" w:rsidRDefault="00424883" w:rsidP="00424883">
      <w:pPr>
        <w:spacing w:after="0" w:line="360" w:lineRule="atLeast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24883" w:rsidRPr="005E61B7" w:rsidRDefault="00424883" w:rsidP="00424883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6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3123"/>
      </w:tblGrid>
      <w:tr w:rsidR="00424883" w:rsidRPr="005E61B7" w:rsidTr="00E309E7">
        <w:tc>
          <w:tcPr>
            <w:tcW w:w="4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83" w:rsidRPr="005E61B7" w:rsidRDefault="00424883" w:rsidP="00E309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61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Перевёл Корней Чуковский</w:t>
            </w:r>
          </w:p>
        </w:tc>
        <w:tc>
          <w:tcPr>
            <w:tcW w:w="4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83" w:rsidRPr="005E61B7" w:rsidRDefault="00424883" w:rsidP="00E309E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61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Перевёл Самуил Маршак</w:t>
            </w:r>
          </w:p>
        </w:tc>
      </w:tr>
      <w:tr w:rsidR="00424883" w:rsidRPr="005E61B7" w:rsidTr="00E309E7">
        <w:tc>
          <w:tcPr>
            <w:tcW w:w="4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83" w:rsidRPr="005E61B7" w:rsidRDefault="00424883" w:rsidP="00E309E7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61B7">
              <w:rPr>
                <w:rFonts w:ascii="Symbol" w:eastAsia="Times New Roman" w:hAnsi="Symbol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E61B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E61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Не боимся мы зверей!</w:t>
            </w:r>
          </w:p>
          <w:p w:rsidR="00424883" w:rsidRPr="005E61B7" w:rsidRDefault="00424883" w:rsidP="00E309E7">
            <w:pPr>
              <w:spacing w:after="0" w:line="360" w:lineRule="atLeast"/>
              <w:ind w:left="72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61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Ни волков, ни медведей!</w:t>
            </w:r>
          </w:p>
          <w:p w:rsidR="00424883" w:rsidRPr="005E61B7" w:rsidRDefault="00424883" w:rsidP="00E309E7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61B7">
              <w:rPr>
                <w:rFonts w:ascii="Symbol" w:eastAsia="Times New Roman" w:hAnsi="Symbol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E61B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E61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Не было ничего в руках</w:t>
            </w:r>
          </w:p>
          <w:p w:rsidR="00424883" w:rsidRPr="005E61B7" w:rsidRDefault="00424883" w:rsidP="00E309E7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61B7">
              <w:rPr>
                <w:rFonts w:ascii="Symbol" w:eastAsia="Times New Roman" w:hAnsi="Symbol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E61B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E61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Увидели улитку</w:t>
            </w:r>
          </w:p>
          <w:p w:rsidR="00424883" w:rsidRPr="005E61B7" w:rsidRDefault="00424883" w:rsidP="00E309E7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61B7">
              <w:rPr>
                <w:rFonts w:ascii="Symbol" w:eastAsia="Times New Roman" w:hAnsi="Symbol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E61B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proofErr w:type="spellStart"/>
            <w:r w:rsidRPr="005E61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Испугалися</w:t>
            </w:r>
            <w:proofErr w:type="spellEnd"/>
            <w:r w:rsidRPr="005E61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E61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разбежалися</w:t>
            </w:r>
            <w:proofErr w:type="spellEnd"/>
            <w:r w:rsidRPr="005E61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!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883" w:rsidRPr="005E61B7" w:rsidRDefault="00424883" w:rsidP="00E309E7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61B7">
              <w:rPr>
                <w:rFonts w:ascii="Symbol" w:eastAsia="Times New Roman" w:hAnsi="Symbol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E61B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E61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Однажды двадцать пять портных</w:t>
            </w:r>
          </w:p>
          <w:p w:rsidR="00424883" w:rsidRPr="005E61B7" w:rsidRDefault="00424883" w:rsidP="00E309E7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61B7">
              <w:rPr>
                <w:rFonts w:ascii="Symbol" w:eastAsia="Times New Roman" w:hAnsi="Symbol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E61B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proofErr w:type="gramStart"/>
            <w:r w:rsidRPr="005E61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5E61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руках у каждого из них была иголка с ниткой</w:t>
            </w:r>
          </w:p>
          <w:p w:rsidR="00424883" w:rsidRPr="005E61B7" w:rsidRDefault="00424883" w:rsidP="00E309E7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61B7">
              <w:rPr>
                <w:rFonts w:ascii="Symbol" w:eastAsia="Times New Roman" w:hAnsi="Symbol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E61B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E61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Вступили в бой с улиткой</w:t>
            </w:r>
          </w:p>
          <w:p w:rsidR="00424883" w:rsidRPr="005E61B7" w:rsidRDefault="00424883" w:rsidP="00E309E7">
            <w:pPr>
              <w:spacing w:after="0" w:line="360" w:lineRule="atLeast"/>
              <w:ind w:left="720" w:hanging="3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E61B7">
              <w:rPr>
                <w:rFonts w:ascii="Symbol" w:eastAsia="Times New Roman" w:hAnsi="Symbol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5E61B7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bdr w:val="none" w:sz="0" w:space="0" w:color="auto" w:frame="1"/>
                <w:lang w:eastAsia="ru-RU"/>
              </w:rPr>
              <w:t>        </w:t>
            </w:r>
            <w:r w:rsidRPr="005E61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Ели ноги унесли</w:t>
            </w:r>
          </w:p>
        </w:tc>
      </w:tr>
    </w:tbl>
    <w:p w:rsidR="00424883" w:rsidRPr="00424883" w:rsidRDefault="00424883" w:rsidP="004248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sectPr w:rsidR="00424883" w:rsidRPr="00424883" w:rsidSect="005E61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1C"/>
    <w:rsid w:val="00424883"/>
    <w:rsid w:val="005E61B7"/>
    <w:rsid w:val="008E7DFB"/>
    <w:rsid w:val="00A213E5"/>
    <w:rsid w:val="00DB73CD"/>
    <w:rsid w:val="00EB561C"/>
    <w:rsid w:val="00F3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813C"/>
  <w15:chartTrackingRefBased/>
  <w15:docId w15:val="{050E82B3-8414-4453-A2D7-6173468B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2022-04-19T13:53:00Z</dcterms:created>
  <dcterms:modified xsi:type="dcterms:W3CDTF">2022-04-19T14:01:00Z</dcterms:modified>
</cp:coreProperties>
</file>