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843C" w14:textId="77777777" w:rsidR="000837C1" w:rsidRPr="000837C1" w:rsidRDefault="000837C1" w:rsidP="00274495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0837C1">
        <w:rPr>
          <w:rFonts w:ascii="Times New Roman" w:hAnsi="Times New Roman" w:cs="Times New Roman"/>
          <w:sz w:val="28"/>
          <w:lang w:eastAsia="ru-RU"/>
        </w:rPr>
        <w:t xml:space="preserve">Муниципальное бюджетное общеобразовательное учреждение </w:t>
      </w:r>
    </w:p>
    <w:p w14:paraId="2F14C69E" w14:textId="77777777" w:rsidR="000837C1" w:rsidRPr="000837C1" w:rsidRDefault="000837C1" w:rsidP="00274495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0837C1">
        <w:rPr>
          <w:rFonts w:ascii="Times New Roman" w:hAnsi="Times New Roman" w:cs="Times New Roman"/>
          <w:sz w:val="28"/>
          <w:lang w:eastAsia="ru-RU"/>
        </w:rPr>
        <w:t>"Основная общеобразовательная школа № 24"</w:t>
      </w:r>
    </w:p>
    <w:p w14:paraId="4B14668D" w14:textId="77777777" w:rsidR="000837C1" w:rsidRPr="000837C1" w:rsidRDefault="000837C1" w:rsidP="00274495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p w14:paraId="68AF102D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F0C9033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004C60D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22EAC2E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239010D1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68E1ECED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E4B397B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66E90769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4CE3E49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73822A7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F9639FB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513B3FCE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690B91B5" w14:textId="77777777" w:rsidR="000837C1" w:rsidRDefault="000837C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6EAB455" w14:textId="77777777" w:rsidR="00FC341D" w:rsidRDefault="001C73B1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Значение экскурсий при</w:t>
      </w:r>
      <w:r w:rsidR="00FC341D">
        <w:rPr>
          <w:rFonts w:ascii="Times New Roman" w:hAnsi="Times New Roman" w:cs="Times New Roman"/>
          <w:b/>
          <w:sz w:val="28"/>
          <w:lang w:eastAsia="ru-RU"/>
        </w:rPr>
        <w:t xml:space="preserve"> изучении окружающего мира </w:t>
      </w:r>
    </w:p>
    <w:p w14:paraId="7BE1BEB7" w14:textId="0792699F" w:rsidR="00056638" w:rsidRDefault="00056638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74495">
        <w:rPr>
          <w:rFonts w:ascii="Times New Roman" w:hAnsi="Times New Roman" w:cs="Times New Roman"/>
          <w:b/>
          <w:sz w:val="28"/>
          <w:lang w:eastAsia="ru-RU"/>
        </w:rPr>
        <w:t>в начальной школе</w:t>
      </w:r>
    </w:p>
    <w:p w14:paraId="1E5E7D40" w14:textId="45AB17B5" w:rsidR="000837C1" w:rsidRDefault="006C09B7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(</w:t>
      </w:r>
      <w:r w:rsidR="000837C1">
        <w:rPr>
          <w:rFonts w:ascii="Times New Roman" w:hAnsi="Times New Roman" w:cs="Times New Roman"/>
          <w:b/>
          <w:sz w:val="28"/>
          <w:lang w:eastAsia="ru-RU"/>
        </w:rPr>
        <w:t>УМК ПНШ</w:t>
      </w:r>
      <w:r>
        <w:rPr>
          <w:rFonts w:ascii="Times New Roman" w:hAnsi="Times New Roman" w:cs="Times New Roman"/>
          <w:b/>
          <w:sz w:val="28"/>
          <w:lang w:eastAsia="ru-RU"/>
        </w:rPr>
        <w:t>)</w:t>
      </w:r>
    </w:p>
    <w:p w14:paraId="29F7C303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21011DDD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2E35D9C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278AF799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9497ED4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393411D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335D4EC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3361DFA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E28DB29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06C777B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C307D62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B46C7F6" w14:textId="77777777" w:rsidR="00ED1AE0" w:rsidRDefault="00ED1AE0" w:rsidP="00274495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571D40D" w14:textId="77777777" w:rsidR="000837C1" w:rsidRDefault="000837C1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6AE0CC97" w14:textId="77777777" w:rsidR="000837C1" w:rsidRDefault="000837C1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Васильева Надежда Анатольевна, </w:t>
      </w:r>
    </w:p>
    <w:p w14:paraId="4D159CD7" w14:textId="77777777" w:rsidR="00ED1AE0" w:rsidRPr="00ED1AE0" w:rsidRDefault="000837C1" w:rsidP="000837C1">
      <w:pPr>
        <w:pStyle w:val="a4"/>
        <w:jc w:val="right"/>
        <w:rPr>
          <w:rFonts w:ascii="Times New Roman" w:hAnsi="Times New Roman" w:cs="Times New Roman"/>
          <w:sz w:val="28"/>
          <w:lang w:eastAsia="ru-RU"/>
        </w:rPr>
      </w:pPr>
      <w:r w:rsidRPr="00ED1AE0">
        <w:rPr>
          <w:rFonts w:ascii="Times New Roman" w:hAnsi="Times New Roman" w:cs="Times New Roman"/>
          <w:sz w:val="28"/>
          <w:lang w:eastAsia="ru-RU"/>
        </w:rPr>
        <w:t>учитель начальных классов</w:t>
      </w:r>
      <w:r w:rsidR="00ED1AE0" w:rsidRPr="00ED1AE0">
        <w:rPr>
          <w:rFonts w:ascii="Times New Roman" w:hAnsi="Times New Roman" w:cs="Times New Roman"/>
          <w:sz w:val="28"/>
          <w:lang w:eastAsia="ru-RU"/>
        </w:rPr>
        <w:t>,</w:t>
      </w:r>
    </w:p>
    <w:p w14:paraId="512EB1CE" w14:textId="77777777" w:rsidR="000837C1" w:rsidRPr="00ED1AE0" w:rsidRDefault="00ED1AE0" w:rsidP="000837C1">
      <w:pPr>
        <w:pStyle w:val="a4"/>
        <w:jc w:val="right"/>
        <w:rPr>
          <w:rFonts w:ascii="Times New Roman" w:hAnsi="Times New Roman" w:cs="Times New Roman"/>
          <w:sz w:val="28"/>
          <w:lang w:eastAsia="ru-RU"/>
        </w:rPr>
      </w:pPr>
      <w:r w:rsidRPr="00ED1AE0">
        <w:rPr>
          <w:rFonts w:ascii="Times New Roman" w:hAnsi="Times New Roman" w:cs="Times New Roman"/>
          <w:sz w:val="28"/>
          <w:lang w:eastAsia="ru-RU"/>
        </w:rPr>
        <w:t>Почетный работник общего образования</w:t>
      </w:r>
      <w:r w:rsidR="000837C1" w:rsidRPr="00ED1AE0">
        <w:rPr>
          <w:rFonts w:ascii="Times New Roman" w:hAnsi="Times New Roman" w:cs="Times New Roman"/>
          <w:sz w:val="28"/>
          <w:lang w:eastAsia="ru-RU"/>
        </w:rPr>
        <w:t xml:space="preserve">  </w:t>
      </w:r>
    </w:p>
    <w:p w14:paraId="0768138A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3EC25798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40A7407B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6B61757D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14E52F34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37509BDB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2A7802B7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590CFE5F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62875ED2" w14:textId="77777777" w:rsidR="00ED1AE0" w:rsidRDefault="00ED1AE0" w:rsidP="000837C1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14:paraId="7E4D9619" w14:textId="3AE8A7AC" w:rsidR="000837C1" w:rsidRPr="00ED1AE0" w:rsidRDefault="000837C1" w:rsidP="00ED1AE0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ED1AE0">
        <w:rPr>
          <w:rFonts w:ascii="Times New Roman" w:hAnsi="Times New Roman" w:cs="Times New Roman"/>
          <w:sz w:val="28"/>
          <w:lang w:eastAsia="ru-RU"/>
        </w:rPr>
        <w:t>Новокузнецк, 20</w:t>
      </w:r>
      <w:r w:rsidR="006C09B7">
        <w:rPr>
          <w:rFonts w:ascii="Times New Roman" w:hAnsi="Times New Roman" w:cs="Times New Roman"/>
          <w:sz w:val="28"/>
          <w:lang w:eastAsia="ru-RU"/>
        </w:rPr>
        <w:t>2</w:t>
      </w:r>
      <w:r w:rsidR="00CF1287">
        <w:rPr>
          <w:rFonts w:ascii="Times New Roman" w:hAnsi="Times New Roman" w:cs="Times New Roman"/>
          <w:sz w:val="28"/>
          <w:lang w:eastAsia="ru-RU"/>
        </w:rPr>
        <w:t>3</w:t>
      </w:r>
      <w:r w:rsidR="00ED1AE0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018427EF" w14:textId="77777777" w:rsidR="001A5748" w:rsidRDefault="001A5748" w:rsidP="001A5748">
      <w:pPr>
        <w:pStyle w:val="a4"/>
        <w:jc w:val="right"/>
        <w:rPr>
          <w:rFonts w:ascii="Times New Roman" w:hAnsi="Times New Roman" w:cs="Times New Roman"/>
          <w:sz w:val="28"/>
        </w:rPr>
      </w:pPr>
    </w:p>
    <w:p w14:paraId="0CAB031A" w14:textId="23192186" w:rsidR="00056638" w:rsidRPr="00F37F11" w:rsidRDefault="00274495" w:rsidP="00056638">
      <w:pPr>
        <w:pStyle w:val="a4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274495">
        <w:rPr>
          <w:rFonts w:ascii="Times New Roman" w:hAnsi="Times New Roman" w:cs="Times New Roman"/>
          <w:sz w:val="28"/>
          <w:lang w:eastAsia="ru-RU"/>
        </w:rPr>
        <w:tab/>
      </w:r>
      <w:r w:rsidR="006C4C8D">
        <w:rPr>
          <w:rFonts w:ascii="Times New Roman" w:hAnsi="Times New Roman" w:cs="Times New Roman"/>
          <w:sz w:val="28"/>
          <w:lang w:eastAsia="ru-RU"/>
        </w:rPr>
        <w:t>Формирование УУД средствами предмета окружающий мир</w:t>
      </w:r>
      <w:r w:rsidR="006E51CE">
        <w:rPr>
          <w:rFonts w:ascii="Times New Roman" w:eastAsia="SimSun" w:hAnsi="Times New Roman" w:cs="Times New Roman"/>
          <w:sz w:val="28"/>
          <w:lang w:eastAsia="ru-RU"/>
        </w:rPr>
        <w:t xml:space="preserve"> </w:t>
      </w:r>
      <w:r w:rsidR="000837C1">
        <w:rPr>
          <w:rFonts w:ascii="Times New Roman" w:eastAsia="SimSun" w:hAnsi="Times New Roman" w:cs="Times New Roman"/>
          <w:sz w:val="28"/>
          <w:lang w:eastAsia="ru-RU"/>
        </w:rPr>
        <w:t>происходит через</w:t>
      </w:r>
      <w:r w:rsidR="006C4C8D">
        <w:rPr>
          <w:rFonts w:ascii="Times New Roman" w:eastAsia="SimSun" w:hAnsi="Times New Roman" w:cs="Times New Roman"/>
          <w:sz w:val="28"/>
          <w:lang w:eastAsia="ru-RU"/>
        </w:rPr>
        <w:t xml:space="preserve"> научно</w:t>
      </w:r>
      <w:r w:rsidR="000837C1">
        <w:rPr>
          <w:rFonts w:ascii="Times New Roman" w:eastAsia="SimSun" w:hAnsi="Times New Roman" w:cs="Times New Roman"/>
          <w:sz w:val="28"/>
          <w:lang w:eastAsia="ru-RU"/>
        </w:rPr>
        <w:t>е познание</w:t>
      </w:r>
      <w:r w:rsidR="006C4C8D">
        <w:rPr>
          <w:rFonts w:ascii="Times New Roman" w:eastAsia="SimSun" w:hAnsi="Times New Roman" w:cs="Times New Roman"/>
          <w:sz w:val="28"/>
          <w:lang w:eastAsia="ru-RU"/>
        </w:rPr>
        <w:t xml:space="preserve"> окружающего мира</w:t>
      </w:r>
      <w:r w:rsidR="006E51CE">
        <w:rPr>
          <w:rFonts w:ascii="Times New Roman" w:eastAsia="SimSun" w:hAnsi="Times New Roman" w:cs="Times New Roman"/>
          <w:sz w:val="28"/>
          <w:lang w:eastAsia="ru-RU"/>
        </w:rPr>
        <w:t>:</w:t>
      </w:r>
      <w:r w:rsidR="006C4C8D">
        <w:rPr>
          <w:rFonts w:ascii="Times New Roman" w:eastAsia="SimSun" w:hAnsi="Times New Roman" w:cs="Times New Roman"/>
          <w:sz w:val="28"/>
          <w:lang w:eastAsia="ru-RU"/>
        </w:rPr>
        <w:t xml:space="preserve"> </w:t>
      </w:r>
      <w:r w:rsidR="000837C1">
        <w:rPr>
          <w:rFonts w:ascii="Times New Roman" w:eastAsia="SimSun" w:hAnsi="Times New Roman" w:cs="Times New Roman"/>
          <w:b/>
          <w:i/>
          <w:sz w:val="28"/>
          <w:lang w:eastAsia="ru-RU"/>
        </w:rPr>
        <w:t>наблюдение</w:t>
      </w:r>
      <w:r w:rsidR="006C4C8D" w:rsidRPr="006E51CE">
        <w:rPr>
          <w:rFonts w:ascii="Times New Roman" w:eastAsia="SimSun" w:hAnsi="Times New Roman" w:cs="Times New Roman"/>
          <w:b/>
          <w:i/>
          <w:sz w:val="28"/>
          <w:lang w:eastAsia="ru-RU"/>
        </w:rPr>
        <w:t>, ср</w:t>
      </w:r>
      <w:r w:rsidR="000837C1">
        <w:rPr>
          <w:rFonts w:ascii="Times New Roman" w:eastAsia="SimSun" w:hAnsi="Times New Roman" w:cs="Times New Roman"/>
          <w:b/>
          <w:i/>
          <w:sz w:val="28"/>
          <w:lang w:eastAsia="ru-RU"/>
        </w:rPr>
        <w:t>авнение, классификац</w:t>
      </w:r>
      <w:r w:rsidR="006E51CE" w:rsidRPr="006E51CE">
        <w:rPr>
          <w:rFonts w:ascii="Times New Roman" w:eastAsia="SimSun" w:hAnsi="Times New Roman" w:cs="Times New Roman"/>
          <w:b/>
          <w:i/>
          <w:sz w:val="28"/>
          <w:lang w:eastAsia="ru-RU"/>
        </w:rPr>
        <w:t>и</w:t>
      </w:r>
      <w:r w:rsidR="000837C1">
        <w:rPr>
          <w:rFonts w:ascii="Times New Roman" w:eastAsia="SimSun" w:hAnsi="Times New Roman" w:cs="Times New Roman"/>
          <w:b/>
          <w:i/>
          <w:sz w:val="28"/>
          <w:lang w:eastAsia="ru-RU"/>
        </w:rPr>
        <w:t>ю</w:t>
      </w:r>
      <w:r w:rsidR="00FE0D99" w:rsidRPr="006E51CE">
        <w:rPr>
          <w:rFonts w:ascii="Times New Roman" w:eastAsia="SimSun" w:hAnsi="Times New Roman" w:cs="Times New Roman"/>
          <w:b/>
          <w:i/>
          <w:sz w:val="28"/>
          <w:lang w:eastAsia="ru-RU"/>
        </w:rPr>
        <w:t xml:space="preserve"> и анализ</w:t>
      </w:r>
      <w:r w:rsidR="006C4C8D">
        <w:rPr>
          <w:rFonts w:ascii="Times New Roman" w:eastAsia="SimSun" w:hAnsi="Times New Roman" w:cs="Times New Roman"/>
          <w:sz w:val="28"/>
          <w:lang w:eastAsia="ru-RU"/>
        </w:rPr>
        <w:t>, которые можно организовать на экскурсии в деятельной форме.</w:t>
      </w:r>
      <w:r w:rsidR="00FE0D99">
        <w:rPr>
          <w:rFonts w:ascii="Times New Roman" w:eastAsia="SimSun" w:hAnsi="Times New Roman" w:cs="Times New Roman"/>
          <w:sz w:val="28"/>
          <w:lang w:eastAsia="ru-RU"/>
        </w:rPr>
        <w:t xml:space="preserve"> </w:t>
      </w:r>
      <w:r w:rsidR="000837C1">
        <w:rPr>
          <w:rFonts w:ascii="Times New Roman" w:eastAsia="SimSun" w:hAnsi="Times New Roman" w:cs="Times New Roman"/>
          <w:sz w:val="28"/>
          <w:lang w:eastAsia="ru-RU"/>
        </w:rPr>
        <w:t>Поговорим</w:t>
      </w:r>
      <w:r w:rsidR="00FE0D99">
        <w:rPr>
          <w:rFonts w:ascii="Times New Roman" w:eastAsia="SimSun" w:hAnsi="Times New Roman" w:cs="Times New Roman"/>
          <w:sz w:val="28"/>
          <w:lang w:eastAsia="ru-RU"/>
        </w:rPr>
        <w:t xml:space="preserve"> о формах организации и проведения экскурсий</w:t>
      </w:r>
      <w:r w:rsidR="006E51CE">
        <w:rPr>
          <w:rFonts w:ascii="Times New Roman" w:eastAsia="SimSun" w:hAnsi="Times New Roman" w:cs="Times New Roman"/>
          <w:sz w:val="28"/>
          <w:lang w:eastAsia="ru-RU"/>
        </w:rPr>
        <w:t xml:space="preserve"> в УМК ПНШ</w:t>
      </w:r>
      <w:r w:rsidR="00FE0D99">
        <w:rPr>
          <w:rFonts w:ascii="Times New Roman" w:eastAsia="SimSun" w:hAnsi="Times New Roman" w:cs="Times New Roman"/>
          <w:sz w:val="28"/>
          <w:lang w:eastAsia="ru-RU"/>
        </w:rPr>
        <w:t>.</w:t>
      </w:r>
    </w:p>
    <w:p w14:paraId="558076B6" w14:textId="6B1B2FDB" w:rsidR="00056638" w:rsidRPr="00F37F11" w:rsidRDefault="00056638" w:rsidP="00F37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300 учителей начальных классов </w:t>
      </w:r>
      <w:r w:rsidR="00865AA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Новокузнецка был проведен опрос. </w:t>
      </w:r>
      <w:r w:rsidR="00FE0D99">
        <w:rPr>
          <w:rFonts w:ascii="SimSun" w:eastAsia="SimSun" w:hAnsi="SimSun" w:cs="Times New Roman" w:hint="eastAsia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Только 37% учителей проводят все экскурсии, запланированные программой, 53% проводят некоторые, а 10% не проводят экскурсии вовсе. Причина в том, что современные начальные классы переполнены детьми, а провести экскурсию с 30 и более учащимися не только сложно, но и опасно с точки зрения безопасности детей. </w:t>
      </w:r>
      <w:r w:rsidR="00857A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чителя зачастую плохо знают природное окружение школы и не умеют организовывать учебную деятельность младши</w:t>
      </w:r>
      <w:r w:rsidR="00FE0D99">
        <w:rPr>
          <w:rFonts w:ascii="Times New Roman" w:hAnsi="Times New Roman" w:cs="Times New Roman"/>
          <w:sz w:val="28"/>
          <w:szCs w:val="28"/>
        </w:rPr>
        <w:t>х школьников во время экскурсии</w:t>
      </w:r>
      <w:r w:rsidR="00FE0D99">
        <w:rPr>
          <w:rFonts w:ascii="SimSun" w:eastAsia="SimSun" w:hAnsi="SimSun" w:cs="Times New Roman" w:hint="eastAsi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A73">
        <w:rPr>
          <w:rFonts w:ascii="Times New Roman" w:hAnsi="Times New Roman" w:cs="Times New Roman"/>
          <w:sz w:val="28"/>
          <w:szCs w:val="28"/>
        </w:rPr>
        <w:t xml:space="preserve"> Или это связано с техническими и материальными трудностями.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13">
        <w:rPr>
          <w:rFonts w:ascii="Times New Roman" w:hAnsi="Times New Roman" w:cs="Times New Roman"/>
          <w:sz w:val="28"/>
          <w:szCs w:val="28"/>
        </w:rPr>
        <w:sym w:font="Symbol" w:char="F05B"/>
      </w:r>
      <w:r w:rsidR="006F2D13">
        <w:rPr>
          <w:rFonts w:ascii="Times New Roman" w:hAnsi="Times New Roman" w:cs="Times New Roman"/>
          <w:sz w:val="28"/>
          <w:szCs w:val="28"/>
        </w:rPr>
        <w:t>1</w:t>
      </w:r>
      <w:r w:rsidR="006F2D13">
        <w:rPr>
          <w:rFonts w:ascii="Times New Roman" w:hAnsi="Times New Roman" w:cs="Times New Roman"/>
          <w:sz w:val="28"/>
          <w:szCs w:val="28"/>
        </w:rPr>
        <w:sym w:font="Symbol" w:char="F05D"/>
      </w:r>
      <w:r w:rsidR="006F2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lang w:eastAsia="ru-RU"/>
        </w:rPr>
        <w:tab/>
      </w:r>
      <w:r w:rsidR="00865AA9">
        <w:rPr>
          <w:rFonts w:ascii="Times New Roman" w:hAnsi="Times New Roman" w:cs="Times New Roman"/>
          <w:sz w:val="28"/>
          <w:lang w:eastAsia="ru-RU"/>
        </w:rPr>
        <w:t>И все же э</w:t>
      </w:r>
      <w:r w:rsidRPr="00A12C33">
        <w:rPr>
          <w:rFonts w:ascii="Times New Roman" w:hAnsi="Times New Roman" w:cs="Times New Roman"/>
          <w:sz w:val="28"/>
          <w:lang w:eastAsia="ru-RU"/>
        </w:rPr>
        <w:t>кскурсии являются весьма эффективной формой организации учебной работы</w:t>
      </w:r>
      <w:r>
        <w:rPr>
          <w:rFonts w:ascii="Times New Roman" w:hAnsi="Times New Roman" w:cs="Times New Roman"/>
          <w:sz w:val="28"/>
          <w:lang w:eastAsia="ru-RU"/>
        </w:rPr>
        <w:t xml:space="preserve"> и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выполняют следующие </w:t>
      </w:r>
      <w:r w:rsidRPr="000B4988">
        <w:rPr>
          <w:rFonts w:ascii="Times New Roman" w:hAnsi="Times New Roman" w:cs="Times New Roman"/>
          <w:b/>
          <w:sz w:val="28"/>
          <w:lang w:eastAsia="ru-RU"/>
        </w:rPr>
        <w:t>функции:</w:t>
      </w:r>
    </w:p>
    <w:p w14:paraId="3C56F856" w14:textId="77777777" w:rsidR="00056638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lang w:eastAsia="ru-RU"/>
        </w:rPr>
        <w:t xml:space="preserve">на экскурсии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>учащиеся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>непосредственно знакомятся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с изучаемыми предметами и явлениями;</w:t>
      </w:r>
    </w:p>
    <w:p w14:paraId="6F81DB5F" w14:textId="77777777" w:rsidR="00056638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 xml:space="preserve"> 2) экскурсии позволяют повышать уровень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>научности обучения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и укреплять его связь с жизнью, с практикой;</w:t>
      </w:r>
    </w:p>
    <w:p w14:paraId="63C9CD6F" w14:textId="77777777" w:rsidR="00056638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 xml:space="preserve">3) экскурсии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>способствуют техническому обучению</w:t>
      </w:r>
      <w:r w:rsidRPr="00A12C33">
        <w:rPr>
          <w:rFonts w:ascii="Times New Roman" w:hAnsi="Times New Roman" w:cs="Times New Roman"/>
          <w:sz w:val="28"/>
          <w:lang w:eastAsia="ru-RU"/>
        </w:rPr>
        <w:t>, так как дают возможность знакомить учащихся с производством, с применением научных знаний в промышленности и сельском хозяйстве;</w:t>
      </w:r>
    </w:p>
    <w:p w14:paraId="4FDB1A54" w14:textId="77777777" w:rsidR="00056638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 xml:space="preserve">4) экскурсии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 xml:space="preserve">играют важную роль в </w:t>
      </w:r>
      <w:r w:rsidR="007A0D32">
        <w:rPr>
          <w:rFonts w:ascii="Times New Roman" w:hAnsi="Times New Roman" w:cs="Times New Roman"/>
          <w:b/>
          <w:sz w:val="28"/>
          <w:lang w:eastAsia="ru-RU"/>
        </w:rPr>
        <w:t xml:space="preserve">пропедевтике </w:t>
      </w:r>
      <w:r w:rsidRPr="00865AA9">
        <w:rPr>
          <w:rFonts w:ascii="Times New Roman" w:hAnsi="Times New Roman" w:cs="Times New Roman"/>
          <w:b/>
          <w:sz w:val="28"/>
          <w:lang w:eastAsia="ru-RU"/>
        </w:rPr>
        <w:t>профессиональной ориентации учащихся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на производственную деятельность и в ознакомлении их с трудом работников промышленности и сельского хозяйства.</w:t>
      </w:r>
    </w:p>
    <w:p w14:paraId="238DDDC9" w14:textId="77777777" w:rsidR="00816EF3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br/>
        <w:t xml:space="preserve">         В учебных программах по каждому предмету </w:t>
      </w:r>
      <w:r>
        <w:rPr>
          <w:rFonts w:ascii="Times New Roman" w:hAnsi="Times New Roman" w:cs="Times New Roman"/>
          <w:sz w:val="28"/>
          <w:lang w:eastAsia="ru-RU"/>
        </w:rPr>
        <w:t xml:space="preserve">установлен 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обязательный перечень экскурсий и их содержание. </w:t>
      </w:r>
      <w:r w:rsidR="0006329E">
        <w:rPr>
          <w:rFonts w:ascii="Times New Roman" w:hAnsi="Times New Roman" w:cs="Times New Roman"/>
          <w:sz w:val="28"/>
          <w:lang w:eastAsia="ru-RU"/>
        </w:rPr>
        <w:t>В</w:t>
      </w:r>
      <w:r w:rsidR="007A0D32">
        <w:rPr>
          <w:rFonts w:ascii="Times New Roman" w:hAnsi="Times New Roman" w:cs="Times New Roman"/>
          <w:sz w:val="28"/>
          <w:lang w:eastAsia="ru-RU"/>
        </w:rPr>
        <w:t xml:space="preserve"> УМК ПНШ </w:t>
      </w:r>
      <w:r w:rsidR="006F2D13">
        <w:rPr>
          <w:rFonts w:ascii="Times New Roman" w:hAnsi="Times New Roman" w:cs="Times New Roman"/>
          <w:sz w:val="28"/>
          <w:lang w:eastAsia="ru-RU"/>
        </w:rPr>
        <w:t xml:space="preserve">это </w:t>
      </w:r>
      <w:r w:rsidR="006F2D13">
        <w:rPr>
          <w:rFonts w:ascii="Times New Roman" w:hAnsi="Times New Roman" w:cs="Times New Roman"/>
          <w:sz w:val="28"/>
          <w:lang w:eastAsia="ru-RU"/>
        </w:rPr>
        <w:sym w:font="Symbol" w:char="F05B"/>
      </w:r>
      <w:r w:rsidR="006F2D13">
        <w:rPr>
          <w:rFonts w:ascii="Times New Roman" w:hAnsi="Times New Roman" w:cs="Times New Roman"/>
          <w:sz w:val="28"/>
          <w:lang w:eastAsia="ru-RU"/>
        </w:rPr>
        <w:t>5</w:t>
      </w:r>
      <w:r w:rsidR="006F2D13">
        <w:rPr>
          <w:rFonts w:ascii="Times New Roman" w:hAnsi="Times New Roman" w:cs="Times New Roman"/>
          <w:sz w:val="28"/>
          <w:lang w:eastAsia="ru-RU"/>
        </w:rPr>
        <w:sym w:font="Symbol" w:char="F05D"/>
      </w:r>
      <w:r w:rsidR="006F2D13">
        <w:rPr>
          <w:rFonts w:ascii="Times New Roman" w:hAnsi="Times New Roman" w:cs="Times New Roman"/>
          <w:sz w:val="28"/>
          <w:lang w:eastAsia="ru-RU"/>
        </w:rPr>
        <w:t>:</w:t>
      </w:r>
    </w:p>
    <w:p w14:paraId="1482369F" w14:textId="77777777" w:rsidR="0006329E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 класс.</w:t>
      </w:r>
      <w:r w:rsidR="00403A55">
        <w:rPr>
          <w:rFonts w:ascii="Times New Roman" w:hAnsi="Times New Roman" w:cs="Times New Roman"/>
          <w:sz w:val="28"/>
          <w:lang w:eastAsia="ru-RU"/>
        </w:rPr>
        <w:t xml:space="preserve">  </w:t>
      </w:r>
      <w:r w:rsidR="007A0D32">
        <w:rPr>
          <w:rFonts w:ascii="Times New Roman" w:hAnsi="Times New Roman" w:cs="Times New Roman"/>
          <w:sz w:val="28"/>
          <w:lang w:eastAsia="ru-RU"/>
        </w:rPr>
        <w:t>1. Жизнь растений осенью.</w:t>
      </w:r>
      <w:r w:rsidR="0006329E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627639FE" w14:textId="77777777" w:rsidR="007A0D32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 Наблюдения за изменениями в природе.</w:t>
      </w:r>
    </w:p>
    <w:p w14:paraId="6C9BA302" w14:textId="77777777" w:rsidR="007A0D32" w:rsidRDefault="007A0D32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2. Деревья и кустарники родного края зимой.</w:t>
      </w:r>
    </w:p>
    <w:p w14:paraId="29C9667C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3. Экскурсия в город: достопримечательности родного края.</w:t>
      </w:r>
    </w:p>
    <w:p w14:paraId="2E6D661C" w14:textId="77777777" w:rsidR="0006329E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 класс.</w:t>
      </w:r>
      <w:r w:rsidR="00403A55">
        <w:rPr>
          <w:rFonts w:ascii="Times New Roman" w:hAnsi="Times New Roman" w:cs="Times New Roman"/>
          <w:sz w:val="28"/>
          <w:lang w:eastAsia="ru-RU"/>
        </w:rPr>
        <w:t xml:space="preserve">  </w:t>
      </w:r>
      <w:r w:rsidR="0006329E">
        <w:rPr>
          <w:rFonts w:ascii="Times New Roman" w:hAnsi="Times New Roman" w:cs="Times New Roman"/>
          <w:sz w:val="28"/>
          <w:lang w:eastAsia="ru-RU"/>
        </w:rPr>
        <w:t>1. Мир живой и неживой природы родного края.</w:t>
      </w:r>
    </w:p>
    <w:p w14:paraId="35F30974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2. Экскурсия на школьный учебно-опытный участок.</w:t>
      </w:r>
    </w:p>
    <w:p w14:paraId="47BE7358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3. Экскурсия в школьную библиотеку </w:t>
      </w:r>
      <w:r>
        <w:rPr>
          <w:rFonts w:ascii="SimSun" w:eastAsia="SimSun" w:hAnsi="SimSun" w:cs="Times New Roman" w:hint="eastAsia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lang w:eastAsia="ru-RU"/>
        </w:rPr>
        <w:t xml:space="preserve">Книги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наши друзья</w:t>
      </w:r>
      <w:r>
        <w:rPr>
          <w:rFonts w:ascii="SimSun" w:eastAsia="SimSun" w:hAnsi="SimSun" w:cs="Times New Roman" w:hint="eastAsia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14:paraId="705BC664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4. Знакомство с сельскохозяйственными машинами.</w:t>
      </w:r>
    </w:p>
    <w:p w14:paraId="0BD6D8DA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5. Экскурсия на животноводческую ферму.</w:t>
      </w:r>
    </w:p>
    <w:p w14:paraId="4C49D3AC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6. Экскурсия в заповедник, заказник родного края.</w:t>
      </w:r>
    </w:p>
    <w:p w14:paraId="474A5B54" w14:textId="77777777" w:rsidR="0006329E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7. Экскурсия по родному городу, селу; в краеведческий музей.</w:t>
      </w:r>
    </w:p>
    <w:p w14:paraId="0A9E8A4C" w14:textId="77777777" w:rsidR="0006329E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 класс. </w:t>
      </w:r>
      <w:r w:rsidR="00403A55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1. Знакомство с основными формами поверхности родного края. </w:t>
      </w:r>
    </w:p>
    <w:p w14:paraId="7F2C44D8" w14:textId="77777777" w:rsidR="00816EF3" w:rsidRDefault="0006329E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="00816EF3">
        <w:rPr>
          <w:rFonts w:ascii="Times New Roman" w:hAnsi="Times New Roman" w:cs="Times New Roman"/>
          <w:sz w:val="28"/>
          <w:lang w:eastAsia="ru-RU"/>
        </w:rPr>
        <w:t>Ориентирование на местности.</w:t>
      </w:r>
    </w:p>
    <w:p w14:paraId="605A1E5C" w14:textId="77777777" w:rsidR="00816EF3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lang w:eastAsia="ru-RU"/>
        </w:rPr>
        <w:tab/>
        <w:t>2. Почвы родного края.</w:t>
      </w:r>
    </w:p>
    <w:p w14:paraId="7C4B8E0E" w14:textId="77777777" w:rsidR="00816EF3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3. Природные сообщества родного края.</w:t>
      </w:r>
    </w:p>
    <w:p w14:paraId="799598BB" w14:textId="77777777" w:rsidR="00816EF3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4. Экскурсия в краеведческий, художественный музеи.</w:t>
      </w:r>
    </w:p>
    <w:p w14:paraId="7B1142A1" w14:textId="77777777" w:rsidR="00816EF3" w:rsidRDefault="00816EF3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 класс.</w:t>
      </w:r>
    </w:p>
    <w:p w14:paraId="60360EB3" w14:textId="77777777" w:rsidR="00816EF3" w:rsidRDefault="006F73A1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1. </w:t>
      </w:r>
      <w:r w:rsidR="00403A55">
        <w:rPr>
          <w:rFonts w:ascii="Times New Roman" w:hAnsi="Times New Roman" w:cs="Times New Roman"/>
          <w:sz w:val="28"/>
          <w:lang w:eastAsia="ru-RU"/>
        </w:rPr>
        <w:t>Заповедные места твоего края.</w:t>
      </w:r>
    </w:p>
    <w:p w14:paraId="14DEDEBE" w14:textId="77777777" w:rsidR="00403A55" w:rsidRDefault="00403A55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2. Твой родной край. Природные зоны.</w:t>
      </w:r>
    </w:p>
    <w:p w14:paraId="4513E036" w14:textId="77777777" w:rsidR="00403A55" w:rsidRDefault="00403A55" w:rsidP="00403A55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3. Народные промыслы. Экскурсия в краеведческий, </w:t>
      </w:r>
    </w:p>
    <w:p w14:paraId="268D5282" w14:textId="77777777" w:rsidR="00403A55" w:rsidRDefault="00403A55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художественный музеи.</w:t>
      </w:r>
    </w:p>
    <w:p w14:paraId="0711AD36" w14:textId="741F2D56" w:rsidR="00816EF3" w:rsidRDefault="00403A55" w:rsidP="00F37F11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>4. Экскурсия по памятным местам города.</w:t>
      </w:r>
    </w:p>
    <w:p w14:paraId="4C2E9DB9" w14:textId="77777777" w:rsidR="00056638" w:rsidRDefault="000837C1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056638">
        <w:rPr>
          <w:rFonts w:ascii="Times New Roman" w:hAnsi="Times New Roman" w:cs="Times New Roman"/>
          <w:sz w:val="28"/>
          <w:lang w:eastAsia="ru-RU"/>
        </w:rPr>
        <w:t>В</w:t>
      </w:r>
      <w:r w:rsidR="00056638" w:rsidRPr="00A12C33">
        <w:rPr>
          <w:rFonts w:ascii="Times New Roman" w:hAnsi="Times New Roman" w:cs="Times New Roman"/>
          <w:sz w:val="28"/>
          <w:lang w:eastAsia="ru-RU"/>
        </w:rPr>
        <w:t xml:space="preserve">се проводимые в школе экскурсии условно делятся на несколько </w:t>
      </w:r>
      <w:r w:rsidR="00056638" w:rsidRPr="000B4988">
        <w:rPr>
          <w:rFonts w:ascii="Times New Roman" w:hAnsi="Times New Roman" w:cs="Times New Roman"/>
          <w:b/>
          <w:sz w:val="28"/>
          <w:lang w:eastAsia="ru-RU"/>
        </w:rPr>
        <w:t>видов.</w:t>
      </w:r>
    </w:p>
    <w:p w14:paraId="3365A962" w14:textId="77777777" w:rsidR="00056638" w:rsidRDefault="00056638" w:rsidP="00056638">
      <w:pPr>
        <w:pStyle w:val="a4"/>
        <w:numPr>
          <w:ilvl w:val="0"/>
          <w:numId w:val="4"/>
        </w:numPr>
        <w:ind w:left="567" w:right="-143" w:hanging="283"/>
        <w:jc w:val="both"/>
        <w:rPr>
          <w:rFonts w:ascii="Times New Roman" w:hAnsi="Times New Roman" w:cs="Times New Roman"/>
          <w:sz w:val="28"/>
          <w:lang w:eastAsia="ru-RU"/>
        </w:rPr>
      </w:pPr>
      <w:r w:rsidRPr="000B4988">
        <w:rPr>
          <w:rFonts w:ascii="Times New Roman" w:hAnsi="Times New Roman" w:cs="Times New Roman"/>
          <w:b/>
          <w:sz w:val="28"/>
          <w:lang w:eastAsia="ru-RU"/>
        </w:rPr>
        <w:t>Производственные экскурсии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A12C33">
        <w:rPr>
          <w:rFonts w:ascii="Times New Roman" w:hAnsi="Times New Roman" w:cs="Times New Roman"/>
          <w:sz w:val="28"/>
          <w:lang w:eastAsia="ru-RU"/>
        </w:rPr>
        <w:t>помогают изучению основ современного производства и способствуют расширению технического кругозора и трудовому воспитанию учащихся</w:t>
      </w:r>
      <w:r w:rsidR="0006329E">
        <w:rPr>
          <w:rFonts w:ascii="Times New Roman" w:hAnsi="Times New Roman" w:cs="Times New Roman"/>
          <w:sz w:val="28"/>
          <w:lang w:eastAsia="ru-RU"/>
        </w:rPr>
        <w:t xml:space="preserve"> (2 класс)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14:paraId="5E1FF302" w14:textId="77777777" w:rsidR="00056638" w:rsidRDefault="00056638" w:rsidP="00056638">
      <w:pPr>
        <w:pStyle w:val="a4"/>
        <w:numPr>
          <w:ilvl w:val="0"/>
          <w:numId w:val="4"/>
        </w:numPr>
        <w:ind w:left="567" w:right="-143" w:hanging="283"/>
        <w:jc w:val="both"/>
        <w:rPr>
          <w:rFonts w:ascii="Times New Roman" w:hAnsi="Times New Roman" w:cs="Times New Roman"/>
          <w:sz w:val="28"/>
          <w:lang w:eastAsia="ru-RU"/>
        </w:rPr>
      </w:pPr>
      <w:r w:rsidRPr="000B4988">
        <w:rPr>
          <w:rFonts w:ascii="Times New Roman" w:hAnsi="Times New Roman" w:cs="Times New Roman"/>
          <w:b/>
          <w:sz w:val="28"/>
          <w:lang w:eastAsia="ru-RU"/>
        </w:rPr>
        <w:t>Естественно - научные экскурсии</w:t>
      </w:r>
      <w:r w:rsidRPr="00A12C33">
        <w:rPr>
          <w:rFonts w:ascii="Times New Roman" w:hAnsi="Times New Roman" w:cs="Times New Roman"/>
          <w:sz w:val="28"/>
          <w:lang w:eastAsia="ru-RU"/>
        </w:rPr>
        <w:t>. Это экскурсии в поле, в лес, на луг, к речке, озеру, в зоопарк и т. д.</w:t>
      </w:r>
      <w:r w:rsidR="0006329E">
        <w:rPr>
          <w:rFonts w:ascii="Times New Roman" w:hAnsi="Times New Roman" w:cs="Times New Roman"/>
          <w:sz w:val="28"/>
          <w:lang w:eastAsia="ru-RU"/>
        </w:rPr>
        <w:t xml:space="preserve"> (1-4 класс)</w:t>
      </w:r>
      <w:r w:rsidR="006E51CE">
        <w:rPr>
          <w:rFonts w:ascii="Times New Roman" w:hAnsi="Times New Roman" w:cs="Times New Roman"/>
          <w:sz w:val="28"/>
          <w:lang w:eastAsia="ru-RU"/>
        </w:rPr>
        <w:t>.</w:t>
      </w:r>
    </w:p>
    <w:p w14:paraId="0ABA8ED6" w14:textId="77777777" w:rsidR="00056638" w:rsidRDefault="00056638" w:rsidP="00056638">
      <w:pPr>
        <w:pStyle w:val="a4"/>
        <w:numPr>
          <w:ilvl w:val="0"/>
          <w:numId w:val="4"/>
        </w:numPr>
        <w:ind w:left="567" w:right="-143" w:hanging="283"/>
        <w:jc w:val="both"/>
        <w:rPr>
          <w:rFonts w:ascii="Times New Roman" w:hAnsi="Times New Roman" w:cs="Times New Roman"/>
          <w:sz w:val="28"/>
          <w:lang w:eastAsia="ru-RU"/>
        </w:rPr>
      </w:pPr>
      <w:r w:rsidRPr="000B4988">
        <w:rPr>
          <w:rFonts w:ascii="Times New Roman" w:hAnsi="Times New Roman" w:cs="Times New Roman"/>
          <w:b/>
          <w:sz w:val="28"/>
          <w:lang w:eastAsia="ru-RU"/>
        </w:rPr>
        <w:t>Историко-литературные экскурсии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предполагают выходы в исторические места, посещение художественных выставок, картинных галерей, книгохранилищ, архивов и т. д.</w:t>
      </w:r>
      <w:r w:rsidR="0006329E">
        <w:rPr>
          <w:rFonts w:ascii="Times New Roman" w:hAnsi="Times New Roman" w:cs="Times New Roman"/>
          <w:sz w:val="28"/>
          <w:lang w:eastAsia="ru-RU"/>
        </w:rPr>
        <w:t xml:space="preserve"> (2-4 класс)</w:t>
      </w:r>
      <w:r w:rsidR="006E51CE">
        <w:rPr>
          <w:rFonts w:ascii="Times New Roman" w:hAnsi="Times New Roman" w:cs="Times New Roman"/>
          <w:sz w:val="28"/>
          <w:lang w:eastAsia="ru-RU"/>
        </w:rPr>
        <w:t>.</w:t>
      </w:r>
    </w:p>
    <w:p w14:paraId="32066BEE" w14:textId="77777777" w:rsidR="00056638" w:rsidRDefault="00056638" w:rsidP="00056638">
      <w:pPr>
        <w:pStyle w:val="a4"/>
        <w:numPr>
          <w:ilvl w:val="0"/>
          <w:numId w:val="4"/>
        </w:numPr>
        <w:ind w:left="567" w:right="-143" w:hanging="283"/>
        <w:jc w:val="both"/>
        <w:rPr>
          <w:rFonts w:ascii="Times New Roman" w:hAnsi="Times New Roman" w:cs="Times New Roman"/>
          <w:sz w:val="28"/>
          <w:lang w:eastAsia="ru-RU"/>
        </w:rPr>
      </w:pPr>
      <w:r w:rsidRPr="000B4988">
        <w:rPr>
          <w:rFonts w:ascii="Times New Roman" w:hAnsi="Times New Roman" w:cs="Times New Roman"/>
          <w:b/>
          <w:sz w:val="28"/>
          <w:lang w:eastAsia="ru-RU"/>
        </w:rPr>
        <w:t>Краеведческие экскурсии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с целью изучения природы и истории родного края</w:t>
      </w:r>
      <w:r w:rsidR="006E51CE">
        <w:rPr>
          <w:rFonts w:ascii="Times New Roman" w:hAnsi="Times New Roman" w:cs="Times New Roman"/>
          <w:sz w:val="28"/>
          <w:lang w:eastAsia="ru-RU"/>
        </w:rPr>
        <w:t xml:space="preserve"> (1-4 класс)</w:t>
      </w:r>
      <w:r w:rsidRPr="00A12C33">
        <w:rPr>
          <w:rFonts w:ascii="Times New Roman" w:hAnsi="Times New Roman" w:cs="Times New Roman"/>
          <w:sz w:val="28"/>
          <w:lang w:eastAsia="ru-RU"/>
        </w:rPr>
        <w:t>.</w:t>
      </w:r>
    </w:p>
    <w:p w14:paraId="0448C177" w14:textId="5974E26C" w:rsidR="006E51CE" w:rsidRPr="00F37F11" w:rsidRDefault="00056638" w:rsidP="00F37F11">
      <w:pPr>
        <w:pStyle w:val="a4"/>
        <w:numPr>
          <w:ilvl w:val="0"/>
          <w:numId w:val="4"/>
        </w:numPr>
        <w:ind w:left="567" w:right="-143" w:hanging="283"/>
        <w:jc w:val="both"/>
        <w:rPr>
          <w:rFonts w:ascii="Times New Roman" w:hAnsi="Times New Roman" w:cs="Times New Roman"/>
          <w:sz w:val="28"/>
          <w:lang w:eastAsia="ru-RU"/>
        </w:rPr>
      </w:pPr>
      <w:r w:rsidRPr="000B4988">
        <w:rPr>
          <w:rFonts w:ascii="Times New Roman" w:hAnsi="Times New Roman" w:cs="Times New Roman"/>
          <w:b/>
          <w:sz w:val="28"/>
          <w:lang w:eastAsia="ru-RU"/>
        </w:rPr>
        <w:t>Комплексные.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Это такие экскурсии, которые проводятся по нескольким предметам одновременно</w:t>
      </w:r>
      <w:r w:rsidR="006E51CE">
        <w:rPr>
          <w:rFonts w:ascii="Times New Roman" w:hAnsi="Times New Roman" w:cs="Times New Roman"/>
          <w:sz w:val="28"/>
          <w:lang w:eastAsia="ru-RU"/>
        </w:rPr>
        <w:t xml:space="preserve"> (3-4 класс)</w:t>
      </w:r>
      <w:r w:rsidRPr="00A12C33">
        <w:rPr>
          <w:rFonts w:ascii="Times New Roman" w:hAnsi="Times New Roman" w:cs="Times New Roman"/>
          <w:sz w:val="28"/>
          <w:lang w:eastAsia="ru-RU"/>
        </w:rPr>
        <w:t>.</w:t>
      </w:r>
    </w:p>
    <w:p w14:paraId="7632A0E8" w14:textId="77777777" w:rsidR="00056638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ab/>
      </w:r>
      <w:r w:rsidRPr="00D448E3">
        <w:rPr>
          <w:rFonts w:ascii="Times New Roman" w:hAnsi="Times New Roman" w:cs="Times New Roman"/>
          <w:b/>
          <w:sz w:val="28"/>
        </w:rPr>
        <w:t>Принципы экскурсионной деятельности</w:t>
      </w:r>
      <w:r w:rsidRPr="00D448E3">
        <w:rPr>
          <w:rFonts w:ascii="Times New Roman" w:hAnsi="Times New Roman" w:cs="Times New Roman"/>
          <w:sz w:val="28"/>
        </w:rPr>
        <w:t>:</w:t>
      </w:r>
      <w:r w:rsidRPr="00D448E3">
        <w:rPr>
          <w:rFonts w:ascii="Times New Roman" w:hAnsi="Times New Roman" w:cs="Times New Roman"/>
          <w:sz w:val="36"/>
          <w:lang w:eastAsia="ru-RU"/>
        </w:rPr>
        <w:t>     </w:t>
      </w:r>
    </w:p>
    <w:p w14:paraId="0F53EAB5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hAnsi="Times New Roman" w:cs="Times New Roman"/>
          <w:sz w:val="28"/>
        </w:rPr>
        <w:t>у</w:t>
      </w:r>
      <w:r w:rsidRPr="00D448E3">
        <w:rPr>
          <w:rFonts w:ascii="Times New Roman" w:hAnsi="Times New Roman" w:cs="Times New Roman"/>
          <w:sz w:val="28"/>
        </w:rPr>
        <w:t xml:space="preserve">чет возрастных особенностей (познавательных интересов и возможностей) учащихся; </w:t>
      </w:r>
    </w:p>
    <w:p w14:paraId="215FD023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 xml:space="preserve">образовательный аспект (тесная связь с учебными программами по предметам); </w:t>
      </w:r>
    </w:p>
    <w:p w14:paraId="73C092E6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 xml:space="preserve">воспитательный аспект (привитие интереса и любви к родной стране, ее культуре и истории); </w:t>
      </w:r>
    </w:p>
    <w:p w14:paraId="3DD066A2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28"/>
        </w:rPr>
      </w:pPr>
      <w:r w:rsidRPr="00D448E3">
        <w:rPr>
          <w:rFonts w:ascii="Times New Roman" w:hAnsi="Times New Roman" w:cs="Times New Roman"/>
          <w:sz w:val="28"/>
        </w:rPr>
        <w:t xml:space="preserve">практический аспект (знакомство с ремеслами, производством); </w:t>
      </w:r>
    </w:p>
    <w:p w14:paraId="7EFE3009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 xml:space="preserve">здоровьесбережение; </w:t>
      </w:r>
    </w:p>
    <w:p w14:paraId="7885CBA4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 xml:space="preserve">развитие общего кругозора и эрудиции; </w:t>
      </w:r>
    </w:p>
    <w:p w14:paraId="3FE254E1" w14:textId="77777777" w:rsidR="00056638" w:rsidRDefault="00056638" w:rsidP="00056638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 xml:space="preserve">жесткий временной регламент (экскурсии начинаются не ранее 11 часов, заканчиваются – не позднее 16 часов); </w:t>
      </w:r>
    </w:p>
    <w:p w14:paraId="5093A8B7" w14:textId="51916625" w:rsidR="00403A55" w:rsidRPr="00F37F11" w:rsidRDefault="00056638" w:rsidP="00F37F11">
      <w:pPr>
        <w:pStyle w:val="a4"/>
        <w:numPr>
          <w:ilvl w:val="0"/>
          <w:numId w:val="5"/>
        </w:numPr>
        <w:ind w:left="709" w:right="-143" w:hanging="218"/>
        <w:jc w:val="both"/>
        <w:rPr>
          <w:rFonts w:ascii="Times New Roman" w:hAnsi="Times New Roman" w:cs="Times New Roman"/>
          <w:sz w:val="36"/>
          <w:lang w:eastAsia="ru-RU"/>
        </w:rPr>
      </w:pPr>
      <w:r w:rsidRPr="00D448E3">
        <w:rPr>
          <w:rFonts w:ascii="Times New Roman" w:hAnsi="Times New Roman" w:cs="Times New Roman"/>
          <w:sz w:val="28"/>
        </w:rPr>
        <w:t>системный, плановый характер</w:t>
      </w:r>
      <w:r>
        <w:rPr>
          <w:rFonts w:ascii="Times New Roman" w:hAnsi="Times New Roman" w:cs="Times New Roman"/>
          <w:sz w:val="28"/>
        </w:rPr>
        <w:t>.</w:t>
      </w:r>
    </w:p>
    <w:p w14:paraId="4BBC4913" w14:textId="77777777" w:rsidR="00056638" w:rsidRPr="00D448E3" w:rsidRDefault="00056638" w:rsidP="00056638">
      <w:pPr>
        <w:pStyle w:val="a4"/>
        <w:ind w:right="-143" w:firstLine="284"/>
        <w:jc w:val="both"/>
        <w:rPr>
          <w:rFonts w:ascii="Times New Roman" w:hAnsi="Times New Roman" w:cs="Times New Roman"/>
          <w:b/>
          <w:sz w:val="36"/>
          <w:lang w:eastAsia="ru-RU"/>
        </w:rPr>
      </w:pPr>
      <w:r w:rsidRPr="00D448E3">
        <w:rPr>
          <w:rFonts w:ascii="Times New Roman" w:hAnsi="Times New Roman" w:cs="Times New Roman"/>
          <w:b/>
          <w:sz w:val="28"/>
        </w:rPr>
        <w:t>Структура экскурсии:</w:t>
      </w:r>
    </w:p>
    <w:p w14:paraId="114C3A84" w14:textId="77777777" w:rsidR="00056638" w:rsidRDefault="00056638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Организованное следование к месту проведения экскурсии (школьный двор, парк, поле, луг, берег реки и т.д.).</w:t>
      </w:r>
    </w:p>
    <w:p w14:paraId="346DA0E9" w14:textId="77777777" w:rsidR="009059E0" w:rsidRDefault="009059E0" w:rsidP="009059E0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Вводная беседа. Сообщение цели экскурсии, разъяснение правил поведения в природе. Разбивка учащихся на группы. Проверка одежды, инструментов.</w:t>
      </w:r>
    </w:p>
    <w:p w14:paraId="6CC2E501" w14:textId="77777777" w:rsidR="00056638" w:rsidRPr="00D448E3" w:rsidRDefault="009059E0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Коллективное наблюдение.</w:t>
      </w:r>
    </w:p>
    <w:p w14:paraId="0BD859D1" w14:textId="77777777" w:rsidR="00056638" w:rsidRPr="00D448E3" w:rsidRDefault="00056638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448E3">
        <w:rPr>
          <w:rFonts w:ascii="Times New Roman" w:hAnsi="Times New Roman" w:cs="Times New Roman"/>
          <w:sz w:val="28"/>
        </w:rPr>
        <w:t>а</w:t>
      </w:r>
      <w:r w:rsidR="009059E0">
        <w:rPr>
          <w:rFonts w:ascii="Times New Roman" w:hAnsi="Times New Roman" w:cs="Times New Roman"/>
          <w:sz w:val="28"/>
        </w:rPr>
        <w:t>мостоятельное наблюдение детей.</w:t>
      </w:r>
    </w:p>
    <w:p w14:paraId="05FA638C" w14:textId="77777777" w:rsidR="00056638" w:rsidRPr="00D448E3" w:rsidRDefault="009059E0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Выполнение практических заданий. Сбор материала. </w:t>
      </w:r>
    </w:p>
    <w:p w14:paraId="71C9A34F" w14:textId="77777777" w:rsidR="00056638" w:rsidRPr="00D448E3" w:rsidRDefault="00056638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</w:t>
      </w:r>
      <w:r w:rsidRPr="00D448E3">
        <w:rPr>
          <w:rFonts w:ascii="Times New Roman" w:hAnsi="Times New Roman" w:cs="Times New Roman"/>
          <w:sz w:val="28"/>
        </w:rPr>
        <w:t>гр</w:t>
      </w:r>
      <w:r w:rsidR="009059E0">
        <w:rPr>
          <w:rFonts w:ascii="Times New Roman" w:hAnsi="Times New Roman" w:cs="Times New Roman"/>
          <w:sz w:val="28"/>
        </w:rPr>
        <w:t>ы детей с собранным материалом.</w:t>
      </w:r>
    </w:p>
    <w:p w14:paraId="5F8B0967" w14:textId="77777777" w:rsidR="00056638" w:rsidRDefault="009059E0" w:rsidP="00056638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056638" w:rsidRPr="00D448E3">
        <w:rPr>
          <w:rFonts w:ascii="Times New Roman" w:hAnsi="Times New Roman" w:cs="Times New Roman"/>
          <w:sz w:val="28"/>
        </w:rPr>
        <w:t>читель подводит итог экскурсии и напоминает от необходимости бережного отношения к природе</w:t>
      </w:r>
      <w:r w:rsidR="00056638">
        <w:rPr>
          <w:rFonts w:ascii="Times New Roman" w:hAnsi="Times New Roman" w:cs="Times New Roman"/>
          <w:sz w:val="28"/>
        </w:rPr>
        <w:t>.</w:t>
      </w:r>
    </w:p>
    <w:p w14:paraId="0D2110AE" w14:textId="0FB4576A" w:rsidR="00056638" w:rsidRPr="00F37F11" w:rsidRDefault="00056638" w:rsidP="00F37F11">
      <w:pPr>
        <w:pStyle w:val="a4"/>
        <w:numPr>
          <w:ilvl w:val="0"/>
          <w:numId w:val="3"/>
        </w:numPr>
        <w:ind w:left="709" w:right="-143" w:hanging="283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hAnsi="Times New Roman" w:cs="Times New Roman"/>
          <w:sz w:val="28"/>
        </w:rPr>
        <w:t>Организованное возвращение в школу.</w:t>
      </w:r>
    </w:p>
    <w:p w14:paraId="488996FC" w14:textId="77777777" w:rsidR="006E51CE" w:rsidRDefault="00056638" w:rsidP="00C6501F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>          </w:t>
      </w:r>
      <w:r w:rsidRPr="003A4FCF">
        <w:rPr>
          <w:rFonts w:ascii="Times New Roman" w:hAnsi="Times New Roman" w:cs="Times New Roman"/>
          <w:b/>
          <w:sz w:val="28"/>
          <w:lang w:eastAsia="ru-RU"/>
        </w:rPr>
        <w:t>Домашнего задания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после экскурсии может и не быть. Но классу можно предложить выполнить соответствующее задание в рабочих тетрадях, провести аналогичные наблюдения в другом месте, дополнить наблюдения на экскурсии другими наблюдениями за объ</w:t>
      </w:r>
      <w:r>
        <w:rPr>
          <w:rFonts w:ascii="Times New Roman" w:hAnsi="Times New Roman" w:cs="Times New Roman"/>
          <w:sz w:val="28"/>
          <w:lang w:eastAsia="ru-RU"/>
        </w:rPr>
        <w:t>ектами, которых не было на месте</w:t>
      </w:r>
      <w:r w:rsidRPr="00A12C33">
        <w:rPr>
          <w:rFonts w:ascii="Times New Roman" w:hAnsi="Times New Roman" w:cs="Times New Roman"/>
          <w:sz w:val="28"/>
          <w:lang w:eastAsia="ru-RU"/>
        </w:rPr>
        <w:t xml:space="preserve"> экскурсии.    </w:t>
      </w:r>
    </w:p>
    <w:p w14:paraId="61722F17" w14:textId="77777777" w:rsidR="00056638" w:rsidRDefault="00056638" w:rsidP="00C6501F">
      <w:pPr>
        <w:pStyle w:val="a4"/>
        <w:ind w:right="-143"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A12C33">
        <w:rPr>
          <w:rFonts w:ascii="Times New Roman" w:hAnsi="Times New Roman" w:cs="Times New Roman"/>
          <w:sz w:val="28"/>
          <w:lang w:eastAsia="ru-RU"/>
        </w:rPr>
        <w:t>       </w:t>
      </w:r>
    </w:p>
    <w:p w14:paraId="7485749F" w14:textId="77777777" w:rsidR="00056638" w:rsidRPr="000B7805" w:rsidRDefault="00056638" w:rsidP="0005663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Универсальные учебные действия, формируемые на уроках-экскурсиях</w:t>
      </w:r>
    </w:p>
    <w:p w14:paraId="3ED7EDD9" w14:textId="77777777" w:rsidR="00056638" w:rsidRPr="000B7805" w:rsidRDefault="00056638" w:rsidP="00056638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6"/>
      </w:tblGrid>
      <w:tr w:rsidR="00056638" w:rsidRPr="000B7805" w14:paraId="0E5D468A" w14:textId="77777777" w:rsidTr="006E1289">
        <w:tc>
          <w:tcPr>
            <w:tcW w:w="2694" w:type="dxa"/>
          </w:tcPr>
          <w:p w14:paraId="7CCC81DC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Регулятивные УУД: </w:t>
            </w:r>
          </w:p>
        </w:tc>
        <w:tc>
          <w:tcPr>
            <w:tcW w:w="7336" w:type="dxa"/>
          </w:tcPr>
          <w:p w14:paraId="4C9EC191" w14:textId="77777777" w:rsidR="00C4073C" w:rsidRDefault="00C4073C" w:rsidP="00C407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C1692E" w:rsidRPr="000B7805">
              <w:rPr>
                <w:rFonts w:ascii="Times New Roman" w:hAnsi="Times New Roman" w:cs="Times New Roman"/>
                <w:sz w:val="28"/>
              </w:rPr>
              <w:t xml:space="preserve">Учатся контролировать и оценивать свои действия. </w:t>
            </w:r>
          </w:p>
          <w:p w14:paraId="0174C034" w14:textId="77777777" w:rsidR="00865AA9" w:rsidRDefault="00C4073C" w:rsidP="00C407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C1692E">
              <w:rPr>
                <w:rFonts w:ascii="Times New Roman" w:hAnsi="Times New Roman" w:cs="Times New Roman"/>
                <w:sz w:val="28"/>
              </w:rPr>
              <w:t>Учатся работе</w:t>
            </w:r>
            <w:r w:rsidR="00865AA9">
              <w:rPr>
                <w:rFonts w:ascii="Times New Roman" w:hAnsi="Times New Roman" w:cs="Times New Roman"/>
                <w:sz w:val="28"/>
              </w:rPr>
              <w:t xml:space="preserve"> в сотрудничестве с учителем.</w:t>
            </w:r>
          </w:p>
          <w:p w14:paraId="76FE4D46" w14:textId="77777777" w:rsidR="00C4073C" w:rsidRDefault="00C4073C" w:rsidP="00C407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C1692E" w:rsidRPr="000B7805">
              <w:rPr>
                <w:rFonts w:ascii="Times New Roman" w:hAnsi="Times New Roman" w:cs="Times New Roman"/>
                <w:sz w:val="28"/>
              </w:rPr>
              <w:t xml:space="preserve">Вносят необходимые коррективы в действия на основе его оценки для создания нового результата. </w:t>
            </w:r>
          </w:p>
          <w:p w14:paraId="14E77417" w14:textId="77777777" w:rsidR="00056638" w:rsidRPr="000B7805" w:rsidRDefault="00C4073C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C1692E">
              <w:rPr>
                <w:rFonts w:ascii="Times New Roman" w:hAnsi="Times New Roman" w:cs="Times New Roman"/>
                <w:sz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</w:rPr>
              <w:t>яют учебные действия</w:t>
            </w:r>
            <w:r w:rsidR="00C1692E">
              <w:rPr>
                <w:rFonts w:ascii="Times New Roman" w:hAnsi="Times New Roman" w:cs="Times New Roman"/>
                <w:sz w:val="28"/>
              </w:rPr>
              <w:t xml:space="preserve"> в разных формах.</w:t>
            </w:r>
          </w:p>
        </w:tc>
      </w:tr>
      <w:tr w:rsidR="00056638" w:rsidRPr="000B7805" w14:paraId="5CAD445B" w14:textId="77777777" w:rsidTr="006E1289">
        <w:tc>
          <w:tcPr>
            <w:tcW w:w="2694" w:type="dxa"/>
          </w:tcPr>
          <w:p w14:paraId="2B67C7BE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Личностные УУД: </w:t>
            </w:r>
          </w:p>
        </w:tc>
        <w:tc>
          <w:tcPr>
            <w:tcW w:w="7336" w:type="dxa"/>
          </w:tcPr>
          <w:p w14:paraId="476692EC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>1. Формируют внутреннюю позицию, адекватную мотивацию учебной деятельности</w:t>
            </w:r>
            <w:r w:rsidR="00C1692E">
              <w:rPr>
                <w:rFonts w:ascii="Times New Roman" w:hAnsi="Times New Roman" w:cs="Times New Roman"/>
                <w:sz w:val="28"/>
              </w:rPr>
              <w:t>.</w:t>
            </w:r>
            <w:r w:rsidRPr="000B780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451F4BD7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>2. Учатся замечать и признавать расхождения своих поступков со своими заявленными позициями, взглядами, мнениями</w:t>
            </w:r>
          </w:p>
        </w:tc>
      </w:tr>
      <w:tr w:rsidR="00056638" w:rsidRPr="000B7805" w14:paraId="52E81EA7" w14:textId="77777777" w:rsidTr="006E1289">
        <w:tc>
          <w:tcPr>
            <w:tcW w:w="2694" w:type="dxa"/>
          </w:tcPr>
          <w:p w14:paraId="7E243B4F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Познавательные УУД: </w:t>
            </w:r>
          </w:p>
        </w:tc>
        <w:tc>
          <w:tcPr>
            <w:tcW w:w="7336" w:type="dxa"/>
          </w:tcPr>
          <w:p w14:paraId="4F044740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1. Устанавливают причинно следственные связи между объектами. </w:t>
            </w:r>
          </w:p>
          <w:p w14:paraId="722E3E56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>2. Осуществляют подведение под понятие, проводят сравнение, классификацию объектов по заданным критериям.</w:t>
            </w:r>
          </w:p>
          <w:p w14:paraId="731A4C25" w14:textId="070DFC53" w:rsidR="00056638" w:rsidRPr="000B7805" w:rsidRDefault="00056638" w:rsidP="00C169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 3. Строят рассуждения в форме простых суждений</w:t>
            </w:r>
            <w:r w:rsidR="00C1692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56638" w:rsidRPr="000B7805" w14:paraId="09402F3B" w14:textId="77777777" w:rsidTr="006E1289">
        <w:tc>
          <w:tcPr>
            <w:tcW w:w="2694" w:type="dxa"/>
          </w:tcPr>
          <w:p w14:paraId="2DECC635" w14:textId="77777777" w:rsidR="00056638" w:rsidRPr="000B7805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Коммуникативные УУД: </w:t>
            </w:r>
          </w:p>
        </w:tc>
        <w:tc>
          <w:tcPr>
            <w:tcW w:w="7336" w:type="dxa"/>
          </w:tcPr>
          <w:p w14:paraId="6F7CBB6A" w14:textId="77777777" w:rsidR="00056638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C1692E">
              <w:rPr>
                <w:rFonts w:ascii="Times New Roman" w:hAnsi="Times New Roman" w:cs="Times New Roman"/>
                <w:sz w:val="28"/>
              </w:rPr>
              <w:t>С</w:t>
            </w:r>
            <w:r w:rsidRPr="000B7805">
              <w:rPr>
                <w:rFonts w:ascii="Times New Roman" w:hAnsi="Times New Roman" w:cs="Times New Roman"/>
                <w:sz w:val="28"/>
              </w:rPr>
              <w:t>троят монологическое высказывание, овладевают диалогической формой коммуникации.</w:t>
            </w:r>
          </w:p>
          <w:p w14:paraId="1F2EBB62" w14:textId="77777777" w:rsidR="00056638" w:rsidRDefault="00056638" w:rsidP="006E128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 xml:space="preserve"> 2. Осуществляют сотрудничество в поиске, сборе и структурировании информации. </w:t>
            </w:r>
          </w:p>
          <w:p w14:paraId="5ED76B67" w14:textId="77777777" w:rsidR="00056638" w:rsidRPr="000B7805" w:rsidRDefault="00056638" w:rsidP="00C169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B7805">
              <w:rPr>
                <w:rFonts w:ascii="Times New Roman" w:hAnsi="Times New Roman" w:cs="Times New Roman"/>
                <w:sz w:val="28"/>
              </w:rPr>
              <w:t>3. Приобретают умения организовывать и осуществлять сотрудничество с учителем и сверстниками; учитывать установленные правила в планировании и контроле способа действия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7E60919E" w14:textId="77777777" w:rsidR="000837C1" w:rsidRDefault="00403A55" w:rsidP="000566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00B7E6" w14:textId="407296BF" w:rsidR="000837C1" w:rsidRDefault="000837C1" w:rsidP="0005663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="00056638" w:rsidRPr="004D0957">
        <w:rPr>
          <w:rFonts w:ascii="Times New Roman" w:hAnsi="Times New Roman" w:cs="Times New Roman"/>
          <w:b/>
          <w:sz w:val="28"/>
        </w:rPr>
        <w:t>Готовясь к экскурсии</w:t>
      </w:r>
      <w:r w:rsidR="00056638" w:rsidRPr="004D0957">
        <w:rPr>
          <w:rFonts w:ascii="Times New Roman" w:hAnsi="Times New Roman" w:cs="Times New Roman"/>
          <w:sz w:val="28"/>
        </w:rPr>
        <w:t>, надо заранее продумать приемы показа объекта</w:t>
      </w:r>
      <w:r w:rsidR="00C4073C">
        <w:rPr>
          <w:rFonts w:ascii="Times New Roman" w:hAnsi="Times New Roman" w:cs="Times New Roman"/>
          <w:sz w:val="28"/>
        </w:rPr>
        <w:t xml:space="preserve"> и </w:t>
      </w:r>
      <w:r w:rsidR="00C4073C" w:rsidRPr="004D0957">
        <w:rPr>
          <w:rFonts w:ascii="Times New Roman" w:hAnsi="Times New Roman" w:cs="Times New Roman"/>
          <w:sz w:val="28"/>
        </w:rPr>
        <w:t>установить границы пространства, в пределах которого будет проходить экскурсия.</w:t>
      </w:r>
      <w:r w:rsidR="00056638" w:rsidRPr="004D0957">
        <w:rPr>
          <w:rFonts w:ascii="Times New Roman" w:hAnsi="Times New Roman" w:cs="Times New Roman"/>
          <w:sz w:val="28"/>
        </w:rPr>
        <w:t xml:space="preserve"> </w:t>
      </w:r>
      <w:r w:rsidR="00056638">
        <w:rPr>
          <w:rFonts w:ascii="Times New Roman" w:hAnsi="Times New Roman" w:cs="Times New Roman"/>
          <w:sz w:val="28"/>
        </w:rPr>
        <w:t>Место проведения должно находиться недалеко от школы. Надо подобрать такой участок, чтобы на небольшой площади размещалось как можно больше объектов для наблюдения. Учитель заранее намечает маршрут и объекты исследования.</w:t>
      </w:r>
    </w:p>
    <w:p w14:paraId="3F9BB7A4" w14:textId="11D83308" w:rsidR="00056638" w:rsidRPr="004D0957" w:rsidRDefault="000837C1" w:rsidP="0005663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56638" w:rsidRPr="004D0957">
        <w:rPr>
          <w:rFonts w:ascii="Times New Roman" w:hAnsi="Times New Roman" w:cs="Times New Roman"/>
          <w:sz w:val="28"/>
        </w:rPr>
        <w:t xml:space="preserve"> </w:t>
      </w:r>
      <w:r w:rsidR="00056638" w:rsidRPr="004D0957">
        <w:rPr>
          <w:rFonts w:ascii="Times New Roman" w:hAnsi="Times New Roman" w:cs="Times New Roman"/>
          <w:b/>
          <w:sz w:val="28"/>
        </w:rPr>
        <w:t>Во время экскурсии</w:t>
      </w:r>
      <w:r w:rsidR="00056638" w:rsidRPr="004D0957">
        <w:rPr>
          <w:rFonts w:ascii="Times New Roman" w:hAnsi="Times New Roman" w:cs="Times New Roman"/>
          <w:sz w:val="28"/>
        </w:rPr>
        <w:t xml:space="preserve"> надо стараться активизировать не только зрительное восприятие объекта, но и слух, осязание и обоняние.</w:t>
      </w:r>
      <w:r w:rsidR="00056638">
        <w:rPr>
          <w:rFonts w:ascii="Times New Roman" w:hAnsi="Times New Roman" w:cs="Times New Roman"/>
          <w:sz w:val="28"/>
        </w:rPr>
        <w:t xml:space="preserve"> </w:t>
      </w:r>
      <w:r w:rsidR="00056638" w:rsidRPr="004D0957">
        <w:rPr>
          <w:rFonts w:ascii="Times New Roman" w:hAnsi="Times New Roman" w:cs="Times New Roman"/>
          <w:sz w:val="28"/>
        </w:rPr>
        <w:t>Картина мира благодаря этому становится богаче.</w:t>
      </w:r>
    </w:p>
    <w:p w14:paraId="53E0D430" w14:textId="77777777" w:rsidR="00056638" w:rsidRDefault="00056638" w:rsidP="00056638">
      <w:pPr>
        <w:pStyle w:val="a4"/>
        <w:jc w:val="both"/>
        <w:rPr>
          <w:rFonts w:ascii="Times New Roman" w:hAnsi="Times New Roman" w:cs="Times New Roman"/>
          <w:sz w:val="28"/>
        </w:rPr>
      </w:pPr>
      <w:r w:rsidRPr="004D095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4D0957">
        <w:rPr>
          <w:rFonts w:ascii="Times New Roman" w:hAnsi="Times New Roman" w:cs="Times New Roman"/>
          <w:sz w:val="28"/>
        </w:rPr>
        <w:t>Младшие школьники не могут длительное время находится в состоянии повышенного внимания, поэтому информация должна быть краткой, лаконичной, интересной.</w:t>
      </w:r>
      <w:r w:rsidRPr="004D0957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ab/>
      </w:r>
    </w:p>
    <w:p w14:paraId="73390575" w14:textId="59BBB9EA" w:rsidR="00056638" w:rsidRDefault="00056638" w:rsidP="0005663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Еще одно важное и необходимое условие проведения экскурсий </w:t>
      </w:r>
      <w:r w:rsidR="006E51CE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919B0">
        <w:rPr>
          <w:rFonts w:ascii="Times New Roman" w:hAnsi="Times New Roman" w:cs="Times New Roman"/>
          <w:b/>
          <w:sz w:val="28"/>
        </w:rPr>
        <w:t>фиксация наблюдений учащимися</w:t>
      </w:r>
      <w:r>
        <w:rPr>
          <w:rFonts w:ascii="Times New Roman" w:hAnsi="Times New Roman" w:cs="Times New Roman"/>
          <w:sz w:val="28"/>
        </w:rPr>
        <w:t>. Формы могут быть разными</w:t>
      </w:r>
      <w:r w:rsidR="006F2D13">
        <w:rPr>
          <w:rFonts w:ascii="Times New Roman" w:hAnsi="Times New Roman" w:cs="Times New Roman"/>
          <w:sz w:val="28"/>
        </w:rPr>
        <w:t xml:space="preserve"> </w:t>
      </w:r>
      <w:r w:rsidR="006F2D13">
        <w:rPr>
          <w:rFonts w:ascii="Times New Roman" w:hAnsi="Times New Roman" w:cs="Times New Roman"/>
          <w:sz w:val="28"/>
        </w:rPr>
        <w:sym w:font="Symbol" w:char="F05B"/>
      </w:r>
      <w:r w:rsidR="006F2D13">
        <w:rPr>
          <w:rFonts w:ascii="Times New Roman" w:hAnsi="Times New Roman" w:cs="Times New Roman"/>
          <w:sz w:val="28"/>
        </w:rPr>
        <w:t>4</w:t>
      </w:r>
      <w:r w:rsidR="006F2D13">
        <w:rPr>
          <w:rFonts w:ascii="Times New Roman" w:hAnsi="Times New Roman" w:cs="Times New Roman"/>
          <w:sz w:val="28"/>
        </w:rPr>
        <w:sym w:font="Symbol" w:char="F05D"/>
      </w:r>
      <w:r>
        <w:rPr>
          <w:rFonts w:ascii="Times New Roman" w:hAnsi="Times New Roman" w:cs="Times New Roman"/>
          <w:sz w:val="28"/>
        </w:rPr>
        <w:t>:</w:t>
      </w:r>
    </w:p>
    <w:p w14:paraId="6D935967" w14:textId="6AF87C0C" w:rsidR="00672ED8" w:rsidRPr="00112648" w:rsidRDefault="00112648" w:rsidP="001126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8E5FBC" w:rsidRPr="00112648">
        <w:rPr>
          <w:rFonts w:ascii="Times New Roman" w:hAnsi="Times New Roman" w:cs="Times New Roman"/>
          <w:bCs/>
          <w:sz w:val="28"/>
        </w:rPr>
        <w:t>утевой лист</w:t>
      </w:r>
    </w:p>
    <w:p w14:paraId="48D9C705" w14:textId="77777777" w:rsidR="00672ED8" w:rsidRPr="00112648" w:rsidRDefault="00112648" w:rsidP="001126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л</w:t>
      </w:r>
      <w:r w:rsidR="008E5FBC" w:rsidRPr="00112648">
        <w:rPr>
          <w:rFonts w:ascii="Times New Roman" w:hAnsi="Times New Roman" w:cs="Times New Roman"/>
          <w:bCs/>
          <w:sz w:val="28"/>
        </w:rPr>
        <w:t>ист наблюдений,</w:t>
      </w:r>
    </w:p>
    <w:p w14:paraId="65B4D55E" w14:textId="77777777" w:rsidR="00672ED8" w:rsidRPr="00112648" w:rsidRDefault="00112648" w:rsidP="001126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8E5FBC" w:rsidRPr="00112648">
        <w:rPr>
          <w:rFonts w:ascii="Times New Roman" w:hAnsi="Times New Roman" w:cs="Times New Roman"/>
          <w:bCs/>
          <w:sz w:val="28"/>
        </w:rPr>
        <w:t>опросник,</w:t>
      </w:r>
    </w:p>
    <w:p w14:paraId="656A6D15" w14:textId="77777777" w:rsidR="00112648" w:rsidRDefault="00112648" w:rsidP="001126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маршрутный лист,</w:t>
      </w:r>
    </w:p>
    <w:p w14:paraId="3EE7BB16" w14:textId="77777777" w:rsidR="00112648" w:rsidRDefault="00112648" w:rsidP="001126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тест-карта,</w:t>
      </w:r>
    </w:p>
    <w:p w14:paraId="51D6F494" w14:textId="45DA83A0" w:rsidR="00112648" w:rsidRPr="00F37F11" w:rsidRDefault="00056638" w:rsidP="00F37F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групповой отчет по плану,</w:t>
      </w:r>
      <w:r w:rsidR="00112648">
        <w:rPr>
          <w:rFonts w:ascii="Times New Roman" w:hAnsi="Times New Roman" w:cs="Times New Roman"/>
          <w:sz w:val="28"/>
        </w:rPr>
        <w:t xml:space="preserve"> </w:t>
      </w:r>
      <w:r w:rsidRPr="00112648">
        <w:rPr>
          <w:rFonts w:ascii="Times New Roman" w:hAnsi="Times New Roman" w:cs="Times New Roman"/>
          <w:sz w:val="28"/>
        </w:rPr>
        <w:t>т.д.</w:t>
      </w:r>
    </w:p>
    <w:p w14:paraId="2B04BD25" w14:textId="14B993D8" w:rsidR="000837C1" w:rsidRDefault="00056638" w:rsidP="0005663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Наблюдая за объектами и фиксируя данные, учащиеся лучше запоминают материал, устанавливают связи, проводят самопроверку и контроль. </w:t>
      </w:r>
    </w:p>
    <w:p w14:paraId="6FD8FADF" w14:textId="77777777" w:rsidR="00056638" w:rsidRDefault="000837C1" w:rsidP="00056638">
      <w:pPr>
        <w:pStyle w:val="a4"/>
        <w:jc w:val="both"/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56638" w:rsidRPr="0091236D">
        <w:rPr>
          <w:rFonts w:ascii="Times New Roman" w:hAnsi="Times New Roman" w:cs="Times New Roman"/>
          <w:b/>
          <w:sz w:val="28"/>
        </w:rPr>
        <w:t>Например,</w:t>
      </w:r>
      <w:r w:rsidR="00056638">
        <w:rPr>
          <w:rFonts w:ascii="Times New Roman" w:hAnsi="Times New Roman" w:cs="Times New Roman"/>
          <w:sz w:val="28"/>
        </w:rPr>
        <w:t xml:space="preserve"> в экскурсии по теме </w:t>
      </w:r>
      <w:r w:rsidR="00056638" w:rsidRPr="001919B0">
        <w:rPr>
          <w:rFonts w:ascii="Times New Roman" w:eastAsia="SimSun" w:hAnsi="Times New Roman" w:cs="Times New Roman"/>
          <w:sz w:val="28"/>
        </w:rPr>
        <w:t>«</w:t>
      </w:r>
      <w:r w:rsidR="00056638" w:rsidRPr="001919B0">
        <w:rPr>
          <w:rFonts w:ascii="Times New Roman" w:hAnsi="Times New Roman" w:cs="Times New Roman"/>
          <w:sz w:val="28"/>
        </w:rPr>
        <w:t>Ориентирование на местности</w:t>
      </w:r>
      <w:r w:rsidR="00056638" w:rsidRPr="001919B0">
        <w:rPr>
          <w:rFonts w:ascii="Times New Roman" w:eastAsia="SimSun" w:hAnsi="Times New Roman" w:cs="Times New Roman"/>
          <w:sz w:val="28"/>
        </w:rPr>
        <w:t xml:space="preserve">» </w:t>
      </w:r>
      <w:r w:rsidR="00056638">
        <w:rPr>
          <w:rFonts w:ascii="Times New Roman" w:eastAsia="SimSun" w:hAnsi="Times New Roman" w:cs="Times New Roman"/>
          <w:sz w:val="28"/>
        </w:rPr>
        <w:t>группы учащих</w:t>
      </w:r>
      <w:r w:rsidR="00056638" w:rsidRPr="001919B0">
        <w:rPr>
          <w:rFonts w:ascii="Times New Roman" w:eastAsia="SimSun" w:hAnsi="Times New Roman" w:cs="Times New Roman"/>
          <w:sz w:val="28"/>
        </w:rPr>
        <w:t>ся получают карточки с заданиями. В первом задании</w:t>
      </w:r>
      <w:r w:rsidR="00056638">
        <w:rPr>
          <w:rFonts w:ascii="Times New Roman" w:eastAsia="SimSun" w:hAnsi="Times New Roman" w:cs="Times New Roman"/>
          <w:sz w:val="28"/>
        </w:rPr>
        <w:t xml:space="preserve"> они должны практически на местности с помощью тени от шеста найти север и другие стороны горизонта. Во втором задании они определяют в какой стороне горизонта находятся объекты. А в 3 задании учащиеся по компасу проверяют правильность выполнения первых двух заданий. </w:t>
      </w:r>
    </w:p>
    <w:p w14:paraId="67B87E6F" w14:textId="4514E3DD" w:rsidR="00112648" w:rsidRPr="00FC341D" w:rsidRDefault="00056638" w:rsidP="00056638">
      <w:pPr>
        <w:pStyle w:val="a4"/>
        <w:jc w:val="both"/>
        <w:rPr>
          <w:rFonts w:ascii="Times New Roman" w:hAnsi="Times New Roman" w:cs="Times New Roman"/>
          <w:sz w:val="36"/>
          <w:lang w:eastAsia="ru-RU"/>
        </w:rPr>
      </w:pPr>
      <w:r w:rsidRPr="00231A90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ab/>
      </w:r>
      <w:r w:rsidR="0011683C">
        <w:rPr>
          <w:rFonts w:ascii="Times New Roman" w:hAnsi="Times New Roman" w:cs="Times New Roman"/>
          <w:sz w:val="28"/>
          <w:lang w:eastAsia="ru-RU"/>
        </w:rPr>
        <w:t xml:space="preserve">Итак, мы видим, что экскурсии являются неотъемлемой частью учебного процесса. Они помогают </w:t>
      </w:r>
      <w:r w:rsidR="0011683C">
        <w:rPr>
          <w:rFonts w:ascii="Times New Roman" w:hAnsi="Times New Roman" w:cs="Times New Roman"/>
          <w:sz w:val="28"/>
        </w:rPr>
        <w:t>младшим школьникам</w:t>
      </w:r>
      <w:r w:rsidR="0011683C" w:rsidRPr="0011683C">
        <w:rPr>
          <w:rFonts w:ascii="Times New Roman" w:hAnsi="Times New Roman" w:cs="Times New Roman"/>
          <w:sz w:val="28"/>
        </w:rPr>
        <w:t xml:space="preserve"> самостоятельно овладевать знаниями, формировать свое мировоззрение; применять имеющиеся знания в учении и практической деятельности</w:t>
      </w:r>
      <w:r w:rsidR="0011683C">
        <w:rPr>
          <w:rFonts w:ascii="Times New Roman" w:hAnsi="Times New Roman" w:cs="Times New Roman"/>
          <w:sz w:val="28"/>
        </w:rPr>
        <w:t>.</w:t>
      </w:r>
    </w:p>
    <w:p w14:paraId="2BD754AC" w14:textId="776075DF" w:rsidR="00403A55" w:rsidRDefault="00403A55" w:rsidP="00056638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14:paraId="4A96F68E" w14:textId="77777777" w:rsidR="00F37F11" w:rsidRDefault="00F37F11" w:rsidP="00056638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14:paraId="7ED816FC" w14:textId="77777777" w:rsidR="00056638" w:rsidRPr="00E90815" w:rsidRDefault="000837C1" w:rsidP="00056638">
      <w:pPr>
        <w:pStyle w:val="a4"/>
        <w:jc w:val="both"/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w:tab/>
      </w:r>
      <w:r w:rsidR="00056638" w:rsidRPr="000B7805">
        <w:rPr>
          <w:rFonts w:ascii="Times New Roman" w:hAnsi="Times New Roman" w:cs="Times New Roman"/>
          <w:b/>
          <w:sz w:val="28"/>
          <w:lang w:eastAsia="ru-RU"/>
        </w:rPr>
        <w:t xml:space="preserve">Источники </w:t>
      </w:r>
    </w:p>
    <w:p w14:paraId="42F6ACD8" w14:textId="77777777" w:rsidR="00056638" w:rsidRDefault="00056638" w:rsidP="00056638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14:paraId="0C51B882" w14:textId="77777777" w:rsidR="00056638" w:rsidRPr="0033050B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Кропочева Т.Б.</w:t>
      </w:r>
      <w:r w:rsidR="00403A55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Естественнонаучная подготовка младших школьников в системе начального общего образования. </w:t>
      </w:r>
      <w:r w:rsidR="00403A55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1154AD">
        <w:rPr>
          <w:rFonts w:ascii="Times New Roman" w:hAnsi="Times New Roman" w:cs="Times New Roman"/>
          <w:sz w:val="28"/>
          <w:lang w:eastAsia="ru-RU"/>
        </w:rPr>
        <w:t>Новокузнецк: Изд-во КузГПА, 2013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="00403A55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328 с.</w:t>
      </w:r>
    </w:p>
    <w:p w14:paraId="36200521" w14:textId="77777777" w:rsidR="00056638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784836">
        <w:rPr>
          <w:rFonts w:ascii="Times New Roman" w:hAnsi="Times New Roman" w:cs="Times New Roman"/>
          <w:sz w:val="28"/>
          <w:lang w:eastAsia="ru-RU"/>
        </w:rPr>
        <w:t>Методика организации экскурсии в начальной школе.</w:t>
      </w:r>
      <w:r w:rsidRPr="00784836">
        <w:rPr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Интернет-ресурс: </w:t>
      </w:r>
      <w:r w:rsidRPr="0033050B">
        <w:rPr>
          <w:rFonts w:ascii="Times New Roman" w:hAnsi="Times New Roman" w:cs="Times New Roman"/>
          <w:sz w:val="28"/>
          <w:lang w:eastAsia="ru-RU"/>
        </w:rPr>
        <w:t>http://nsportal.ru/sites/default/files/2014/12/06</w:t>
      </w:r>
    </w:p>
    <w:p w14:paraId="05719BC8" w14:textId="4D767DF6" w:rsidR="00056638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Наблюдения в природе. Проведение экскурсий. Интернет-ресурс: </w:t>
      </w:r>
      <w:r w:rsidRPr="00784836">
        <w:rPr>
          <w:rFonts w:ascii="Times New Roman" w:hAnsi="Times New Roman" w:cs="Times New Roman"/>
          <w:sz w:val="28"/>
          <w:lang w:eastAsia="ru-RU"/>
        </w:rPr>
        <w:t>https://sites.google.</w:t>
      </w:r>
      <w:r>
        <w:rPr>
          <w:rFonts w:ascii="Times New Roman" w:hAnsi="Times New Roman" w:cs="Times New Roman"/>
          <w:sz w:val="28"/>
          <w:lang w:eastAsia="ru-RU"/>
        </w:rPr>
        <w:t>com/site/estestvoznanie20102011</w:t>
      </w:r>
    </w:p>
    <w:p w14:paraId="7272047F" w14:textId="55CB16B0" w:rsidR="00056638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Окружающий мир, 3 класс: технологические карты уроков по учебнику О. Н. Федотовой, Г.В. Трафимовой, С.А. Трафимова / авт.-сост. Н.В. Лободина.</w:t>
      </w:r>
      <w:r w:rsidR="00403A55" w:rsidRPr="00403A55">
        <w:rPr>
          <w:rFonts w:ascii="Times New Roman" w:hAnsi="Times New Roman" w:cs="Times New Roman"/>
          <w:sz w:val="28"/>
        </w:rPr>
        <w:t xml:space="preserve"> </w:t>
      </w:r>
      <w:r w:rsidR="00403A55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Волгоград: Учитель, 2015. </w:t>
      </w:r>
      <w:r w:rsidR="00403A55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337 с.</w:t>
      </w:r>
    </w:p>
    <w:p w14:paraId="1B2368DC" w14:textId="77777777" w:rsidR="006819C5" w:rsidRDefault="006819C5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Программа </w:t>
      </w:r>
      <w:r w:rsidR="006F2D13">
        <w:rPr>
          <w:rFonts w:ascii="Times New Roman" w:hAnsi="Times New Roman" w:cs="Times New Roman"/>
          <w:sz w:val="28"/>
          <w:lang w:eastAsia="ru-RU"/>
        </w:rPr>
        <w:t>УМК ПНШ</w:t>
      </w:r>
    </w:p>
    <w:p w14:paraId="387A88FA" w14:textId="06189032" w:rsidR="00403A55" w:rsidRDefault="00403A55" w:rsidP="00403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Федотова О.Н. Окружающий мир: Методическое пособие </w:t>
      </w:r>
      <w:r>
        <w:rPr>
          <w:rFonts w:ascii="Times New Roman" w:hAnsi="Times New Roman" w:cs="Times New Roman"/>
          <w:sz w:val="28"/>
          <w:lang w:eastAsia="ru-RU"/>
        </w:rPr>
        <w:sym w:font="Symbol" w:char="F05B"/>
      </w:r>
      <w:r>
        <w:rPr>
          <w:rFonts w:ascii="Times New Roman" w:hAnsi="Times New Roman" w:cs="Times New Roman"/>
          <w:sz w:val="28"/>
          <w:lang w:eastAsia="ru-RU"/>
        </w:rPr>
        <w:t>Текст</w:t>
      </w:r>
      <w:r>
        <w:rPr>
          <w:rFonts w:ascii="Times New Roman" w:hAnsi="Times New Roman" w:cs="Times New Roman"/>
          <w:sz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lang w:eastAsia="ru-RU"/>
        </w:rPr>
        <w:t xml:space="preserve"> : 1 кл.</w:t>
      </w:r>
      <w:r w:rsidR="00F37F1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/ О.Н. Федотова, Г.В. Трафимова, С.А. Трафимов.</w:t>
      </w:r>
      <w:r w:rsidR="006819C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М.: Академкнига/Учебник, 2014.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230с.</w:t>
      </w:r>
    </w:p>
    <w:p w14:paraId="4FE5BC7B" w14:textId="69DE0952" w:rsidR="00403A55" w:rsidRPr="006819C5" w:rsidRDefault="00403A55" w:rsidP="006819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Федотова О.Н. Окружающий мир: Методическое пособие </w:t>
      </w:r>
      <w:r>
        <w:rPr>
          <w:rFonts w:ascii="Times New Roman" w:hAnsi="Times New Roman" w:cs="Times New Roman"/>
          <w:sz w:val="28"/>
          <w:lang w:eastAsia="ru-RU"/>
        </w:rPr>
        <w:sym w:font="Symbol" w:char="F05B"/>
      </w:r>
      <w:r>
        <w:rPr>
          <w:rFonts w:ascii="Times New Roman" w:hAnsi="Times New Roman" w:cs="Times New Roman"/>
          <w:sz w:val="28"/>
          <w:lang w:eastAsia="ru-RU"/>
        </w:rPr>
        <w:t>Текст</w:t>
      </w:r>
      <w:r>
        <w:rPr>
          <w:rFonts w:ascii="Times New Roman" w:hAnsi="Times New Roman" w:cs="Times New Roman"/>
          <w:sz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lang w:eastAsia="ru-RU"/>
        </w:rPr>
        <w:t xml:space="preserve"> : 2 кл.</w:t>
      </w:r>
      <w:r w:rsidR="00F37F1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/ О.Н. Федотова, Г.В. Трафимова, С.А. Трафимов, Л.А. Царева.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М.: Академкнига/Учебник, 2013.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6819C5">
        <w:rPr>
          <w:rFonts w:ascii="Times New Roman" w:hAnsi="Times New Roman" w:cs="Times New Roman"/>
          <w:sz w:val="28"/>
          <w:lang w:eastAsia="ru-RU"/>
        </w:rPr>
        <w:t>186</w:t>
      </w:r>
      <w:r>
        <w:rPr>
          <w:rFonts w:ascii="Times New Roman" w:hAnsi="Times New Roman" w:cs="Times New Roman"/>
          <w:sz w:val="28"/>
          <w:lang w:eastAsia="ru-RU"/>
        </w:rPr>
        <w:t>с.</w:t>
      </w:r>
    </w:p>
    <w:p w14:paraId="3B7C9679" w14:textId="0A635456" w:rsidR="00056638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Федотова О.Н. Окружающий мир: Методическое пособие </w:t>
      </w:r>
      <w:r>
        <w:rPr>
          <w:rFonts w:ascii="Times New Roman" w:hAnsi="Times New Roman" w:cs="Times New Roman"/>
          <w:sz w:val="28"/>
          <w:lang w:eastAsia="ru-RU"/>
        </w:rPr>
        <w:sym w:font="Symbol" w:char="F05B"/>
      </w:r>
      <w:r>
        <w:rPr>
          <w:rFonts w:ascii="Times New Roman" w:hAnsi="Times New Roman" w:cs="Times New Roman"/>
          <w:sz w:val="28"/>
          <w:lang w:eastAsia="ru-RU"/>
        </w:rPr>
        <w:t>Текст</w:t>
      </w:r>
      <w:r>
        <w:rPr>
          <w:rFonts w:ascii="Times New Roman" w:hAnsi="Times New Roman" w:cs="Times New Roman"/>
          <w:sz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lang w:eastAsia="ru-RU"/>
        </w:rPr>
        <w:t xml:space="preserve"> : 3 кл.</w:t>
      </w:r>
      <w:r w:rsidR="00F37F1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/ О.Н. Федотова, Г.В. Трафимова, С.А. Трафимов, Л.А. Царева. - 2-е изд. </w:t>
      </w:r>
      <w:r w:rsidR="00403A55" w:rsidRPr="00D448E3">
        <w:rPr>
          <w:rFonts w:ascii="Times New Roman" w:hAnsi="Times New Roman" w:cs="Times New Roman"/>
          <w:sz w:val="28"/>
        </w:rPr>
        <w:t>–</w:t>
      </w:r>
      <w:r w:rsidR="00403A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М.: Академкнига/Учебник, 2013. </w:t>
      </w:r>
      <w:r w:rsidR="00403A55"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216с.</w:t>
      </w:r>
    </w:p>
    <w:p w14:paraId="35A566FD" w14:textId="1FA7225D" w:rsidR="00403A55" w:rsidRPr="006819C5" w:rsidRDefault="00403A55" w:rsidP="006819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Федотова О.Н. Окружающий мир: Методическое пособие </w:t>
      </w:r>
      <w:r>
        <w:rPr>
          <w:rFonts w:ascii="Times New Roman" w:hAnsi="Times New Roman" w:cs="Times New Roman"/>
          <w:sz w:val="28"/>
          <w:lang w:eastAsia="ru-RU"/>
        </w:rPr>
        <w:sym w:font="Symbol" w:char="F05B"/>
      </w:r>
      <w:r>
        <w:rPr>
          <w:rFonts w:ascii="Times New Roman" w:hAnsi="Times New Roman" w:cs="Times New Roman"/>
          <w:sz w:val="28"/>
          <w:lang w:eastAsia="ru-RU"/>
        </w:rPr>
        <w:t>Текст</w:t>
      </w:r>
      <w:r>
        <w:rPr>
          <w:rFonts w:ascii="Times New Roman" w:hAnsi="Times New Roman" w:cs="Times New Roman"/>
          <w:sz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lang w:eastAsia="ru-RU"/>
        </w:rPr>
        <w:t xml:space="preserve"> : 4 кл.</w:t>
      </w:r>
      <w:r w:rsidR="00F37F1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/ О.Н. Федотова, Г.В. Трафимова, С.А. Трафимов, </w:t>
      </w:r>
      <w:r w:rsidR="006819C5">
        <w:rPr>
          <w:rFonts w:ascii="Times New Roman" w:hAnsi="Times New Roman" w:cs="Times New Roman"/>
          <w:sz w:val="28"/>
          <w:lang w:eastAsia="ru-RU"/>
        </w:rPr>
        <w:t>Л.Г. Кудрова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М.: Академкнига/Учебник, 2014. </w:t>
      </w:r>
      <w:r w:rsidRPr="00D448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128с.</w:t>
      </w:r>
    </w:p>
    <w:p w14:paraId="256CD93E" w14:textId="77777777" w:rsidR="00056638" w:rsidRDefault="00056638" w:rsidP="000566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784836">
        <w:rPr>
          <w:rFonts w:ascii="Times New Roman" w:hAnsi="Times New Roman" w:cs="Times New Roman"/>
          <w:sz w:val="28"/>
          <w:szCs w:val="28"/>
        </w:rPr>
        <w:t>Цыганова Т.А. Экскурсионная деятельность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483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Интернет - ресурс: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36">
        <w:rPr>
          <w:rFonts w:ascii="Times New Roman" w:hAnsi="Times New Roman" w:cs="Times New Roman"/>
          <w:sz w:val="28"/>
          <w:szCs w:val="28"/>
        </w:rPr>
        <w:t>http://fs01.m</w:t>
      </w:r>
      <w:r>
        <w:rPr>
          <w:rFonts w:ascii="Times New Roman" w:hAnsi="Times New Roman" w:cs="Times New Roman"/>
          <w:sz w:val="28"/>
          <w:szCs w:val="28"/>
        </w:rPr>
        <w:t>etod-kopilka.ru/uploads/files/2</w:t>
      </w:r>
    </w:p>
    <w:p w14:paraId="5BD6F77D" w14:textId="77777777" w:rsidR="00056638" w:rsidRPr="00231A90" w:rsidRDefault="00056638" w:rsidP="00056638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231A90">
        <w:rPr>
          <w:rFonts w:ascii="Times New Roman" w:hAnsi="Times New Roman" w:cs="Times New Roman"/>
          <w:sz w:val="28"/>
          <w:lang w:eastAsia="ru-RU"/>
        </w:rPr>
        <w:br/>
      </w:r>
    </w:p>
    <w:p w14:paraId="60E159B0" w14:textId="77777777" w:rsidR="00056638" w:rsidRPr="00231A90" w:rsidRDefault="00056638" w:rsidP="00056638">
      <w:pPr>
        <w:pStyle w:val="a4"/>
        <w:rPr>
          <w:rFonts w:ascii="Times New Roman" w:hAnsi="Times New Roman" w:cs="Times New Roman"/>
          <w:sz w:val="28"/>
        </w:rPr>
      </w:pPr>
    </w:p>
    <w:p w14:paraId="403AA8A1" w14:textId="77777777" w:rsidR="00056638" w:rsidRPr="00231A90" w:rsidRDefault="00056638" w:rsidP="00056638">
      <w:pPr>
        <w:pStyle w:val="a4"/>
        <w:rPr>
          <w:rFonts w:ascii="Times New Roman" w:hAnsi="Times New Roman" w:cs="Times New Roman"/>
          <w:sz w:val="28"/>
        </w:rPr>
      </w:pPr>
      <w:r w:rsidRPr="00231A90">
        <w:rPr>
          <w:rFonts w:ascii="Times New Roman" w:hAnsi="Times New Roman" w:cs="Times New Roman"/>
          <w:sz w:val="28"/>
        </w:rPr>
        <w:tab/>
      </w:r>
    </w:p>
    <w:p w14:paraId="2563ED59" w14:textId="77777777" w:rsidR="00F169C5" w:rsidRDefault="00F169C5"/>
    <w:sectPr w:rsidR="00F169C5" w:rsidSect="00D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4951"/>
    <w:multiLevelType w:val="hybridMultilevel"/>
    <w:tmpl w:val="C380BE5C"/>
    <w:lvl w:ilvl="0" w:tplc="242626F2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42E"/>
    <w:multiLevelType w:val="hybridMultilevel"/>
    <w:tmpl w:val="EA08CA9E"/>
    <w:lvl w:ilvl="0" w:tplc="FE606C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0E3E"/>
    <w:multiLevelType w:val="hybridMultilevel"/>
    <w:tmpl w:val="9CD41E70"/>
    <w:lvl w:ilvl="0" w:tplc="242626F2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B10DB0"/>
    <w:multiLevelType w:val="hybridMultilevel"/>
    <w:tmpl w:val="AC8C2174"/>
    <w:lvl w:ilvl="0" w:tplc="A328AD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C61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086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C6D0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7684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6D6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ACB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428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4C7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EE439E8"/>
    <w:multiLevelType w:val="hybridMultilevel"/>
    <w:tmpl w:val="8162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3E07"/>
    <w:multiLevelType w:val="hybridMultilevel"/>
    <w:tmpl w:val="B392A096"/>
    <w:lvl w:ilvl="0" w:tplc="FE606C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D4122"/>
    <w:multiLevelType w:val="hybridMultilevel"/>
    <w:tmpl w:val="D1DA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F1F6B"/>
    <w:multiLevelType w:val="hybridMultilevel"/>
    <w:tmpl w:val="A6B88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77980">
    <w:abstractNumId w:val="7"/>
  </w:num>
  <w:num w:numId="2" w16cid:durableId="552817725">
    <w:abstractNumId w:val="4"/>
  </w:num>
  <w:num w:numId="3" w16cid:durableId="2011057402">
    <w:abstractNumId w:val="2"/>
  </w:num>
  <w:num w:numId="4" w16cid:durableId="442768842">
    <w:abstractNumId w:val="0"/>
  </w:num>
  <w:num w:numId="5" w16cid:durableId="943414677">
    <w:abstractNumId w:val="1"/>
  </w:num>
  <w:num w:numId="6" w16cid:durableId="32580479">
    <w:abstractNumId w:val="5"/>
  </w:num>
  <w:num w:numId="7" w16cid:durableId="290016825">
    <w:abstractNumId w:val="6"/>
  </w:num>
  <w:num w:numId="8" w16cid:durableId="142896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638"/>
    <w:rsid w:val="000046AE"/>
    <w:rsid w:val="00056638"/>
    <w:rsid w:val="0006329E"/>
    <w:rsid w:val="000837C1"/>
    <w:rsid w:val="00112648"/>
    <w:rsid w:val="001154AD"/>
    <w:rsid w:val="0011683C"/>
    <w:rsid w:val="001A5748"/>
    <w:rsid w:val="001C73B1"/>
    <w:rsid w:val="001D360B"/>
    <w:rsid w:val="00274495"/>
    <w:rsid w:val="00403A55"/>
    <w:rsid w:val="00424238"/>
    <w:rsid w:val="00522143"/>
    <w:rsid w:val="00556FE3"/>
    <w:rsid w:val="00583589"/>
    <w:rsid w:val="00672ED8"/>
    <w:rsid w:val="006819C5"/>
    <w:rsid w:val="006C09B7"/>
    <w:rsid w:val="006C4C8D"/>
    <w:rsid w:val="006E51CE"/>
    <w:rsid w:val="006F2D13"/>
    <w:rsid w:val="006F73A1"/>
    <w:rsid w:val="007A0D32"/>
    <w:rsid w:val="007B7C25"/>
    <w:rsid w:val="007C0A98"/>
    <w:rsid w:val="00816EF3"/>
    <w:rsid w:val="00857A73"/>
    <w:rsid w:val="00865AA9"/>
    <w:rsid w:val="008E5FBC"/>
    <w:rsid w:val="009059E0"/>
    <w:rsid w:val="009627A3"/>
    <w:rsid w:val="00B54B68"/>
    <w:rsid w:val="00C1692E"/>
    <w:rsid w:val="00C4073C"/>
    <w:rsid w:val="00C6501F"/>
    <w:rsid w:val="00CF1287"/>
    <w:rsid w:val="00ED1AE0"/>
    <w:rsid w:val="00F169C5"/>
    <w:rsid w:val="00F37F11"/>
    <w:rsid w:val="00FC341D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9371"/>
  <w15:docId w15:val="{43111C20-7F5A-4BD7-9CC8-0E150DC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6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92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331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659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63216-49B8-4014-A908-99F6E6A6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Rabbit</cp:lastModifiedBy>
  <cp:revision>6</cp:revision>
  <dcterms:created xsi:type="dcterms:W3CDTF">2017-02-25T13:43:00Z</dcterms:created>
  <dcterms:modified xsi:type="dcterms:W3CDTF">2024-06-16T19:01:00Z</dcterms:modified>
</cp:coreProperties>
</file>