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8D" w:rsidRPr="00591381" w:rsidRDefault="00A37C8D" w:rsidP="00A37C8D">
      <w:pPr>
        <w:jc w:val="center"/>
      </w:pPr>
      <w:r w:rsidRPr="00591381">
        <w:t>Министерство  науки и высшего образования Российской Федерации</w:t>
      </w:r>
    </w:p>
    <w:p w:rsidR="00A37C8D" w:rsidRPr="00591381" w:rsidRDefault="00A37C8D" w:rsidP="00A37C8D">
      <w:pPr>
        <w:jc w:val="center"/>
      </w:pPr>
      <w:r w:rsidRPr="00591381">
        <w:t>федеральное государственное бюджетное образовательное учреждение</w:t>
      </w:r>
    </w:p>
    <w:p w:rsidR="00A37C8D" w:rsidRPr="00591381" w:rsidRDefault="00A37C8D" w:rsidP="00A37C8D">
      <w:pPr>
        <w:jc w:val="center"/>
      </w:pPr>
      <w:r w:rsidRPr="00591381">
        <w:t>высшего образования</w:t>
      </w:r>
    </w:p>
    <w:p w:rsidR="00A37C8D" w:rsidRPr="00591381" w:rsidRDefault="00A37C8D" w:rsidP="00A37C8D">
      <w:pPr>
        <w:jc w:val="center"/>
      </w:pPr>
      <w:r w:rsidRPr="00591381">
        <w:t>«Российский экономический университет имени Г.В. Плеханова»</w:t>
      </w:r>
    </w:p>
    <w:p w:rsidR="00A37C8D" w:rsidRPr="00591381" w:rsidRDefault="00A37C8D" w:rsidP="00A37C8D">
      <w:pPr>
        <w:jc w:val="center"/>
        <w:rPr>
          <w:b/>
        </w:rPr>
      </w:pPr>
      <w:r w:rsidRPr="00591381">
        <w:rPr>
          <w:b/>
        </w:rPr>
        <w:t>МОСКОВСКИЙ ПРОМЫШЛЕННО-ЭКОНОМИЧЕСКИЙ КОЛЛЕДЖ</w:t>
      </w:r>
    </w:p>
    <w:p w:rsidR="00A37C8D" w:rsidRDefault="00A37C8D"/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02"/>
        <w:gridCol w:w="3969"/>
        <w:gridCol w:w="2977"/>
      </w:tblGrid>
      <w:tr w:rsidR="00A37C8D" w:rsidRPr="00591381" w:rsidTr="0078505A">
        <w:trPr>
          <w:trHeight w:val="2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8D" w:rsidRPr="00591381" w:rsidRDefault="00A37C8D" w:rsidP="0078505A">
            <w:pPr>
              <w:pStyle w:val="3"/>
              <w:spacing w:after="0"/>
              <w:rPr>
                <w:sz w:val="24"/>
                <w:szCs w:val="24"/>
              </w:rPr>
            </w:pPr>
            <w:r w:rsidRPr="00591381">
              <w:rPr>
                <w:sz w:val="24"/>
                <w:szCs w:val="24"/>
              </w:rPr>
              <w:t>Рассмотрено цикловой методической комиссией</w:t>
            </w:r>
          </w:p>
          <w:p w:rsidR="00A37C8D" w:rsidRPr="00591381" w:rsidRDefault="00712A5D" w:rsidP="0078505A">
            <w:pPr>
              <w:pStyle w:val="3"/>
              <w:spacing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</w:t>
            </w:r>
            <w:r w:rsidR="001C0A45">
              <w:rPr>
                <w:sz w:val="24"/>
                <w:szCs w:val="24"/>
                <w:u w:val="single"/>
              </w:rPr>
              <w:t>аво и организация социального обеспечения</w:t>
            </w:r>
            <w:r w:rsidR="00A37C8D" w:rsidRPr="00591381">
              <w:rPr>
                <w:sz w:val="24"/>
                <w:szCs w:val="24"/>
                <w:u w:val="single"/>
              </w:rPr>
              <w:t>___</w:t>
            </w:r>
          </w:p>
          <w:p w:rsidR="00A37C8D" w:rsidRPr="00591381" w:rsidRDefault="00A37C8D" w:rsidP="0078505A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591381">
              <w:rPr>
                <w:sz w:val="24"/>
                <w:szCs w:val="24"/>
              </w:rPr>
              <w:t xml:space="preserve">Протокол №___  </w:t>
            </w:r>
            <w:proofErr w:type="gramStart"/>
            <w:r w:rsidRPr="00591381">
              <w:rPr>
                <w:sz w:val="24"/>
                <w:szCs w:val="24"/>
              </w:rPr>
              <w:t>от</w:t>
            </w:r>
            <w:proofErr w:type="gramEnd"/>
          </w:p>
          <w:p w:rsidR="00A37C8D" w:rsidRPr="00591381" w:rsidRDefault="00A37C8D" w:rsidP="0078505A">
            <w:pPr>
              <w:jc w:val="center"/>
            </w:pPr>
            <w:r w:rsidRPr="00591381">
              <w:t>«____»____</w:t>
            </w:r>
            <w:r w:rsidR="00040C9F">
              <w:t>____  2023</w:t>
            </w:r>
            <w:r w:rsidRPr="00591381">
              <w:t xml:space="preserve"> г.</w:t>
            </w:r>
          </w:p>
          <w:p w:rsidR="00A37C8D" w:rsidRPr="00591381" w:rsidRDefault="00A37C8D" w:rsidP="0078505A">
            <w:pPr>
              <w:pStyle w:val="1"/>
              <w:rPr>
                <w:b w:val="0"/>
                <w:szCs w:val="24"/>
              </w:rPr>
            </w:pPr>
            <w:r w:rsidRPr="00591381">
              <w:rPr>
                <w:b w:val="0"/>
                <w:szCs w:val="24"/>
              </w:rPr>
              <w:t>Председатель ЦМК</w:t>
            </w:r>
          </w:p>
          <w:p w:rsidR="00A37C8D" w:rsidRPr="00591381" w:rsidRDefault="00A37C8D" w:rsidP="0078505A">
            <w:pPr>
              <w:jc w:val="center"/>
              <w:rPr>
                <w:u w:val="single"/>
              </w:rPr>
            </w:pPr>
            <w:proofErr w:type="spellStart"/>
            <w:r w:rsidRPr="00591381">
              <w:rPr>
                <w:b/>
              </w:rPr>
              <w:t>_____</w:t>
            </w:r>
            <w:r w:rsidR="00040C9F">
              <w:rPr>
                <w:u w:val="single"/>
              </w:rPr>
              <w:t>Судник</w:t>
            </w:r>
            <w:proofErr w:type="spellEnd"/>
            <w:r w:rsidR="00040C9F">
              <w:rPr>
                <w:u w:val="single"/>
              </w:rPr>
              <w:t xml:space="preserve"> О.</w:t>
            </w:r>
            <w:proofErr w:type="gramStart"/>
            <w:r w:rsidR="00040C9F">
              <w:rPr>
                <w:u w:val="single"/>
              </w:rPr>
              <w:t>В</w:t>
            </w:r>
            <w:proofErr w:type="gramEnd"/>
          </w:p>
          <w:p w:rsidR="00A37C8D" w:rsidRPr="00591381" w:rsidRDefault="00A37C8D" w:rsidP="0078505A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91381">
              <w:rPr>
                <w:szCs w:val="24"/>
              </w:rPr>
              <w:t>(Ф.И.О)</w:t>
            </w:r>
          </w:p>
          <w:p w:rsidR="00A37C8D" w:rsidRPr="00591381" w:rsidRDefault="00A37C8D" w:rsidP="0078505A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91381">
              <w:rPr>
                <w:szCs w:val="24"/>
              </w:rPr>
              <w:t>___________________</w:t>
            </w:r>
          </w:p>
          <w:p w:rsidR="00A37C8D" w:rsidRPr="00591381" w:rsidRDefault="00A37C8D" w:rsidP="0078505A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91381">
              <w:rPr>
                <w:szCs w:val="24"/>
              </w:rPr>
              <w:t>(подпись)</w:t>
            </w:r>
          </w:p>
          <w:p w:rsidR="00A37C8D" w:rsidRPr="00591381" w:rsidRDefault="00A37C8D" w:rsidP="0078505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8D" w:rsidRPr="00A37C8D" w:rsidRDefault="00A37C8D" w:rsidP="00A37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ВОПРОСЫ К ЭКЗАМЕНУ</w:t>
            </w:r>
          </w:p>
          <w:p w:rsidR="00A37C8D" w:rsidRPr="00591381" w:rsidRDefault="00A37C8D" w:rsidP="0078505A">
            <w:pPr>
              <w:jc w:val="center"/>
              <w:rPr>
                <w:b/>
                <w:u w:val="single"/>
              </w:rPr>
            </w:pPr>
            <w:r w:rsidRPr="00591381">
              <w:t>по дисциплине:</w:t>
            </w:r>
            <w:r w:rsidRPr="00591381">
              <w:rPr>
                <w:b/>
              </w:rPr>
              <w:t xml:space="preserve"> </w:t>
            </w:r>
          </w:p>
          <w:p w:rsidR="00A37C8D" w:rsidRPr="00591381" w:rsidRDefault="00A37C8D" w:rsidP="0078505A">
            <w:pPr>
              <w:jc w:val="center"/>
              <w:rPr>
                <w:b/>
                <w:u w:val="single"/>
              </w:rPr>
            </w:pPr>
            <w:proofErr w:type="spellStart"/>
            <w:r w:rsidRPr="00591381">
              <w:rPr>
                <w:b/>
                <w:u w:val="single"/>
              </w:rPr>
              <w:t>__Теория</w:t>
            </w:r>
            <w:proofErr w:type="spellEnd"/>
            <w:r w:rsidRPr="00591381">
              <w:rPr>
                <w:b/>
                <w:u w:val="single"/>
              </w:rPr>
              <w:t xml:space="preserve"> государства и    права</w:t>
            </w:r>
          </w:p>
          <w:p w:rsidR="00A37C8D" w:rsidRPr="00591381" w:rsidRDefault="00A37C8D" w:rsidP="0078505A">
            <w:pPr>
              <w:jc w:val="center"/>
            </w:pPr>
            <w:r w:rsidRPr="00591381">
              <w:t>(наименование дисциплины)</w:t>
            </w:r>
          </w:p>
          <w:p w:rsidR="00A37C8D" w:rsidRPr="00591381" w:rsidRDefault="001C0A45" w:rsidP="0078505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40.02.01</w:t>
            </w:r>
            <w:r w:rsidR="00712A5D">
              <w:rPr>
                <w:u w:val="single"/>
              </w:rPr>
              <w:t xml:space="preserve"> Пр</w:t>
            </w:r>
            <w:r>
              <w:rPr>
                <w:u w:val="single"/>
              </w:rPr>
              <w:t>аво и организация социального обеспечения</w:t>
            </w:r>
          </w:p>
          <w:p w:rsidR="00A37C8D" w:rsidRPr="00591381" w:rsidRDefault="00A37C8D" w:rsidP="0078505A">
            <w:pPr>
              <w:jc w:val="center"/>
            </w:pPr>
            <w:r w:rsidRPr="00591381">
              <w:t>(код, наименование специальности)</w:t>
            </w:r>
          </w:p>
          <w:p w:rsidR="00A37C8D" w:rsidRPr="00591381" w:rsidRDefault="00A37C8D" w:rsidP="001C0A45">
            <w:pPr>
              <w:rPr>
                <w:u w:val="single"/>
              </w:rPr>
            </w:pPr>
            <w:r w:rsidRPr="00591381">
              <w:t>Курс__</w:t>
            </w:r>
            <w:r w:rsidR="003E1FA7">
              <w:rPr>
                <w:u w:val="single"/>
              </w:rPr>
              <w:t>2</w:t>
            </w:r>
            <w:r w:rsidRPr="00591381">
              <w:t xml:space="preserve">_Группы: </w:t>
            </w:r>
            <w:proofErr w:type="gramStart"/>
            <w:r w:rsidR="001C0A45">
              <w:rPr>
                <w:u w:val="single"/>
              </w:rPr>
              <w:t>ПР</w:t>
            </w:r>
            <w:proofErr w:type="gramEnd"/>
            <w:r w:rsidRPr="00591381">
              <w:rPr>
                <w:u w:val="single"/>
              </w:rPr>
              <w:t>-</w:t>
            </w:r>
            <w:r w:rsidR="003E1FA7">
              <w:rPr>
                <w:u w:val="single"/>
              </w:rPr>
              <w:t>.21</w:t>
            </w:r>
            <w:r>
              <w:rPr>
                <w:u w:val="single"/>
              </w:rPr>
              <w:t>.</w:t>
            </w:r>
            <w:r w:rsidR="003E1FA7">
              <w:rPr>
                <w:u w:val="single"/>
              </w:rPr>
              <w:t>22.23.24</w:t>
            </w:r>
          </w:p>
          <w:p w:rsidR="00A37C8D" w:rsidRPr="00591381" w:rsidRDefault="00A37C8D" w:rsidP="0078505A">
            <w:pPr>
              <w:jc w:val="center"/>
            </w:pPr>
            <w:r w:rsidRPr="00591381">
              <w:t>Семестр___</w:t>
            </w:r>
            <w:r w:rsidR="003E1FA7">
              <w:rPr>
                <w:u w:val="single"/>
              </w:rPr>
              <w:t>2</w:t>
            </w:r>
            <w:r w:rsidRPr="00591381">
              <w:t>____</w:t>
            </w:r>
          </w:p>
          <w:p w:rsidR="00A37C8D" w:rsidRPr="00591381" w:rsidRDefault="00A37C8D" w:rsidP="0078505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8D" w:rsidRPr="00591381" w:rsidRDefault="00A37C8D" w:rsidP="0078505A">
            <w:pPr>
              <w:jc w:val="center"/>
              <w:rPr>
                <w:b/>
              </w:rPr>
            </w:pPr>
          </w:p>
          <w:p w:rsidR="00A37C8D" w:rsidRPr="00591381" w:rsidRDefault="00A37C8D" w:rsidP="0078505A">
            <w:pPr>
              <w:jc w:val="center"/>
              <w:rPr>
                <w:b/>
              </w:rPr>
            </w:pPr>
            <w:r w:rsidRPr="00591381">
              <w:rPr>
                <w:b/>
              </w:rPr>
              <w:t>УТВЕРЖДАЮ</w:t>
            </w:r>
          </w:p>
          <w:p w:rsidR="00A37C8D" w:rsidRPr="00591381" w:rsidRDefault="00A37C8D" w:rsidP="0078505A">
            <w:pPr>
              <w:jc w:val="center"/>
              <w:rPr>
                <w:b/>
              </w:rPr>
            </w:pPr>
            <w:r w:rsidRPr="00591381">
              <w:rPr>
                <w:b/>
              </w:rPr>
              <w:t>Заместитель директора по учебной работе</w:t>
            </w:r>
          </w:p>
          <w:p w:rsidR="00A37C8D" w:rsidRPr="00591381" w:rsidRDefault="00A37C8D" w:rsidP="007850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591381">
              <w:rPr>
                <w:szCs w:val="24"/>
              </w:rPr>
              <w:t>Архипцева И.А.</w:t>
            </w:r>
          </w:p>
          <w:p w:rsidR="00A37C8D" w:rsidRPr="00591381" w:rsidRDefault="00A37C8D" w:rsidP="007850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591381">
              <w:rPr>
                <w:szCs w:val="24"/>
              </w:rPr>
              <w:t>_________________</w:t>
            </w:r>
          </w:p>
          <w:p w:rsidR="00A37C8D" w:rsidRPr="00591381" w:rsidRDefault="00A37C8D" w:rsidP="0078505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591381">
              <w:rPr>
                <w:szCs w:val="24"/>
              </w:rPr>
              <w:t>(подпись)</w:t>
            </w:r>
          </w:p>
          <w:p w:rsidR="00A37C8D" w:rsidRPr="00591381" w:rsidRDefault="00A37C8D" w:rsidP="0078505A">
            <w:pPr>
              <w:jc w:val="center"/>
            </w:pPr>
            <w:r w:rsidRPr="00591381">
              <w:rPr>
                <w:b/>
              </w:rPr>
              <w:t>«___»_______</w:t>
            </w:r>
            <w:r w:rsidR="00040C9F">
              <w:t>2023</w:t>
            </w:r>
            <w:r w:rsidRPr="00591381">
              <w:t xml:space="preserve"> г</w:t>
            </w:r>
            <w:r w:rsidRPr="00591381">
              <w:rPr>
                <w:b/>
              </w:rPr>
              <w:t>.</w:t>
            </w:r>
          </w:p>
          <w:p w:rsidR="00A37C8D" w:rsidRPr="00591381" w:rsidRDefault="00A37C8D" w:rsidP="0078505A">
            <w:pPr>
              <w:jc w:val="center"/>
            </w:pPr>
          </w:p>
          <w:p w:rsidR="00A37C8D" w:rsidRPr="00591381" w:rsidRDefault="00A37C8D" w:rsidP="0078505A">
            <w:pPr>
              <w:jc w:val="center"/>
            </w:pPr>
          </w:p>
        </w:tc>
      </w:tr>
    </w:tbl>
    <w:p w:rsidR="00A37C8D" w:rsidRDefault="00A37C8D"/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42"/>
          <w:tab w:val="left" w:pos="426"/>
        </w:tabs>
        <w:spacing w:line="240" w:lineRule="auto"/>
        <w:ind w:left="0" w:firstLine="0"/>
        <w:jc w:val="both"/>
      </w:pPr>
      <w:r w:rsidRPr="00A37C8D">
        <w:t>Предмет, метод и система теории государства и права.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42"/>
          <w:tab w:val="left" w:pos="426"/>
        </w:tabs>
        <w:spacing w:line="240" w:lineRule="auto"/>
        <w:ind w:left="0" w:firstLine="0"/>
        <w:jc w:val="both"/>
      </w:pPr>
      <w:r w:rsidRPr="00A37C8D">
        <w:t>Место теории государства и права в системе юридических наук.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42"/>
          <w:tab w:val="left" w:pos="426"/>
        </w:tabs>
        <w:spacing w:line="240" w:lineRule="auto"/>
        <w:ind w:left="0" w:firstLine="0"/>
        <w:jc w:val="both"/>
      </w:pPr>
      <w:r w:rsidRPr="00A37C8D">
        <w:t>Теории о происхождении и сущности государства.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42"/>
          <w:tab w:val="left" w:pos="426"/>
        </w:tabs>
        <w:spacing w:line="240" w:lineRule="auto"/>
        <w:ind w:left="0" w:firstLine="0"/>
        <w:jc w:val="both"/>
      </w:pPr>
      <w:r w:rsidRPr="00A37C8D">
        <w:t>Понятие, признаки и сущность государства.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42"/>
          <w:tab w:val="left" w:pos="426"/>
        </w:tabs>
        <w:spacing w:line="240" w:lineRule="auto"/>
        <w:ind w:left="0" w:firstLine="0"/>
        <w:jc w:val="both"/>
      </w:pPr>
      <w:r w:rsidRPr="00A37C8D">
        <w:t xml:space="preserve">Типология государств. 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42"/>
          <w:tab w:val="left" w:pos="426"/>
        </w:tabs>
        <w:spacing w:line="240" w:lineRule="auto"/>
        <w:ind w:left="0" w:firstLine="0"/>
        <w:jc w:val="both"/>
      </w:pPr>
      <w:r w:rsidRPr="00A37C8D">
        <w:t>Функции государства. Классификации функций государства.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42"/>
          <w:tab w:val="left" w:pos="426"/>
        </w:tabs>
        <w:spacing w:line="240" w:lineRule="auto"/>
        <w:ind w:left="0" w:firstLine="0"/>
        <w:jc w:val="both"/>
      </w:pPr>
      <w:r w:rsidRPr="00A37C8D">
        <w:t>Форма го</w:t>
      </w:r>
      <w:r w:rsidR="00040C9F">
        <w:t>сударства: общая характеристика, ее элементы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42"/>
          <w:tab w:val="left" w:pos="426"/>
        </w:tabs>
        <w:spacing w:line="240" w:lineRule="auto"/>
        <w:ind w:left="0" w:firstLine="0"/>
        <w:jc w:val="both"/>
      </w:pPr>
      <w:r w:rsidRPr="00A37C8D">
        <w:t>Форма правления.</w:t>
      </w:r>
    </w:p>
    <w:p w:rsidR="00A37C8D" w:rsidRPr="00A37C8D" w:rsidRDefault="001C0A45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42"/>
          <w:tab w:val="left" w:pos="426"/>
        </w:tabs>
        <w:spacing w:line="240" w:lineRule="auto"/>
        <w:ind w:left="0" w:firstLine="0"/>
        <w:jc w:val="both"/>
      </w:pPr>
      <w:r>
        <w:t>Форма государственно</w:t>
      </w:r>
      <w:r w:rsidR="00A37C8D" w:rsidRPr="00A37C8D">
        <w:t>-территориального устройства.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42"/>
          <w:tab w:val="left" w:pos="426"/>
        </w:tabs>
        <w:spacing w:line="240" w:lineRule="auto"/>
        <w:ind w:left="0" w:firstLine="0"/>
        <w:jc w:val="both"/>
      </w:pPr>
      <w:r w:rsidRPr="00A37C8D">
        <w:t>Государственно-правовой (политический) режим.</w:t>
      </w:r>
    </w:p>
    <w:p w:rsidR="00A37C8D" w:rsidRPr="00A37C8D" w:rsidRDefault="001C0A45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</w:pPr>
      <w:r>
        <w:t>Механизм государства: понятие, признаки, принципы.</w:t>
      </w:r>
    </w:p>
    <w:p w:rsidR="00040C9F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</w:pPr>
      <w:r w:rsidRPr="00A37C8D">
        <w:t>Государственный аппарат: понятие,</w:t>
      </w:r>
      <w:r w:rsidR="00040C9F">
        <w:t xml:space="preserve"> признаки, принципы.</w:t>
      </w:r>
    </w:p>
    <w:p w:rsidR="00A37C8D" w:rsidRDefault="00040C9F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</w:pPr>
      <w:r>
        <w:t xml:space="preserve"> С</w:t>
      </w:r>
      <w:r w:rsidR="00A37C8D" w:rsidRPr="00A37C8D">
        <w:t>труктура, общая характеристика основных элементов.</w:t>
      </w:r>
    </w:p>
    <w:p w:rsidR="00040C9F" w:rsidRPr="00A37C8D" w:rsidRDefault="00040C9F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</w:pPr>
      <w:r>
        <w:t>Государственные органы, кА первичный элемент механизма государства, понятие, признаки, классификация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left" w:pos="-180"/>
          <w:tab w:val="left" w:pos="426"/>
          <w:tab w:val="num" w:pos="709"/>
        </w:tabs>
        <w:spacing w:line="240" w:lineRule="auto"/>
        <w:ind w:left="0" w:firstLine="0"/>
        <w:jc w:val="both"/>
      </w:pPr>
      <w:r w:rsidRPr="00A37C8D">
        <w:t>Политическая система общества. Место государства в политической системе общества.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</w:pPr>
      <w:r w:rsidRPr="00A37C8D">
        <w:t xml:space="preserve">Органы государственной власти и их классификация в РФ. Теория разделения властей. 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709"/>
        </w:tabs>
        <w:spacing w:line="240" w:lineRule="auto"/>
        <w:ind w:left="0" w:firstLine="0"/>
        <w:jc w:val="both"/>
      </w:pPr>
      <w:r w:rsidRPr="00A37C8D">
        <w:t xml:space="preserve">Правовое государство и его основные характеристики. 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709"/>
        </w:tabs>
        <w:spacing w:line="240" w:lineRule="auto"/>
        <w:ind w:left="0" w:firstLine="0"/>
        <w:jc w:val="both"/>
      </w:pPr>
      <w:r w:rsidRPr="00A37C8D">
        <w:t>Гражданское общество и социальное государство.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</w:pPr>
      <w:r w:rsidRPr="00A37C8D">
        <w:t>Право: понятие, сущность и функции. Право в современном понимании.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</w:pPr>
      <w:r w:rsidRPr="00A37C8D">
        <w:t>Право в системе социальных норм.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</w:pPr>
      <w:r w:rsidRPr="00A37C8D">
        <w:rPr>
          <w:bCs/>
        </w:rPr>
        <w:t>Теории о происхождении и сущности права.</w:t>
      </w:r>
    </w:p>
    <w:p w:rsidR="00A37C8D" w:rsidRPr="001C0A45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</w:pPr>
      <w:r w:rsidRPr="00A37C8D">
        <w:rPr>
          <w:bCs/>
        </w:rPr>
        <w:t>Источники (формы) права. Характеристика основных источников права в РФ.</w:t>
      </w:r>
    </w:p>
    <w:p w:rsidR="001C0A45" w:rsidRPr="001C0A45" w:rsidRDefault="001C0A45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</w:pPr>
      <w:r>
        <w:rPr>
          <w:bCs/>
        </w:rPr>
        <w:t>Закон: понятие, признаки, виды по юридической силе, классификация.</w:t>
      </w:r>
    </w:p>
    <w:p w:rsidR="001C0A45" w:rsidRPr="00A37C8D" w:rsidRDefault="001C0A45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</w:pPr>
      <w:r>
        <w:rPr>
          <w:bCs/>
        </w:rPr>
        <w:t>Подзаконные нормативные акты: понятие, признаки, виды по юридической силе.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rPr>
          <w:bCs/>
        </w:rPr>
        <w:t>Правотворчество и законотворчество.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rPr>
          <w:bCs/>
        </w:rPr>
        <w:t>Законодательный процесс.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t>Типы права. Правовые системы современности.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left" w:pos="-180"/>
          <w:tab w:val="left" w:pos="426"/>
        </w:tabs>
        <w:spacing w:line="240" w:lineRule="auto"/>
        <w:jc w:val="both"/>
        <w:rPr>
          <w:bCs/>
        </w:rPr>
      </w:pPr>
      <w:r w:rsidRPr="00A37C8D">
        <w:rPr>
          <w:bCs/>
        </w:rPr>
        <w:t xml:space="preserve"> Романо-германская правовая семья: общая характеристика. 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left" w:pos="-180"/>
          <w:tab w:val="left" w:pos="426"/>
        </w:tabs>
        <w:spacing w:line="240" w:lineRule="auto"/>
        <w:jc w:val="both"/>
        <w:rPr>
          <w:bCs/>
        </w:rPr>
      </w:pPr>
      <w:r w:rsidRPr="00A37C8D">
        <w:rPr>
          <w:bCs/>
        </w:rPr>
        <w:t xml:space="preserve"> Англосаксонская правовая семья: общая характеристика.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rPr>
          <w:bCs/>
        </w:rPr>
        <w:t>Система права и система законодательства. Виды систематизации нормативных актов.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rPr>
          <w:bCs/>
        </w:rPr>
        <w:t xml:space="preserve">Норма </w:t>
      </w:r>
      <w:r w:rsidR="001C0A45">
        <w:rPr>
          <w:bCs/>
        </w:rPr>
        <w:t xml:space="preserve">права: понятие, признаки и виды, классификация. 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rPr>
          <w:bCs/>
        </w:rPr>
        <w:t>Структура нормы права: понятия и характеристика элементов структуры.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rPr>
          <w:bCs/>
        </w:rPr>
        <w:lastRenderedPageBreak/>
        <w:t>Реализация права и механизм правового регулирования.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left" w:pos="-180"/>
          <w:tab w:val="left" w:pos="426"/>
        </w:tabs>
        <w:spacing w:line="240" w:lineRule="auto"/>
        <w:jc w:val="both"/>
        <w:rPr>
          <w:bCs/>
        </w:rPr>
      </w:pPr>
      <w:r w:rsidRPr="00A37C8D">
        <w:rPr>
          <w:bCs/>
        </w:rPr>
        <w:t xml:space="preserve"> </w:t>
      </w:r>
      <w:proofErr w:type="spellStart"/>
      <w:r w:rsidRPr="00A37C8D">
        <w:rPr>
          <w:bCs/>
        </w:rPr>
        <w:t>Правоприменение</w:t>
      </w:r>
      <w:proofErr w:type="spellEnd"/>
      <w:r w:rsidRPr="00A37C8D">
        <w:rPr>
          <w:bCs/>
        </w:rPr>
        <w:t>, как форма реализации права.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rPr>
          <w:bCs/>
        </w:rPr>
        <w:t>Толкование права. Виды толкования.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rPr>
          <w:bCs/>
        </w:rPr>
        <w:t>Действие нормативных правовых актов во времени, пространстве, по кругу лиц.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rPr>
          <w:bCs/>
        </w:rPr>
        <w:t>Правоотношения: понятие и виды.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rPr>
          <w:bCs/>
        </w:rPr>
        <w:t>Структура правоотношения, юридические факты.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rPr>
          <w:bCs/>
        </w:rPr>
        <w:t>Правомерное поведение и правонарушение.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rPr>
          <w:bCs/>
        </w:rPr>
        <w:t>Состав правонарушения: понятие и характеристика элементов.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rPr>
          <w:bCs/>
        </w:rPr>
        <w:t>Правонарушение: понятие, признаки. Объект и субъект правонарушения.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rPr>
          <w:bCs/>
        </w:rPr>
        <w:t>Правонарушение: понятие, признаки. Объективная и субъективная сторона правонарушения.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</w:pPr>
      <w:r w:rsidRPr="00A37C8D">
        <w:t>Юридическая ответственность: понятие, принципы, основания и виды.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t>Общая характеристика дисциплинарной ответственности.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</w:pPr>
      <w:r w:rsidRPr="00A37C8D">
        <w:t>Общая характеристика гражданско-правовой ответственности.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</w:pPr>
      <w:r w:rsidRPr="00A37C8D">
        <w:t xml:space="preserve">Общая характеристика административной ответственности. 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t>Общая характеристика уголовной ответственности</w:t>
      </w:r>
      <w:r w:rsidRPr="00A37C8D">
        <w:rPr>
          <w:bCs/>
        </w:rPr>
        <w:t xml:space="preserve"> </w:t>
      </w:r>
    </w:p>
    <w:p w:rsidR="00A37C8D" w:rsidRPr="00A37C8D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bCs/>
        </w:rPr>
      </w:pPr>
      <w:r w:rsidRPr="00A37C8D">
        <w:rPr>
          <w:bCs/>
        </w:rPr>
        <w:t xml:space="preserve">Правосознание и правовая культура. </w:t>
      </w:r>
    </w:p>
    <w:p w:rsidR="00A37C8D" w:rsidRPr="00040C9F" w:rsidRDefault="00A37C8D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</w:pPr>
      <w:r w:rsidRPr="00A37C8D">
        <w:rPr>
          <w:bCs/>
        </w:rPr>
        <w:t>Законность и правопорядок.</w:t>
      </w:r>
    </w:p>
    <w:p w:rsidR="00040C9F" w:rsidRPr="00A37C8D" w:rsidRDefault="00040C9F" w:rsidP="00A37C8D">
      <w:pPr>
        <w:pStyle w:val="Style5"/>
        <w:widowControl/>
        <w:numPr>
          <w:ilvl w:val="0"/>
          <w:numId w:val="1"/>
        </w:numPr>
        <w:tabs>
          <w:tab w:val="clear" w:pos="360"/>
          <w:tab w:val="num" w:pos="-360"/>
          <w:tab w:val="left" w:pos="-180"/>
          <w:tab w:val="left" w:pos="426"/>
        </w:tabs>
        <w:spacing w:line="240" w:lineRule="auto"/>
        <w:ind w:left="0" w:firstLine="0"/>
        <w:jc w:val="both"/>
        <w:rPr>
          <w:rStyle w:val="FontStyle18"/>
          <w:sz w:val="24"/>
          <w:szCs w:val="24"/>
        </w:rPr>
      </w:pPr>
      <w:r>
        <w:rPr>
          <w:bCs/>
        </w:rPr>
        <w:t>Юридические факты, понятие, виды.</w:t>
      </w:r>
    </w:p>
    <w:p w:rsidR="00A37C8D" w:rsidRPr="00A37C8D" w:rsidRDefault="00A37C8D" w:rsidP="00A37C8D">
      <w:pPr>
        <w:jc w:val="center"/>
        <w:rPr>
          <w:b/>
        </w:rPr>
      </w:pPr>
    </w:p>
    <w:p w:rsidR="00A37C8D" w:rsidRDefault="00A37C8D" w:rsidP="00A37C8D">
      <w:pPr>
        <w:spacing w:after="160" w:line="259" w:lineRule="auto"/>
      </w:pPr>
      <w:r w:rsidRPr="00A37C8D">
        <w:t>Преподаватель: ____________________ Судник О.В.</w:t>
      </w:r>
    </w:p>
    <w:p w:rsidR="001C0A45" w:rsidRPr="00A37C8D" w:rsidRDefault="00040C9F" w:rsidP="00A37C8D">
      <w:pPr>
        <w:spacing w:after="160" w:line="259" w:lineRule="auto"/>
      </w:pPr>
      <w:r>
        <w:t>«______»________2023</w:t>
      </w:r>
      <w:r w:rsidR="001C0A45">
        <w:t xml:space="preserve"> год</w:t>
      </w:r>
    </w:p>
    <w:p w:rsidR="00A37C8D" w:rsidRPr="00A37C8D" w:rsidRDefault="00A37C8D" w:rsidP="00A37C8D">
      <w:pPr>
        <w:ind w:firstLine="709"/>
        <w:jc w:val="both"/>
      </w:pPr>
    </w:p>
    <w:p w:rsidR="00A37C8D" w:rsidRDefault="00A37C8D" w:rsidP="00A37C8D">
      <w:r w:rsidRPr="00A37C8D">
        <w:rPr>
          <w:b/>
        </w:rPr>
        <w:br w:type="page"/>
      </w:r>
    </w:p>
    <w:sectPr w:rsidR="00A37C8D" w:rsidSect="00213628">
      <w:pgSz w:w="11906" w:h="16838"/>
      <w:pgMar w:top="1134" w:right="1134" w:bottom="1134" w:left="1134" w:header="709" w:footer="85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81FF9"/>
    <w:multiLevelType w:val="hybridMultilevel"/>
    <w:tmpl w:val="74BA9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37C8D"/>
    <w:rsid w:val="00040C9F"/>
    <w:rsid w:val="001C0A45"/>
    <w:rsid w:val="00213628"/>
    <w:rsid w:val="0029145D"/>
    <w:rsid w:val="003005CD"/>
    <w:rsid w:val="00390DA7"/>
    <w:rsid w:val="003B7AD8"/>
    <w:rsid w:val="003E1FA7"/>
    <w:rsid w:val="004100B5"/>
    <w:rsid w:val="004D524C"/>
    <w:rsid w:val="00546772"/>
    <w:rsid w:val="00684133"/>
    <w:rsid w:val="00697642"/>
    <w:rsid w:val="00712A5D"/>
    <w:rsid w:val="007F058A"/>
    <w:rsid w:val="009A6F0D"/>
    <w:rsid w:val="00A37C8D"/>
    <w:rsid w:val="00AB4467"/>
    <w:rsid w:val="00AC6CA8"/>
    <w:rsid w:val="00B70D90"/>
    <w:rsid w:val="00D5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8D"/>
    <w:pPr>
      <w:spacing w:after="0" w:line="240" w:lineRule="auto"/>
    </w:pPr>
    <w:rPr>
      <w:rFonts w:ascii="Times New Roman" w:eastAsia="Times New Roman" w:hAnsi="Times New Roman"/>
      <w:color w:val="auto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7C8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37C8D"/>
    <w:pPr>
      <w:widowControl w:val="0"/>
      <w:autoSpaceDE w:val="0"/>
      <w:autoSpaceDN w:val="0"/>
      <w:adjustRightInd w:val="0"/>
      <w:spacing w:line="413" w:lineRule="exact"/>
      <w:ind w:hanging="341"/>
    </w:pPr>
  </w:style>
  <w:style w:type="character" w:customStyle="1" w:styleId="FontStyle18">
    <w:name w:val="Font Style18"/>
    <w:basedOn w:val="a0"/>
    <w:rsid w:val="00A37C8D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37C8D"/>
    <w:rPr>
      <w:rFonts w:ascii="Times New Roman" w:eastAsia="Times New Roman" w:hAnsi="Times New Roman"/>
      <w:b/>
      <w:color w:val="auto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37C8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37C8D"/>
    <w:rPr>
      <w:rFonts w:ascii="Times New Roman" w:eastAsia="Times New Roman" w:hAnsi="Times New Roman"/>
      <w:color w:val="auto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37C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37C8D"/>
    <w:rPr>
      <w:rFonts w:ascii="Times New Roman" w:eastAsia="Times New Roman" w:hAnsi="Times New Roman"/>
      <w:color w:val="auto"/>
      <w:sz w:val="16"/>
      <w:szCs w:val="16"/>
      <w:lang w:eastAsia="ru-RU"/>
    </w:rPr>
  </w:style>
  <w:style w:type="paragraph" w:customStyle="1" w:styleId="11">
    <w:name w:val="Обычный1"/>
    <w:uiPriority w:val="99"/>
    <w:rsid w:val="00A37C8D"/>
    <w:pPr>
      <w:spacing w:before="100" w:after="100" w:line="240" w:lineRule="auto"/>
    </w:pPr>
    <w:rPr>
      <w:rFonts w:ascii="Times New Roman" w:eastAsia="Times New Roman" w:hAnsi="Times New Roman"/>
      <w:color w:val="auto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530</Words>
  <Characters>3021</Characters>
  <Application>Microsoft Office Word</Application>
  <DocSecurity>0</DocSecurity>
  <Lines>25</Lines>
  <Paragraphs>7</Paragraphs>
  <ScaleCrop>false</ScaleCrop>
  <Company>Office-Ace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Sudnik</dc:creator>
  <cp:lastModifiedBy>Sudnik</cp:lastModifiedBy>
  <cp:revision>7</cp:revision>
  <cp:lastPrinted>2023-11-16T16:55:00Z</cp:lastPrinted>
  <dcterms:created xsi:type="dcterms:W3CDTF">2021-11-22T17:21:00Z</dcterms:created>
  <dcterms:modified xsi:type="dcterms:W3CDTF">2023-11-16T16:56:00Z</dcterms:modified>
</cp:coreProperties>
</file>