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8F" w:rsidRDefault="00D345CA" w:rsidP="00066622">
      <w:pPr>
        <w:jc w:val="center"/>
        <w:rPr>
          <w:rFonts w:ascii="Times New Roman" w:hAnsi="Times New Roman"/>
          <w:b/>
          <w:sz w:val="28"/>
          <w:szCs w:val="28"/>
        </w:rPr>
      </w:pPr>
      <w:r w:rsidRPr="00D345CA">
        <w:rPr>
          <w:rFonts w:ascii="Times New Roman" w:hAnsi="Times New Roman"/>
          <w:b/>
          <w:sz w:val="28"/>
          <w:szCs w:val="28"/>
        </w:rPr>
        <w:t>Творческий подход на уроках физики</w:t>
      </w:r>
      <w:bookmarkStart w:id="0" w:name="_GoBack"/>
      <w:bookmarkEnd w:id="0"/>
      <w:r w:rsidR="00066622">
        <w:rPr>
          <w:rFonts w:ascii="Times New Roman" w:hAnsi="Times New Roman"/>
          <w:b/>
          <w:sz w:val="28"/>
          <w:szCs w:val="28"/>
        </w:rPr>
        <w:t>.</w:t>
      </w:r>
    </w:p>
    <w:p w:rsidR="00066622" w:rsidRPr="00066622" w:rsidRDefault="00066622" w:rsidP="000666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Характерными чертами развития средней школы на современном этапе являются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демократизация. Эти тенденции отражают потребности общества в образованных гражданах, в признании права каждого человека выбирать тот путь и уровень образования, который позволяет ему максимально полно раскрыть и реализовать способности. Проявление этих тенденций в изменении содержания образования выражается в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специализации, дифференциации, вариативности обучения. Эти процессы способствуют отбору нового содержания образования, предполагающего формирование целостного взгляда на мир, позволяющего решать возникающие проблемы комплексно, учитывая их различные проявления и характеристики. 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в  обучении позволяет перейти от локального, изолированного рассмотрения различных явлений действительности к их взаимосвязанному, комплексному изучению. Я считаю, что данная форма обучения является наиболее приемлемой в  школе, так как она обеспечивает создание среды, выявляющей целый спектр способностей ребенка, которые при традиционном обучении, как правило, не проявляются. Организация интегрированного обучения появляется возможность показать мир во всем его многообразии с привлечением научных знаний, литературы, музыки, живописи, что способствует эмоциональному развитию личности ребенка и формированию его творческого мышления.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целесообразно говорить о сотворчестве учителя и ученика, как наивысшей точки развития и использования полученных знаний. Чтобы добиваться творческих  достижений, необходимы желания, воля. Для творчества чрезвычайно важен ориентировочный рефлекс, на базе которого развиваются любознательность, рефлексы самовыражения и подражания, потребность в высокой самооценке и признании окружающими.</w:t>
      </w:r>
      <w:r w:rsidRPr="000666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моей работы - неразрывная связь теоретических знаний, практической деятельности и проектно-исследовательской работы учащихся. Не случайно данная работа посвящена вопросу интеграции нескольких педагогических технологий в единое целое. Создавая такую интегрированную модель, можно увидеть не только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но и внутри самого предмета сплав </w:t>
      </w: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нескольких образовательных технологий, что  будет приводить к высоким результатам мыслительной деятельности учащихся. 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интегрированных уроков велико. Они положительно влияют на развитие самостоятельности, познавательной активности и интересов учащихся. Содержание их, обучающая деятельность учителя обращены к личности ученика, поэтому способствуют всестороннему развитию способностей, активизации мыслительных процессов учащихся, побуждают их к обобщению знаний, относящихся к разным наукам. Систематическое использование интегрированных занятий создает возможности для широкого применения разнообразных наглядных пособий.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преимущество интеграции в том, что все идет от ребенка. Предлагаемые виды работ позволяют поддерживать у него интерес к учебе, желание учиться, развивают познавательную активность, будят творческое воображение, приобщают родителей к активному сотрудничеству. На интегрированных уроках дети работают легко и с интересом усваивают обширный по объему материал. Важно и то, что приобретаемые знания и навыки не только применяются  школьниками в их практической деятельности в стандартных учебных ситуациях, но и дают выход для проявления творчества, для проявления интеллектуальных способностей.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убедилась, что интеграция является одним из принципов обучения и воспитания учащихся; получила знания по моделированию системы занятий интегративного характера, благодаря изучению и анализу учебных модулей и работе по выполнению предложенных заданий. Традиционная модель образования уже не удовлетворяет новым требованиям времени: она ориентирована на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монологичность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механистичность, дисциплинарную дифференциацию, линейность, между школьными предметами нарушилась естественная связь, которая существует между предметами и явлениями     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 мира. Становится актуальным формирование у учащихся единой научной картины мира, целостного представления о нём, гуманистического мировоззрения и диалектического мышления.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66622" w:rsidRPr="00066622" w:rsidRDefault="00066622" w:rsidP="00066622">
      <w:pPr>
        <w:spacing w:line="312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интеграции.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педагогический лексикон прочно вошло понятие педагогической технологии.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- это совокупность приемов, применяемых в каком-либо деле, мастерстве, искусстве (толковый словарь).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современная педагогическая технология представляет собой синтез достижений педагогической науки и практики, сочетание традиционных элементов прошлого опыта и современного трудового педагогического опыта. В рамках интегрированной образовательной технологии мне наиболее интересны бинарные уроки, основанные на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связях. Не всегда на уроках  мы можем грамотно объяснить те или иные  физические процессы, поэтому присутствие на уроке второго учителя-предметника, например, географа, помогает детям лучше увидеть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</w:t>
      </w:r>
      <w:proofErr w:type="gram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сформировать у учащихся целостную систему естественного представления об окружающем мире.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 практике под интегрированным обучением понимается интегрированный урок (от лат</w:t>
      </w:r>
      <w:proofErr w:type="gram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олный», «целостный»), в котором вокруг одной темы объединяется материал нескольких предметов. Обычно такой урок сочетает в себе материал разных учебных дисциплин, где привлечение сведений из других предметов является только «фоном» для основного предмета.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моей точки зрения, при интегрированном обучении учебные предметы должны взаимодействовать, но в то же время быть самостоятельными и равноправными по содержанию, структуре и по количеству времени, отводимого на изучение данного объекта или явления. Таким образом, речь пойдет об интегрированном обучении как о системе уроков, которая объединяет, соединяет знания по отдельным учебным предметам в единое целое, на основе чего и формируется у детей целостное восприятие мира.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в интегрированную образовательную </w:t>
      </w:r>
      <w:proofErr w:type="gram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proofErr w:type="gram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дает целостность и неразрывность содержания учебного материала за все время обучения конкретному предмету, а также взаимосвязь между всеми предметами естественнонаучного цикла. Одной из задач интегрированного  образования является расширение содержания естественнонаучного образования. Анализ программ по разным учебным предметам </w:t>
      </w: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свидетельствует о том, что они обеспечивают возможность использования процесса интеграции. Существует множество «перекрестных» тем при изучении каждого из предметов. Однако эти темы во времени редко когда совпадают, и полного согласования в содержании рассматриваемых вопросов не бывает. Иногда они отделены несколькими месяцами и даже годами. Чтобы устранить барьеры между предметами, их объединяют вокруг главных понятий и тем. Это позволяет рассмотреть предмет с разных сторон, раскрыть его взаимосвязи. Образование,  основанное на интеграции различных предметов, которое будет формировать не отвлеченные теоретические знания по различным предметам, а понятия, например: "вода", "природа" и так далее. Таким образом, за основу современного знания мы принимаем интеграцию современных естественнонаучных и гуманитарных наук.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интегрированной образовательной модели предопределяет целесообразность создания комплексной образовательной системы, включающей в себя предметное  образование и духовно-нравственное восприятие с учетом национальных традиций и особенностей, что, в конечном счете, способствует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 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должна быть выражена посредством преподавания учебных дисциплин с точки зрения взаимоотношения общества и окружающей среды, воспитание, формирующее потребность в здоровом образе жизни, в духовном и физическом здоровье - необходимых факторах реализации личности. Учебная деятельность ориентирована на интегрирование школьных предметов естественного и гуманитарного цикла, с целью создания целостной картины мира. Интегрированный подход к обучению все больше осознается как актуальная потребность современного образования, развивающегося по пути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социокультурные проблемы выдвигают требования научить детей мыслить масштабами на планетарном и космическом уровне. Этого можно достичь, если в восприятии ребенка соединить локальные  </w:t>
      </w:r>
      <w:r w:rsidRPr="000666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по каждому предмету в широкую целостную картину мира. Интеграция помогла мне сформировать целостное представление у учащихся о главных законах природы, определяющих устойчивость жизни на Земле, и главных принципах </w:t>
      </w: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 общества и природы, которые являются следствием этих законов.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обоснованный анализ деятельности учителя является основой совершенствования учебного процесса. Главная цель анализа практики учителей - увидеть связь между деятельностью учителя и результатами его труда, выраженными в умственном развитии учащихся, их культуре, эрудиции, умении применять теорию на практике. При этом нельзя разрывать единство содержания деятельности учителя и его результатов. Нередко, однако, упор делается на новые методы и приемы, модернизацию прошлого опыта, находки учителя безотносительно к тому, как они влияют на учащихся. Однако в первую очередь надо фиксировать результаты нововведений - как изменилась работоспособность учащихся, что они запомнили и каким образом использовали знания. Важно анализировать также действенность старых методов обучения, традиционных методик, которые могут оказывать положительное влияние на показатели обучаемости или отрицательно сказываться на отношении детей к учению. Диагностика призвана определить разумное сочетание нового и старого в работе учителя.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выявляется знание учителем типичных черт и индивидуальных особенностей школьников. Это позволяет активно использовать коллективные, групповые и индивидуальные формы работы с детьми на уроке, опираться на их силы и способности, осуществлять коррекцию общей работы, привлекать сильных учеников к работе </w:t>
      </w:r>
      <w:proofErr w:type="gram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слабыми.  В процессе обучения основным критерием эффективности педагогического труда является усвоение и применение учащимися ведущих идей науки на базе развития творческого мышления. Совершенствование учебного процесса, повышение воспитанности детей и мастерства учителя принято считать основными показателями эффективности урока. Высокий уровень аналитической деятельности у участника образовательного процесса, очевидно, достигается не сразу. О зрелости аналитической деятельности    </w:t>
      </w:r>
      <w:r w:rsidRPr="000666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судить по совпадению самоанализа с результатами экспертной проверки различных уровней. И по умению руководителей и каждого из участников можно определить направления совершенствования своего профессионального мастерства. Умение видеть свои недостатки, находить способы и средства своего профессионального совершенствования  -  это показатель зрелости аналитической деятельности.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Инновационная деятельность предполагает, что учитель и школьники находятся в процессе сотворчества. Исследования и практика показывают, что эффективным путем реализации воспитательных функций является выдвижение общих для ряда предметов учебно-воспитательных проблем и их последовательное решение в системе взаимосвязанных уроков по разным предметам. Чтобы ликвидировать разрыв между отдельными учебными дисциплинами, нужно такое обучение, при котором смежные предметы органически дополняли бы друг друга, способствовали анализу изучаемых событий, явлений и законов на основе современных достижений наук. Такое обучение должно помогать и выработке умений и навыков рассматривать явления в их взаимосвязи и взаимозависимости, содействовать развитию у учащихся диалектического мышления на основе многосторонних знаний.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интеграционной системы может в большей степени, чем традиционное предметное обучение, способствовать воспитанию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широкоэрудированного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обладающего целостным мировоззрением, способностью самостоятельно систематизировать имеющиеся у него знания и нетрадиционно подходить к решению проблем.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интеграция может осуществляться в разных формах и на разных уровнях, не надо думать, что для оценки урока как интегрированного необходимо участие обоих (или нескольких) учителей, ведущих курс, или обязательное использование в одном уроке материала по всем интегрируемым предметам.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интегрированного обучения именно в том, что в нем могут быть запланированы соответственные уроки по общей теме, проводимые разными учителями в разное время. Главное — чтобы уроки имели общую тему, цель и задачи.                                                                                                       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Преподносить знания нужно не так, что вы это уже знаете, слышали, а должна быть реакция удивления — «Вот еще где это возможно, где это существует, как это может выглядеть, звучать» и т. д. </w:t>
      </w:r>
    </w:p>
    <w:p w:rsidR="00066622" w:rsidRPr="00066622" w:rsidRDefault="00066622" w:rsidP="0006662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планированию, организации и проведению интегрированных уроков: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системы таких уроков на целый год в каждом классе;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тщательное планирование каждого урока, выделение главных и сопутствующих целей;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моделирование содержания уроков, наполнение их только тем содержанием, которое поддерживает главную цель;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тщательный выбор типа и структуры урока, методов и средств обучения;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оптимальная нагрузка детей впечатлениями;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привлечение к проведению интегрированных уроков педагогов различных учебных предметов, специалистов. Методика работы на таком уроке предполагает широкое использование учебной техники, проблемных задач, работы с книгой, наглядности, групповых форм обучения; необходима также связь с внеклассной работой. 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интегрированного обучения надо твердо следовать принципу: содержание смежных дисциплин, привлекаемых в качестве добавлений в учебном процессе по данному учебному предмету, не должно заменять и вытеснять основное содержание изучаемой темы.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Максимова В. Н. одной из форм организации интегрированного обучения предлагает использовать «интегрированный» учебный день — проведение в одном классе в течение учебного дня нескольких предметных уроков, объединенных раскрытием общей комплексной проблемой. Последний урок такого дня систематизирует и обобщает конкретные данные, которые учащиеся узнают на предшествующих уроках. Задачи интегрированного дня подчиняются задачам предметного обучения и </w:t>
      </w:r>
      <w:proofErr w:type="spell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общепредметным</w:t>
      </w:r>
      <w:proofErr w:type="spell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учебно-воспитательным целям. Важное место в качественном проведении урока имеет «постановка» сценария, который связан с поэтапной разработкой последовательных моделей процесса обучения.                                                                                                                         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— целевой. Он включает следующие категории: знание, понимание, применение, анализ, синтез, оценка.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разрабатывается содержание урока, в котором содержательная идея соотносится с соответствующим фрагментом изучаемого материала.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этапом в подготовке урока является построение модели, которое осуществляется путем соотнесения каждого фрагмента содержания с определенными методами обучения, дающими возможность учителю выразить деятельность обучающегося различными вариантами учебных ситуаций, учебных заданий.  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Процессуальный этап завершает построенный сценарий. Он является конкретным наполнением и включает три составляющие: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деятельность учителя, 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форму организации деятельности учащихся во взаимодействии с учителем, 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деятельность учащихся по выполнению учебных заданий.</w:t>
      </w:r>
    </w:p>
    <w:p w:rsidR="00066622" w:rsidRPr="00066622" w:rsidRDefault="00066622" w:rsidP="00066622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принцип объединения нескольких школьных предметов — диалог на заданную тему. Тема заключает в себе конкретное содержание, образ, эмоциональное состояние, нравственный и эстетический смысл. Она как ключевая фраза, образно-словесный символ, лейтмотив проходит через несколько уроков в течение недели и позволяет предметам вступать в диалог. Интеграция совершается на основе широкого охвата жизненных явлений. Точками соприкосновения разных учебных предметов становятся важные нравственные положения, которые помогают формированию мировоззрения ученика, его отношения к окружающему миру, природе, обществу, самому себе. Темы конкретны, образны, значительны и серьезны.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66622" w:rsidRPr="00066622" w:rsidRDefault="00066622" w:rsidP="00066622">
      <w:pPr>
        <w:spacing w:line="312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6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Межпредметные</w:t>
      </w:r>
      <w:proofErr w:type="spellEnd"/>
      <w:r w:rsidRPr="0006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 физики с другими школьными дисциплинами.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российской школы в единое мировое образовательное пространство, по нашему мнению, невозможна без разработки нового содержания образования. Мы считаем, что вариативность обучения может быть достигнута сочетанием преподавания в средней школе интегрированных курсов и дифференцированных предметов. Программы дифференцированных, так называемых линейных курсов разработаны, но рассчитаны как на специализированное обучение, так и на ознакомление с предметом. Выбор программ интегрированных курсов крайне ограничен, да и сами они являются предметом жарких споров ученых, педагогов-практиков, методистов, администраторов.  Существует мнение, что прежнее деление естественных наук на отдельные дисциплины - физика, астрономия, химия, биология - устарело, ибо в рамках них возникло много новых наук.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Сторонники такого мнения считают целесообразным объединить прежде изолированные друг от друга учебные предметы в единый курс. При решении этой проблемы они ссылаются на опыт зарубежной школы, где к настоящему времени интегрированные курсы занимают прочное место в учебных программах. С нашей точки зрения, введение интегрированного преподавания физики в учебные планы определенных школ способствовало бы разрешению некоторых противоречий: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тенденцией специализации обучения и необходимостью широкого общего образования;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содержанием образования, отраженным в современных учебниках и программах, и комплексными проблемами, характеризующими развитие современного этапа цивилизации;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-между осознаваемой учителями-практиками необходимостью расширения интегрированного обучения и отсутствием дидактической концепции такового.</w:t>
      </w:r>
    </w:p>
    <w:p w:rsidR="00066622" w:rsidRPr="00066622" w:rsidRDefault="00066622" w:rsidP="0006662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я считаю, что все естественные науки, и физика в первую очередь, должны преподаваться отдельными предметами, так как все       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имеют свой особый методологический фундамент и свои специальные методы исследования природы, свою терминологию и логику. Полностью интегрировать их неверно, от этого пострадает мировоззрение и значительно </w:t>
      </w: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сузится научный кругозор учеников. Их представления о мире будут хаотичны, размыты, не системны. Но проблема интегративного преподавания существует и обостряется в последние годы. Причин этому несколько, но наиболее существенными, на наш взгляд, являются следующие:</w:t>
      </w:r>
    </w:p>
    <w:p w:rsidR="00066622" w:rsidRPr="00066622" w:rsidRDefault="00066622" w:rsidP="00066622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Диверсификация системы образования позволяет учить детей с различными способностями и склонностями по-разному, учитывать их психологические и интеллектуальные особенности, реагировать на социальный запрос.</w:t>
      </w:r>
    </w:p>
    <w:p w:rsidR="00066622" w:rsidRPr="00066622" w:rsidRDefault="00066622" w:rsidP="00066622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Стабильная тенденция последних лет на уменьшение часов инвариантной части федерального учебного плана проводит к необходимости интегрировать некоторые дисциплины, чтобы избежать перегрузки учащихся и выделить необходимое число часов на профильные предметы.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вышеизложенное обуславливает актуальность проблемы использования интегрированных курсов физики в современной школе.   Объектом исследования является процесс изучения предметов естественнонаучного цикла в общеобразовательных средних школах. Предметом исследования является содержание, способы и технологии интегрирования физики и предметов естественнонаучного цикла в образовательных учреждениях различного вида. Цель исследования - анализ, разработка и теоретическое обоснование возможностей интегрирования знаний учащихся по физике и предметам естественнонаучного цикла для школ разного вида. Гипотеза исследования - использование программы интегрированного курса физики и предметов естественнонаучного цикла возможно и будет способствовать достижению высокого уровня образованности если: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-выбор содержания интегрированной программы проведен с соблюдением принципов целостности, непрерывности, научности и доступности, а также 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целями образовательного учреждения конкретного типа и вида;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-определена соответствующая целям школы и особенностям учащихся основа интеграции;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-степень интеграции соответствует возможностям школы и образовательному запросу учащихся и их родителей;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-определены формы организации изучения интегрированной программы, адекватные ее содержанию и познавательным особенностям учащихся данного образовательного учреждения;</w:t>
      </w: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 научно-методический комплекс для эффективного преподавания интегрированной программы, содержащий соответствующие программы, учебники, дидактические пособия.  В современной базовой школе физика должна изучаться как самостоятельный предмет; интегрирование физики и предметов естественнонаучного цикла, основанное на возрастающей роли интеграционных процессов в науке, может осуществляться только в определенных условиях специализированных школ (классов) отдельных видов (гуманитарных, коррекционных).</w:t>
      </w:r>
    </w:p>
    <w:p w:rsidR="00066622" w:rsidRP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школах возможно использование интегрированных факультативных курсов физики и предметов естественнонаучного цикла, которые позволят сохранить мировоззренческую ценность физического образования и решить специфические образовательные задачи конкретного образовательного учреждения. Главной целью школы является развитие личности ребенка при приоритете сохранения его здоровья. Одним из факторов успешного развития личности и сохранения здоровья детей является создание психологического комфорта, которое предполагает наличие атмосферы творчества, сотрудничества и взаимопомощи, возможности самовыражения и самореализации. Этому способствует применение интеграции в организации образовательного процесса. Интерес к физике упал. Ученики считают этот предмет сложным, потому что необходимо постоянно напрягаться. «Людям, особенно детям, свойственно отвращение к напряжению ума, поэтому необходимы эмоции, очарование сопровождающие науку», - советовал математик Г. Монте. Кроме того, физика как школьный предмет стала </w:t>
      </w:r>
      <w:proofErr w:type="gram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теоретической</w:t>
      </w:r>
      <w:proofErr w:type="gram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ребят-гуманитариев возникает психологический барьер при её изучении. Надо что-то делать, чтобы помочь ребятам полюбить физику. Я обратилась к технологии - проблемно-эмоциональное преподавание. </w:t>
      </w:r>
    </w:p>
    <w:p w:rsidR="00066622" w:rsidRP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литературой создает эмоциональную атмосферу на уроке, способствует развитию образного мышления. Л.Д. Ландау говорил: «Грош цена вашей физике, если она застилает для вас все остальное: шорох леса, краски заката, звон рифм. Это какая-то усеченная физика, если хотите - выхолощенная. Физик, не воспринимающий поэзии, искусства,- плохой физик».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«интеграция» может иметь два значения: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 школьников целостного представления об окружающем мире (здесь интеграция рассматривается как цель обучения);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общей платформы сближения знаний (здесь интеграция – средство обучения).</w:t>
      </w:r>
    </w:p>
    <w:p w:rsidR="00066622" w:rsidRP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 как средство обучения должна дать ученику те знания, которые отражают связанность отдельных частей мира как системы, научить ребенка с первых шагов воспринимать мир как единое целое, в котором все элементы взаимосвязаны.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622" w:rsidRPr="00066622" w:rsidRDefault="00066622" w:rsidP="00066622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066622" w:rsidRDefault="00066622" w:rsidP="00066622">
      <w:pPr>
        <w:spacing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Default="00066622" w:rsidP="00066622">
      <w:pPr>
        <w:spacing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480" w:lineRule="auto"/>
        <w:ind w:left="36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066622" w:rsidRP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я пришла к следующим выводам. </w:t>
      </w:r>
      <w:proofErr w:type="gram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используемых в школе интегрированных курсов построены на предметной интеграции и носят естественнонаучную направленность.</w:t>
      </w:r>
      <w:proofErr w:type="gram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являются описательными и ставят перед собой задачу — сформировать интерес у детей к изучению естественных наук путем занимательного изложения материала о явлениях природы. Интеграция  предметов способствует взаимообогащению восприятия каждого из предметов, расширению кругозора учащихся, создает возможность для применения эффективных и технологичных форм и приемов обучения школьников. </w:t>
      </w:r>
    </w:p>
    <w:p w:rsidR="00066622" w:rsidRP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интеграция — это не самоцель, а определенная система в деятельности учителя, то должен быть и вполне конкретный результат интегрированного обучения. Я  считаю, что результат интегрированного обучения проявляется в следующем: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повышении уровня знаний по предмету, который проявляется в глубине усваиваемых понятий, закономерностей за счет их многогранной интеграции с использованием сведений интегрируемых наук;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изменении уровня интеллектуальной деятельности, обеспечиваемого рассмотрением учебного материала с позиции ведущей идеи, установлением естественных взаимосвязей между изучаемыми проблемами;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эмоциональном развитии учащихся, основанном на привлечении музыки, живописи, литературы и т. д.;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росте познавательного интереса школьников, проявляемого в желании активно и самостоятельно работать на уроке и во внеурочное время;</w:t>
      </w:r>
    </w:p>
    <w:p w:rsidR="00066622" w:rsidRPr="00066622" w:rsidRDefault="00066622" w:rsidP="0006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 включении учащихся в творческую деятельность, результатом которой могут быть их собственные стихотворения, рисунки, панно, поделки, являющиеся отражением личностного отношения к тем или иным явлениям и процессам.</w:t>
      </w:r>
    </w:p>
    <w:p w:rsidR="00066622" w:rsidRP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Выделенные аспекты соответствуют образовательным, развивающим и воспитывающим функциям обучения. Мы считаем, что данная форма обучения является наиболее приемлемой в начальном звене школы, так как она обеспечивает создание среды, выявляющей и способствующей развитию целого спектра способностей ребенка.</w:t>
      </w:r>
    </w:p>
    <w:p w:rsidR="00066622" w:rsidRP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предметного </w:t>
      </w:r>
      <w:proofErr w:type="gramStart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интегрированному типу отвечает задачам личностно-ориентированного обучения, поскольку позволяет выявить основной тип отношения ученика к окружающему миру, который выступает для него целостно, многосторонне, динамично.</w:t>
      </w:r>
    </w:p>
    <w:p w:rsid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066622" w:rsidRDefault="00066622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D3" w:rsidRDefault="008E56D3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D3" w:rsidRDefault="008E56D3" w:rsidP="000666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8E56D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Pr="00066622" w:rsidRDefault="00066622" w:rsidP="0006662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2" w:rsidRDefault="00066622"/>
    <w:p w:rsidR="00066622" w:rsidRPr="00066622" w:rsidRDefault="00066622"/>
    <w:sectPr w:rsidR="00066622" w:rsidRPr="0006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E0E"/>
    <w:multiLevelType w:val="hybridMultilevel"/>
    <w:tmpl w:val="0F3A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930C9"/>
    <w:multiLevelType w:val="hybridMultilevel"/>
    <w:tmpl w:val="57C23D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AB"/>
    <w:rsid w:val="00066622"/>
    <w:rsid w:val="008E56D3"/>
    <w:rsid w:val="009D568F"/>
    <w:rsid w:val="00D345CA"/>
    <w:rsid w:val="00E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4</cp:revision>
  <dcterms:created xsi:type="dcterms:W3CDTF">2024-06-20T07:49:00Z</dcterms:created>
  <dcterms:modified xsi:type="dcterms:W3CDTF">2024-06-20T08:11:00Z</dcterms:modified>
</cp:coreProperties>
</file>