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19462" w14:textId="66A1753A" w:rsidR="00B357DC" w:rsidRPr="002E162F" w:rsidRDefault="00B357DC" w:rsidP="00B357DC">
      <w:pPr>
        <w:spacing w:line="360" w:lineRule="auto"/>
        <w:ind w:firstLine="709"/>
        <w:contextualSpacing/>
        <w:jc w:val="center"/>
        <w:rPr>
          <w:rFonts w:ascii="Times New Roman" w:eastAsia="Times New Roman" w:hAnsi="Times New Roman" w:cs="Times New Roman"/>
          <w:b/>
          <w:bCs/>
          <w:kern w:val="0"/>
          <w:sz w:val="24"/>
          <w:szCs w:val="24"/>
          <w14:ligatures w14:val="none"/>
        </w:rPr>
      </w:pPr>
      <w:r w:rsidRPr="002E162F">
        <w:rPr>
          <w:rFonts w:ascii="Times New Roman" w:eastAsiaTheme="minorHAnsi" w:hAnsi="Times New Roman" w:cs="Times New Roman"/>
          <w:b/>
          <w:bCs/>
          <w:kern w:val="0"/>
          <w:sz w:val="24"/>
          <w:szCs w:val="24"/>
          <w:lang w:eastAsia="en-US"/>
          <w14:ligatures w14:val="none"/>
        </w:rPr>
        <w:t>Статья на тему:</w:t>
      </w:r>
      <w:r w:rsidR="002E162F">
        <w:rPr>
          <w:rFonts w:ascii="Times New Roman" w:eastAsia="Times New Roman" w:hAnsi="Times New Roman" w:cs="Times New Roman"/>
          <w:b/>
          <w:bCs/>
          <w:kern w:val="0"/>
          <w:sz w:val="24"/>
          <w:szCs w:val="24"/>
          <w14:ligatures w14:val="none"/>
        </w:rPr>
        <w:t xml:space="preserve"> «</w:t>
      </w:r>
      <w:r w:rsidRPr="002E162F">
        <w:rPr>
          <w:rFonts w:ascii="Times New Roman" w:eastAsia="Times New Roman" w:hAnsi="Times New Roman" w:cs="Times New Roman"/>
          <w:b/>
          <w:bCs/>
          <w:color w:val="000000"/>
          <w:kern w:val="0"/>
          <w:sz w:val="24"/>
          <w:szCs w:val="24"/>
          <w:lang w:eastAsia="en-US"/>
          <w14:ligatures w14:val="none"/>
        </w:rPr>
        <w:t>Коррекция связной речи у школьников младших классов с дислексией при помощи арт-терапии»</w:t>
      </w:r>
    </w:p>
    <w:p w14:paraId="2E0799B4" w14:textId="77777777" w:rsidR="00B357DC" w:rsidRPr="002E162F" w:rsidRDefault="00B357DC" w:rsidP="002E162F">
      <w:pPr>
        <w:rPr>
          <w:rFonts w:ascii="Times New Roman" w:eastAsiaTheme="minorHAnsi" w:hAnsi="Times New Roman" w:cs="Times New Roman"/>
          <w:b/>
          <w:bCs/>
          <w:i/>
          <w:iCs/>
          <w:kern w:val="0"/>
          <w:sz w:val="24"/>
          <w:szCs w:val="24"/>
          <w:lang w:eastAsia="en-US"/>
          <w14:ligatures w14:val="none"/>
        </w:rPr>
      </w:pPr>
    </w:p>
    <w:p w14:paraId="756D7337" w14:textId="51CC8498" w:rsidR="00A54815" w:rsidRPr="00A54815" w:rsidRDefault="00A54815" w:rsidP="00A54815">
      <w:pPr>
        <w:ind w:firstLine="709"/>
        <w:jc w:val="center"/>
        <w:rPr>
          <w:rFonts w:ascii="Times New Roman" w:eastAsiaTheme="minorHAnsi" w:hAnsi="Times New Roman" w:cs="Times New Roman"/>
          <w:b/>
          <w:i/>
          <w:kern w:val="0"/>
          <w:lang w:eastAsia="en-US"/>
          <w14:ligatures w14:val="none"/>
        </w:rPr>
      </w:pPr>
      <w:r w:rsidRPr="00A54815">
        <w:rPr>
          <w:rFonts w:ascii="Times New Roman" w:eastAsiaTheme="minorHAnsi" w:hAnsi="Times New Roman" w:cs="Times New Roman"/>
          <w:b/>
          <w:bCs/>
          <w:i/>
          <w:iCs/>
          <w:kern w:val="0"/>
          <w:sz w:val="24"/>
          <w:szCs w:val="24"/>
          <w:lang w:eastAsia="en-US"/>
          <w14:ligatures w14:val="none"/>
        </w:rPr>
        <w:t>Оганян К.</w:t>
      </w:r>
      <w:r w:rsidRPr="00A54815">
        <w:rPr>
          <w:rFonts w:ascii="Times New Roman" w:eastAsiaTheme="minorHAnsi" w:hAnsi="Times New Roman" w:cs="Times New Roman"/>
          <w:b/>
          <w:bCs/>
          <w:i/>
          <w:iCs/>
          <w:kern w:val="0"/>
          <w:lang w:eastAsia="en-US"/>
          <w14:ligatures w14:val="none"/>
        </w:rPr>
        <w:t>М</w:t>
      </w:r>
      <w:r w:rsidRPr="00A54815">
        <w:rPr>
          <w:rFonts w:ascii="Times New Roman" w:eastAsiaTheme="minorHAnsi" w:hAnsi="Times New Roman" w:cs="Times New Roman"/>
          <w:b/>
          <w:i/>
          <w:kern w:val="0"/>
          <w:lang w:eastAsia="en-US"/>
          <w14:ligatures w14:val="none"/>
        </w:rPr>
        <w:t>., Иванникова О.И</w:t>
      </w:r>
    </w:p>
    <w:p w14:paraId="02EA038A" w14:textId="77777777" w:rsidR="00A54815" w:rsidRPr="00A54815" w:rsidRDefault="00A54815" w:rsidP="00A54815">
      <w:pPr>
        <w:ind w:firstLine="709"/>
        <w:contextualSpacing/>
        <w:jc w:val="center"/>
        <w:rPr>
          <w:rFonts w:ascii="Times New Roman" w:eastAsia="Times New Roman" w:hAnsi="Times New Roman" w:cs="Times New Roman"/>
          <w:b/>
          <w:bCs/>
          <w:i/>
          <w:kern w:val="0"/>
          <w:lang w:eastAsia="en-US" w:bidi="en-US"/>
          <w14:ligatures w14:val="none"/>
        </w:rPr>
      </w:pPr>
      <w:bookmarkStart w:id="0" w:name="page1"/>
      <w:bookmarkEnd w:id="0"/>
      <w:r w:rsidRPr="00A54815">
        <w:rPr>
          <w:rFonts w:ascii="Times New Roman" w:eastAsia="Times New Roman" w:hAnsi="Times New Roman" w:cs="Times New Roman"/>
          <w:b/>
          <w:bCs/>
          <w:i/>
          <w:kern w:val="0"/>
          <w:lang w:eastAsia="en-US" w:bidi="en-US"/>
          <w14:ligatures w14:val="none"/>
        </w:rPr>
        <w:t>Федеральное государственное бюджетное образовательное учреждение</w:t>
      </w:r>
    </w:p>
    <w:p w14:paraId="669670AA" w14:textId="77777777" w:rsidR="00A54815" w:rsidRPr="00A54815" w:rsidRDefault="00A54815" w:rsidP="00A54815">
      <w:pPr>
        <w:ind w:firstLine="709"/>
        <w:contextualSpacing/>
        <w:jc w:val="center"/>
        <w:rPr>
          <w:rFonts w:ascii="Times New Roman" w:eastAsia="Times New Roman" w:hAnsi="Times New Roman" w:cs="Times New Roman"/>
          <w:b/>
          <w:bCs/>
          <w:i/>
          <w:kern w:val="0"/>
          <w:lang w:eastAsia="en-US" w:bidi="en-US"/>
          <w14:ligatures w14:val="none"/>
        </w:rPr>
      </w:pPr>
      <w:r w:rsidRPr="00A54815">
        <w:rPr>
          <w:rFonts w:ascii="Times New Roman" w:eastAsia="Times New Roman" w:hAnsi="Times New Roman" w:cs="Times New Roman"/>
          <w:b/>
          <w:bCs/>
          <w:i/>
          <w:kern w:val="0"/>
          <w:lang w:eastAsia="en-US" w:bidi="en-US"/>
          <w14:ligatures w14:val="none"/>
        </w:rPr>
        <w:t>высшего образования</w:t>
      </w:r>
    </w:p>
    <w:p w14:paraId="346D180E" w14:textId="77777777" w:rsidR="00A54815" w:rsidRPr="00A54815" w:rsidRDefault="00A54815" w:rsidP="00A54815">
      <w:pPr>
        <w:ind w:firstLine="709"/>
        <w:contextualSpacing/>
        <w:jc w:val="center"/>
        <w:rPr>
          <w:rFonts w:ascii="Times New Roman" w:eastAsia="Times New Roman" w:hAnsi="Times New Roman" w:cs="Times New Roman"/>
          <w:b/>
          <w:bCs/>
          <w:i/>
          <w:kern w:val="0"/>
          <w:lang w:eastAsia="en-US" w:bidi="en-US"/>
          <w14:ligatures w14:val="none"/>
        </w:rPr>
      </w:pPr>
      <w:r w:rsidRPr="00A54815">
        <w:rPr>
          <w:rFonts w:ascii="Times New Roman" w:eastAsia="Times New Roman" w:hAnsi="Times New Roman" w:cs="Times New Roman"/>
          <w:b/>
          <w:bCs/>
          <w:i/>
          <w:kern w:val="0"/>
          <w:lang w:eastAsia="en-US" w:bidi="en-US"/>
          <w14:ligatures w14:val="none"/>
        </w:rPr>
        <w:t>«Ставропольский государственный медицинский университет»</w:t>
      </w:r>
    </w:p>
    <w:p w14:paraId="5840A9F3" w14:textId="77777777" w:rsidR="00A54815" w:rsidRPr="00A54815" w:rsidRDefault="00A54815" w:rsidP="00A54815">
      <w:pPr>
        <w:ind w:firstLine="709"/>
        <w:contextualSpacing/>
        <w:jc w:val="center"/>
        <w:rPr>
          <w:rFonts w:ascii="Times New Roman" w:eastAsia="Times New Roman" w:hAnsi="Times New Roman" w:cs="Times New Roman"/>
          <w:b/>
          <w:bCs/>
          <w:i/>
          <w:kern w:val="0"/>
          <w:lang w:eastAsia="en-US" w:bidi="en-US"/>
          <w14:ligatures w14:val="none"/>
        </w:rPr>
      </w:pPr>
      <w:r w:rsidRPr="00A54815">
        <w:rPr>
          <w:rFonts w:ascii="Times New Roman" w:eastAsia="Times New Roman" w:hAnsi="Times New Roman" w:cs="Times New Roman"/>
          <w:b/>
          <w:bCs/>
          <w:i/>
          <w:kern w:val="0"/>
          <w:lang w:eastAsia="en-US" w:bidi="en-US"/>
          <w14:ligatures w14:val="none"/>
        </w:rPr>
        <w:t>Министерства здравоохранения Российской Федерации</w:t>
      </w:r>
    </w:p>
    <w:p w14:paraId="43C4B973" w14:textId="62A7BB3F" w:rsidR="00A54815" w:rsidRDefault="00A54815" w:rsidP="00A54815">
      <w:pPr>
        <w:tabs>
          <w:tab w:val="left" w:pos="4090"/>
        </w:tabs>
        <w:ind w:firstLine="709"/>
        <w:jc w:val="center"/>
        <w:rPr>
          <w:rFonts w:ascii="Times New Roman" w:eastAsiaTheme="minorHAnsi" w:hAnsi="Times New Roman" w:cs="Times New Roman"/>
          <w:b/>
          <w:bCs/>
          <w:i/>
          <w:kern w:val="0"/>
          <w:lang w:eastAsia="en-US"/>
          <w14:ligatures w14:val="none"/>
        </w:rPr>
      </w:pPr>
      <w:r w:rsidRPr="00F73AB5">
        <w:rPr>
          <w:rFonts w:ascii="Times New Roman" w:eastAsiaTheme="minorHAnsi" w:hAnsi="Times New Roman" w:cs="Times New Roman"/>
          <w:b/>
          <w:bCs/>
          <w:i/>
          <w:kern w:val="0"/>
          <w:lang w:eastAsia="en-US"/>
          <w14:ligatures w14:val="none"/>
        </w:rPr>
        <w:t>г. Ставрополь, 202</w:t>
      </w:r>
      <w:r w:rsidR="00F73AB5">
        <w:rPr>
          <w:rFonts w:ascii="Times New Roman" w:eastAsiaTheme="minorHAnsi" w:hAnsi="Times New Roman" w:cs="Times New Roman"/>
          <w:b/>
          <w:bCs/>
          <w:i/>
          <w:kern w:val="0"/>
          <w:lang w:eastAsia="en-US"/>
          <w14:ligatures w14:val="none"/>
        </w:rPr>
        <w:t>4 год</w:t>
      </w:r>
    </w:p>
    <w:p w14:paraId="7F1B972E" w14:textId="77777777" w:rsidR="00F73AB5" w:rsidRPr="00F73AB5" w:rsidRDefault="00F73AB5" w:rsidP="00A54815">
      <w:pPr>
        <w:tabs>
          <w:tab w:val="left" w:pos="4090"/>
        </w:tabs>
        <w:ind w:firstLine="709"/>
        <w:jc w:val="center"/>
        <w:rPr>
          <w:rFonts w:ascii="Times New Roman" w:eastAsiaTheme="minorHAnsi" w:hAnsi="Times New Roman" w:cs="Times New Roman"/>
          <w:b/>
          <w:bCs/>
          <w:i/>
          <w:kern w:val="0"/>
          <w:lang w:eastAsia="en-US"/>
          <w14:ligatures w14:val="none"/>
        </w:rPr>
      </w:pPr>
    </w:p>
    <w:p w14:paraId="6D0B5960" w14:textId="77777777" w:rsidR="00A54815" w:rsidRPr="00A54815" w:rsidRDefault="00A54815" w:rsidP="00A54815">
      <w:pPr>
        <w:tabs>
          <w:tab w:val="left" w:pos="4090"/>
        </w:tabs>
        <w:jc w:val="both"/>
        <w:rPr>
          <w:rFonts w:ascii="Times New Roman" w:eastAsia="Times New Roman" w:hAnsi="Times New Roman" w:cs="Times New Roman"/>
          <w:i/>
          <w:kern w:val="0"/>
          <w:highlight w:val="yellow"/>
          <w14:ligatures w14:val="none"/>
        </w:rPr>
      </w:pPr>
    </w:p>
    <w:p w14:paraId="6770A797" w14:textId="77777777" w:rsidR="00A54815" w:rsidRPr="00A54815" w:rsidRDefault="00A54815" w:rsidP="00A54815">
      <w:pPr>
        <w:tabs>
          <w:tab w:val="left" w:pos="4090"/>
        </w:tabs>
        <w:spacing w:line="360" w:lineRule="auto"/>
        <w:ind w:firstLine="709"/>
        <w:jc w:val="both"/>
        <w:rPr>
          <w:rFonts w:ascii="Times New Roman" w:eastAsia="Times New Roman" w:hAnsi="Times New Roman" w:cs="Times New Roman"/>
          <w:iCs/>
          <w:kern w:val="0"/>
          <w14:ligatures w14:val="none"/>
        </w:rPr>
      </w:pPr>
      <w:r w:rsidRPr="00A54815">
        <w:rPr>
          <w:rFonts w:ascii="Times New Roman" w:eastAsia="Times New Roman" w:hAnsi="Times New Roman" w:cs="Times New Roman"/>
          <w:iCs/>
          <w:kern w:val="0"/>
          <w14:ligatures w14:val="none"/>
        </w:rPr>
        <w:t>АННОТАЦИЯ</w:t>
      </w:r>
    </w:p>
    <w:p w14:paraId="67DA4576" w14:textId="77777777" w:rsidR="00A54815" w:rsidRPr="00A54815" w:rsidRDefault="00A54815" w:rsidP="00A54815">
      <w:pPr>
        <w:tabs>
          <w:tab w:val="left" w:pos="4090"/>
        </w:tabs>
        <w:spacing w:line="360" w:lineRule="auto"/>
        <w:ind w:firstLine="709"/>
        <w:jc w:val="both"/>
        <w:rPr>
          <w:rFonts w:ascii="Times New Roman" w:eastAsia="Times New Roman" w:hAnsi="Times New Roman" w:cs="Times New Roman"/>
          <w:iCs/>
          <w:kern w:val="0"/>
          <w14:ligatures w14:val="none"/>
        </w:rPr>
      </w:pPr>
      <w:r w:rsidRPr="00A54815">
        <w:rPr>
          <w:rFonts w:ascii="Times New Roman" w:eastAsia="Times New Roman" w:hAnsi="Times New Roman" w:cs="Times New Roman"/>
          <w:iCs/>
          <w:kern w:val="0"/>
          <w14:ligatures w14:val="none"/>
        </w:rPr>
        <w:t>Многие из нас хоть раз в жизни наблюдали детей, читающих задом-наперёд, снизу-вверх, меняющих, переставляющих, заменяющих буквы в словах, смешивающих  и путающих слоги. Часто родители и учителя по-незнанию ругают такого ребёнка и обвиняют в лени и невнимательности, но на самом деле может быть так, что ребёнок совсем не виноват – он страдает дислексией (нарушением речи, при котором постоянны ошибки при чтении). В статье рассматриваются базовые теоретические и практические аспекты данной проблемы.</w:t>
      </w:r>
    </w:p>
    <w:p w14:paraId="3BA7B881" w14:textId="77777777" w:rsidR="00A54815" w:rsidRPr="00A54815" w:rsidRDefault="00A54815" w:rsidP="00A54815">
      <w:pPr>
        <w:tabs>
          <w:tab w:val="left" w:pos="4090"/>
        </w:tabs>
        <w:spacing w:line="360" w:lineRule="auto"/>
        <w:ind w:firstLine="709"/>
        <w:jc w:val="both"/>
        <w:rPr>
          <w:rFonts w:ascii="Times New Roman" w:eastAsia="Times New Roman" w:hAnsi="Times New Roman" w:cs="Times New Roman"/>
          <w:iCs/>
          <w:kern w:val="0"/>
          <w:lang w:val="en-US"/>
          <w14:ligatures w14:val="none"/>
        </w:rPr>
      </w:pPr>
      <w:r w:rsidRPr="00A54815">
        <w:rPr>
          <w:rFonts w:ascii="Times New Roman" w:eastAsia="Times New Roman" w:hAnsi="Times New Roman" w:cs="Times New Roman"/>
          <w:iCs/>
          <w:kern w:val="0"/>
          <w:lang w:val="en-US"/>
          <w14:ligatures w14:val="none"/>
        </w:rPr>
        <w:t>ABSTRACT</w:t>
      </w:r>
    </w:p>
    <w:p w14:paraId="2C5DF146" w14:textId="77777777" w:rsidR="00A54815" w:rsidRPr="00A54815" w:rsidRDefault="00A54815" w:rsidP="00A54815">
      <w:pPr>
        <w:tabs>
          <w:tab w:val="left" w:pos="4090"/>
        </w:tabs>
        <w:spacing w:line="360" w:lineRule="auto"/>
        <w:ind w:firstLine="709"/>
        <w:jc w:val="both"/>
        <w:rPr>
          <w:rFonts w:ascii="Times New Roman" w:eastAsia="Times New Roman" w:hAnsi="Times New Roman" w:cs="Times New Roman"/>
          <w:iCs/>
          <w:kern w:val="0"/>
          <w14:ligatures w14:val="none"/>
        </w:rPr>
      </w:pPr>
      <w:r w:rsidRPr="00A54815">
        <w:rPr>
          <w:rFonts w:ascii="Times New Roman" w:eastAsia="Times New Roman" w:hAnsi="Times New Roman" w:cs="Times New Roman"/>
          <w:iCs/>
          <w:kern w:val="0"/>
          <w:lang w:val="en-US"/>
          <w14:ligatures w14:val="none"/>
        </w:rPr>
        <w:t>Many of us have at least once in our lives observed children reading backwards, from bottom to top, changing, rearranging, replacing letters in words, mixing and confusing syllables. Often parents and teachers unknowingly scold such a child and accuse him of laziness and inattention, but in fact it may be that the child is not at all to blame - he suffers from dyslexia (a speech disorder in which errors in reading are constant). The article discusses the basic theoretical and practical aspects of this problem.</w:t>
      </w:r>
    </w:p>
    <w:p w14:paraId="2AFDDE0D" w14:textId="77777777" w:rsidR="00A54815" w:rsidRPr="00A54815" w:rsidRDefault="00A54815" w:rsidP="00A54815">
      <w:pPr>
        <w:tabs>
          <w:tab w:val="left" w:pos="4090"/>
        </w:tabs>
        <w:spacing w:line="360" w:lineRule="auto"/>
        <w:ind w:firstLine="709"/>
        <w:jc w:val="both"/>
        <w:rPr>
          <w:rFonts w:ascii="Times New Roman" w:eastAsia="Times New Roman" w:hAnsi="Times New Roman" w:cs="Times New Roman"/>
          <w:iCs/>
          <w:kern w:val="0"/>
          <w14:ligatures w14:val="none"/>
        </w:rPr>
      </w:pPr>
      <w:r w:rsidRPr="00A54815">
        <w:rPr>
          <w:rFonts w:ascii="Times New Roman" w:eastAsia="Times New Roman" w:hAnsi="Times New Roman" w:cs="Times New Roman"/>
          <w:iCs/>
          <w:kern w:val="0"/>
          <w14:ligatures w14:val="none"/>
        </w:rPr>
        <w:t>Ключевые слова: дислексия; арт-терапия; развитие; младшие школьники.</w:t>
      </w:r>
    </w:p>
    <w:p w14:paraId="683C6778" w14:textId="77777777" w:rsidR="00A54815" w:rsidRPr="00A54815" w:rsidRDefault="00A54815" w:rsidP="00A54815">
      <w:pPr>
        <w:tabs>
          <w:tab w:val="left" w:pos="4090"/>
        </w:tabs>
        <w:spacing w:line="360" w:lineRule="auto"/>
        <w:ind w:firstLine="709"/>
        <w:jc w:val="both"/>
        <w:rPr>
          <w:rFonts w:ascii="Times New Roman" w:eastAsia="Times New Roman" w:hAnsi="Times New Roman" w:cs="Times New Roman"/>
          <w:iCs/>
          <w:kern w:val="0"/>
          <w14:ligatures w14:val="none"/>
        </w:rPr>
      </w:pPr>
      <w:r w:rsidRPr="00A54815">
        <w:rPr>
          <w:rFonts w:ascii="Times New Roman" w:eastAsia="Times New Roman" w:hAnsi="Times New Roman" w:cs="Times New Roman"/>
          <w:iCs/>
          <w:kern w:val="0"/>
          <w:lang w:val="en-US"/>
          <w14:ligatures w14:val="none"/>
        </w:rPr>
        <w:t xml:space="preserve">Keywords: </w:t>
      </w:r>
      <w:proofErr w:type="spellStart"/>
      <w:r w:rsidRPr="00A54815">
        <w:rPr>
          <w:rFonts w:ascii="Times New Roman" w:eastAsia="Times New Roman" w:hAnsi="Times New Roman" w:cs="Times New Roman"/>
          <w:iCs/>
          <w:kern w:val="0"/>
          <w14:ligatures w14:val="none"/>
        </w:rPr>
        <w:t>dyslexia</w:t>
      </w:r>
      <w:proofErr w:type="spellEnd"/>
      <w:r w:rsidRPr="00A54815">
        <w:rPr>
          <w:rFonts w:ascii="Times New Roman" w:eastAsia="Times New Roman" w:hAnsi="Times New Roman" w:cs="Times New Roman"/>
          <w:iCs/>
          <w:kern w:val="0"/>
          <w14:ligatures w14:val="none"/>
        </w:rPr>
        <w:t>;</w:t>
      </w:r>
      <w:r w:rsidRPr="00A54815">
        <w:rPr>
          <w:rFonts w:ascii="Times New Roman" w:eastAsia="Times New Roman" w:hAnsi="Times New Roman" w:cs="Times New Roman"/>
          <w:iCs/>
          <w:kern w:val="0"/>
          <w:lang w:val="en-US"/>
          <w14:ligatures w14:val="none"/>
        </w:rPr>
        <w:t xml:space="preserve"> art therapy</w:t>
      </w:r>
      <w:r w:rsidRPr="00A54815">
        <w:rPr>
          <w:rFonts w:ascii="Times New Roman" w:eastAsia="Times New Roman" w:hAnsi="Times New Roman" w:cs="Times New Roman"/>
          <w:iCs/>
          <w:kern w:val="0"/>
          <w14:ligatures w14:val="none"/>
        </w:rPr>
        <w:t xml:space="preserve">; </w:t>
      </w:r>
      <w:r w:rsidRPr="00A54815">
        <w:rPr>
          <w:rFonts w:ascii="Times New Roman" w:eastAsia="Times New Roman" w:hAnsi="Times New Roman" w:cs="Times New Roman"/>
          <w:iCs/>
          <w:kern w:val="0"/>
          <w:lang w:val="en-US"/>
          <w14:ligatures w14:val="none"/>
        </w:rPr>
        <w:t>development; junior schoolchildren.</w:t>
      </w:r>
    </w:p>
    <w:p w14:paraId="705A631F" w14:textId="77777777" w:rsidR="00A54815" w:rsidRPr="00A54815" w:rsidRDefault="00A54815" w:rsidP="00A54815">
      <w:pPr>
        <w:tabs>
          <w:tab w:val="left" w:pos="4090"/>
        </w:tabs>
        <w:spacing w:line="360" w:lineRule="auto"/>
        <w:ind w:firstLine="709"/>
        <w:jc w:val="both"/>
        <w:rPr>
          <w:rFonts w:ascii="Times New Roman" w:eastAsia="Times New Roman" w:hAnsi="Times New Roman" w:cs="Times New Roman"/>
          <w:iCs/>
          <w:kern w:val="0"/>
          <w14:ligatures w14:val="none"/>
        </w:rPr>
      </w:pPr>
    </w:p>
    <w:p w14:paraId="5699981E" w14:textId="77777777" w:rsidR="00A54815" w:rsidRPr="00A54815" w:rsidRDefault="00A54815" w:rsidP="00A54815">
      <w:pPr>
        <w:spacing w:line="360" w:lineRule="auto"/>
        <w:ind w:firstLine="708"/>
        <w:jc w:val="both"/>
        <w:rPr>
          <w:rFonts w:ascii="Times New Roman" w:hAnsi="Times New Roman" w:cs="Times New Roman"/>
          <w:kern w:val="0"/>
          <w:sz w:val="24"/>
          <w:szCs w:val="24"/>
          <w14:ligatures w14:val="none"/>
        </w:rPr>
      </w:pPr>
      <w:proofErr w:type="spellStart"/>
      <w:r w:rsidRPr="00A54815">
        <w:rPr>
          <w:rFonts w:ascii="Times New Roman" w:hAnsi="Times New Roman" w:cs="Times New Roman"/>
          <w:kern w:val="0"/>
          <w:sz w:val="24"/>
          <w:szCs w:val="24"/>
          <w14:ligatures w14:val="none"/>
        </w:rPr>
        <w:t>Дислекси́я</w:t>
      </w:r>
      <w:proofErr w:type="spellEnd"/>
      <w:r w:rsidRPr="00A54815">
        <w:rPr>
          <w:rFonts w:ascii="Times New Roman" w:hAnsi="Times New Roman" w:cs="Times New Roman"/>
          <w:kern w:val="0"/>
          <w:sz w:val="24"/>
          <w:szCs w:val="24"/>
          <w14:ligatures w14:val="none"/>
        </w:rPr>
        <w:t> (от др.-греч. δυσ- — приставка, означающая нарушение, и λέξις — речь) — избирательное нарушение способности к овладению навыками чтения и письма при сохранении общей способности к обучению. Человек, который страдает дислексией, не способен правильно распознавать знаки и символы.</w:t>
      </w:r>
    </w:p>
    <w:p w14:paraId="5D6D9A7A" w14:textId="77777777" w:rsidR="00A54815" w:rsidRPr="00A54815" w:rsidRDefault="00A54815" w:rsidP="00A54815">
      <w:pPr>
        <w:spacing w:line="360" w:lineRule="auto"/>
        <w:ind w:firstLine="708"/>
        <w:jc w:val="both"/>
        <w:rPr>
          <w:rFonts w:ascii="Times New Roman" w:hAnsi="Times New Roman" w:cs="Times New Roman"/>
          <w:color w:val="000000" w:themeColor="text1"/>
          <w:kern w:val="0"/>
          <w:sz w:val="24"/>
          <w:szCs w:val="24"/>
          <w14:ligatures w14:val="none"/>
        </w:rPr>
      </w:pPr>
      <w:r w:rsidRPr="00A54815">
        <w:rPr>
          <w:rFonts w:ascii="Times New Roman" w:eastAsia="Times New Roman" w:hAnsi="Times New Roman" w:cs="Times New Roman"/>
          <w:color w:val="000000" w:themeColor="text1"/>
          <w:kern w:val="0"/>
          <w:sz w:val="24"/>
          <w:szCs w:val="24"/>
          <w:lang w:eastAsia="en-US"/>
          <w14:ligatures w14:val="none"/>
        </w:rPr>
        <w:t>Впервые диагноз «дислексия» поставил офтальмолог Рудольф Берлин в XIX веке пациенту, который не умел читать, несмотря на хорошее зрение и интеллект.</w:t>
      </w:r>
    </w:p>
    <w:p w14:paraId="50CC2385" w14:textId="77777777" w:rsidR="00A54815" w:rsidRPr="00A54815" w:rsidRDefault="00A54815" w:rsidP="00A54815">
      <w:pPr>
        <w:spacing w:line="360" w:lineRule="auto"/>
        <w:ind w:firstLine="708"/>
        <w:jc w:val="both"/>
        <w:rPr>
          <w:rFonts w:ascii="Times New Roman" w:hAnsi="Times New Roman" w:cs="Times New Roman"/>
          <w:color w:val="000000" w:themeColor="text1"/>
          <w:kern w:val="0"/>
          <w:sz w:val="24"/>
          <w:szCs w:val="24"/>
          <w14:ligatures w14:val="none"/>
        </w:rPr>
      </w:pPr>
      <w:r w:rsidRPr="00A54815">
        <w:rPr>
          <w:rFonts w:ascii="Times New Roman" w:hAnsi="Times New Roman" w:cs="Times New Roman"/>
          <w:color w:val="000000" w:themeColor="text1"/>
          <w:kern w:val="0"/>
          <w:sz w:val="24"/>
          <w:szCs w:val="24"/>
          <w14:ligatures w14:val="none"/>
        </w:rPr>
        <w:t>В Международной статистической классификации болезней и проблем, связанных со здоровьем (МКБ-11, в России в настоящее время не вступила в силу), есть диагноз «дислексия» — ему присвоен код MB4B.0. Правда, он касается утраты способности к чтению и пониманию письменной речи только у взрослых, которые раньше это умели, но потеряли навык из-за </w:t>
      </w:r>
      <w:hyperlink r:id="rId5" w:history="1">
        <w:r w:rsidRPr="00A54815">
          <w:rPr>
            <w:rFonts w:ascii="Times New Roman" w:hAnsi="Times New Roman" w:cs="Times New Roman"/>
            <w:color w:val="000000" w:themeColor="text1"/>
            <w:kern w:val="0"/>
            <w:sz w:val="24"/>
            <w:szCs w:val="24"/>
            <w14:ligatures w14:val="none"/>
          </w:rPr>
          <w:t>инсульта</w:t>
        </w:r>
      </w:hyperlink>
      <w:r w:rsidRPr="00A54815">
        <w:rPr>
          <w:rFonts w:ascii="Times New Roman" w:hAnsi="Times New Roman" w:cs="Times New Roman"/>
          <w:color w:val="000000" w:themeColor="text1"/>
          <w:kern w:val="0"/>
          <w:sz w:val="24"/>
          <w:szCs w:val="24"/>
          <w14:ligatures w14:val="none"/>
        </w:rPr>
        <w:t> или черепно-мозговой травмы.</w:t>
      </w:r>
    </w:p>
    <w:p w14:paraId="427B800E" w14:textId="77777777" w:rsidR="00A54815" w:rsidRPr="00A54815" w:rsidRDefault="00A54815" w:rsidP="00A54815">
      <w:pPr>
        <w:spacing w:line="360" w:lineRule="auto"/>
        <w:ind w:firstLine="708"/>
        <w:jc w:val="both"/>
        <w:rPr>
          <w:rFonts w:ascii="Times New Roman" w:hAnsi="Times New Roman" w:cs="Times New Roman"/>
          <w:color w:val="000000" w:themeColor="text1"/>
          <w:kern w:val="0"/>
          <w:sz w:val="24"/>
          <w:szCs w:val="24"/>
          <w14:ligatures w14:val="none"/>
        </w:rPr>
      </w:pPr>
      <w:r w:rsidRPr="00A54815">
        <w:rPr>
          <w:rFonts w:ascii="Times New Roman" w:hAnsi="Times New Roman" w:cs="Times New Roman"/>
          <w:color w:val="000000" w:themeColor="text1"/>
          <w:kern w:val="0"/>
          <w:sz w:val="24"/>
          <w:szCs w:val="24"/>
          <w14:ligatures w14:val="none"/>
        </w:rPr>
        <w:t xml:space="preserve">Трудности, связанные с обучением чтению и письму, в МКБ-11 выделены в отдельный раздел — «Расстройство развития учебных навыков» (код 6A03). При этом </w:t>
      </w:r>
      <w:r w:rsidRPr="00A54815">
        <w:rPr>
          <w:rFonts w:ascii="Times New Roman" w:hAnsi="Times New Roman" w:cs="Times New Roman"/>
          <w:color w:val="000000" w:themeColor="text1"/>
          <w:kern w:val="0"/>
          <w:sz w:val="24"/>
          <w:szCs w:val="24"/>
          <w14:ligatures w14:val="none"/>
        </w:rPr>
        <w:lastRenderedPageBreak/>
        <w:t>особо оговаривается, что расстройство не связано с нарушением интеллектуального развития, болезнями органов зрения и слуха, недоступностью образования или неадекватным воспитанием.</w:t>
      </w:r>
    </w:p>
    <w:p w14:paraId="16EC71A7" w14:textId="77777777" w:rsidR="00A54815" w:rsidRPr="00A54815" w:rsidRDefault="00A54815" w:rsidP="00A54815">
      <w:pPr>
        <w:spacing w:line="360" w:lineRule="auto"/>
        <w:ind w:firstLine="708"/>
        <w:jc w:val="both"/>
        <w:rPr>
          <w:rFonts w:ascii="Times New Roman" w:hAnsi="Times New Roman" w:cs="Times New Roman"/>
          <w:color w:val="000000" w:themeColor="text1"/>
          <w:kern w:val="0"/>
          <w:sz w:val="24"/>
          <w:szCs w:val="24"/>
          <w14:ligatures w14:val="none"/>
        </w:rPr>
      </w:pPr>
      <w:r w:rsidRPr="00A54815">
        <w:rPr>
          <w:rFonts w:ascii="Times New Roman" w:hAnsi="Times New Roman" w:cs="Times New Roman"/>
          <w:color w:val="000000" w:themeColor="text1"/>
          <w:kern w:val="0"/>
          <w:sz w:val="24"/>
          <w:szCs w:val="24"/>
          <w14:ligatures w14:val="none"/>
        </w:rPr>
        <w:t>Таким образом, дислексия — это не психическое заболевание, а </w:t>
      </w:r>
      <w:proofErr w:type="spellStart"/>
      <w:r w:rsidRPr="00A54815">
        <w:rPr>
          <w:rFonts w:ascii="Times New Roman" w:hAnsi="Times New Roman" w:cs="Times New Roman"/>
          <w:color w:val="000000" w:themeColor="text1"/>
          <w:kern w:val="0"/>
          <w:sz w:val="24"/>
          <w:szCs w:val="24"/>
          <w14:ligatures w14:val="none"/>
        </w:rPr>
        <w:t>нейробиологическая</w:t>
      </w:r>
      <w:proofErr w:type="spellEnd"/>
      <w:r w:rsidRPr="00A54815">
        <w:rPr>
          <w:rFonts w:ascii="Times New Roman" w:hAnsi="Times New Roman" w:cs="Times New Roman"/>
          <w:color w:val="000000" w:themeColor="text1"/>
          <w:kern w:val="0"/>
          <w:sz w:val="24"/>
          <w:szCs w:val="24"/>
          <w14:ligatures w14:val="none"/>
        </w:rPr>
        <w:t xml:space="preserve"> особенность, которая влияет на работу центральной нервной системы. Мозг неправильно воспринимает и расшифровывает зрительную информацию — буквы или цифры — и выбирает сложный и извилистый путь, чтобы распознать увиденные символы. </w:t>
      </w:r>
      <w:r w:rsidRPr="00A54815">
        <w:rPr>
          <w:rFonts w:ascii="Times New Roman" w:hAnsi="Times New Roman" w:cs="Times New Roman"/>
          <w:kern w:val="0"/>
          <w:sz w:val="24"/>
          <w:szCs w:val="24"/>
          <w14:ligatures w14:val="none"/>
        </w:rPr>
        <w:t xml:space="preserve">Главной причиной возникновения дислексии можно назвать то, что у ребенка не сформированы психические процессы, которые, как правило, </w:t>
      </w:r>
      <w:proofErr w:type="spellStart"/>
      <w:r w:rsidRPr="00A54815">
        <w:rPr>
          <w:rFonts w:ascii="Times New Roman" w:hAnsi="Times New Roman" w:cs="Times New Roman"/>
          <w:kern w:val="0"/>
          <w:sz w:val="24"/>
          <w:szCs w:val="24"/>
          <w14:ligatures w14:val="none"/>
        </w:rPr>
        <w:t>задействуются</w:t>
      </w:r>
      <w:proofErr w:type="spellEnd"/>
      <w:r w:rsidRPr="00A54815">
        <w:rPr>
          <w:rFonts w:ascii="Times New Roman" w:hAnsi="Times New Roman" w:cs="Times New Roman"/>
          <w:kern w:val="0"/>
          <w:sz w:val="24"/>
          <w:szCs w:val="24"/>
          <w14:ligatures w14:val="none"/>
        </w:rPr>
        <w:t xml:space="preserve"> в процессе чтения. </w:t>
      </w:r>
    </w:p>
    <w:p w14:paraId="07D0E1F9" w14:textId="77777777" w:rsidR="00A54815" w:rsidRPr="00A54815" w:rsidRDefault="00A54815" w:rsidP="00A54815">
      <w:pPr>
        <w:spacing w:line="360" w:lineRule="auto"/>
        <w:ind w:firstLine="708"/>
        <w:jc w:val="both"/>
        <w:rPr>
          <w:rFonts w:ascii="Times New Roman" w:hAnsi="Times New Roman" w:cs="Times New Roman"/>
          <w:b/>
          <w:bCs/>
          <w:color w:val="000000" w:themeColor="text1"/>
          <w:kern w:val="0"/>
          <w:sz w:val="24"/>
          <w:szCs w:val="24"/>
          <w:u w:val="single"/>
          <w14:ligatures w14:val="none"/>
        </w:rPr>
      </w:pPr>
      <w:r w:rsidRPr="00A54815">
        <w:rPr>
          <w:rFonts w:ascii="Times New Roman" w:hAnsi="Times New Roman" w:cs="Times New Roman"/>
          <w:b/>
          <w:bCs/>
          <w:color w:val="000000" w:themeColor="text1"/>
          <w:kern w:val="0"/>
          <w:sz w:val="24"/>
          <w:szCs w:val="24"/>
          <w:u w:val="single"/>
          <w14:ligatures w14:val="none"/>
        </w:rPr>
        <w:t>Ученые выделяют следующие причины возникновения дислексии:</w:t>
      </w:r>
    </w:p>
    <w:p w14:paraId="7379B9D0" w14:textId="77777777" w:rsidR="00A54815" w:rsidRPr="00A54815" w:rsidRDefault="00A54815" w:rsidP="00A54815">
      <w:pPr>
        <w:numPr>
          <w:ilvl w:val="0"/>
          <w:numId w:val="2"/>
        </w:numPr>
        <w:spacing w:line="360" w:lineRule="auto"/>
        <w:contextualSpacing/>
        <w:jc w:val="both"/>
        <w:outlineLvl w:val="2"/>
        <w:rPr>
          <w:rFonts w:ascii="Times New Roman" w:eastAsia="Times New Roman" w:hAnsi="Times New Roman" w:cs="Times New Roman"/>
          <w:b/>
          <w:bCs/>
          <w:i/>
          <w:iCs/>
          <w:color w:val="000000" w:themeColor="text1"/>
          <w:kern w:val="0"/>
          <w:sz w:val="24"/>
          <w:szCs w:val="24"/>
          <w14:ligatures w14:val="none"/>
        </w:rPr>
      </w:pPr>
      <w:proofErr w:type="spellStart"/>
      <w:r w:rsidRPr="00A54815">
        <w:rPr>
          <w:rFonts w:ascii="Times New Roman" w:eastAsia="Times New Roman" w:hAnsi="Times New Roman" w:cs="Times New Roman"/>
          <w:b/>
          <w:bCs/>
          <w:i/>
          <w:iCs/>
          <w:color w:val="000000" w:themeColor="text1"/>
          <w:kern w:val="0"/>
          <w:sz w:val="24"/>
          <w:szCs w:val="24"/>
          <w14:ligatures w14:val="none"/>
        </w:rPr>
        <w:t>Нейроанатомические</w:t>
      </w:r>
      <w:proofErr w:type="spellEnd"/>
      <w:r w:rsidRPr="00A54815">
        <w:rPr>
          <w:rFonts w:ascii="Times New Roman" w:eastAsia="Times New Roman" w:hAnsi="Times New Roman" w:cs="Times New Roman"/>
          <w:b/>
          <w:bCs/>
          <w:i/>
          <w:iCs/>
          <w:color w:val="000000" w:themeColor="text1"/>
          <w:kern w:val="0"/>
          <w:sz w:val="24"/>
          <w:szCs w:val="24"/>
          <w14:ligatures w14:val="none"/>
        </w:rPr>
        <w:t xml:space="preserve"> причины</w:t>
      </w:r>
    </w:p>
    <w:p w14:paraId="1FDA4EC9" w14:textId="77777777" w:rsidR="00A54815" w:rsidRPr="00A54815" w:rsidRDefault="00A54815" w:rsidP="00A54815">
      <w:pPr>
        <w:spacing w:line="360" w:lineRule="auto"/>
        <w:ind w:firstLine="708"/>
        <w:jc w:val="both"/>
        <w:rPr>
          <w:rFonts w:ascii="Times New Roman" w:hAnsi="Times New Roman" w:cs="Times New Roman"/>
          <w:color w:val="000000" w:themeColor="text1"/>
          <w:kern w:val="0"/>
          <w:sz w:val="24"/>
          <w:szCs w:val="24"/>
          <w14:ligatures w14:val="none"/>
        </w:rPr>
      </w:pPr>
      <w:r w:rsidRPr="00A54815">
        <w:rPr>
          <w:rFonts w:ascii="Times New Roman" w:hAnsi="Times New Roman" w:cs="Times New Roman"/>
          <w:color w:val="000000" w:themeColor="text1"/>
          <w:kern w:val="0"/>
          <w:sz w:val="24"/>
          <w:szCs w:val="24"/>
          <w14:ligatures w14:val="none"/>
        </w:rPr>
        <w:t>Ученые считают, что возникновение дислексии связано с уменьшением активности зоны средней левой височной извилины. Также в структуре мозговой ткани у таких пациентов имеются участки повышенной плотности.</w:t>
      </w:r>
    </w:p>
    <w:p w14:paraId="150D2FFE" w14:textId="77777777" w:rsidR="00A54815" w:rsidRPr="00A54815" w:rsidRDefault="00A54815" w:rsidP="00A54815">
      <w:pPr>
        <w:spacing w:line="360" w:lineRule="auto"/>
        <w:ind w:firstLine="708"/>
        <w:jc w:val="center"/>
        <w:rPr>
          <w:rFonts w:ascii="Times New Roman" w:hAnsi="Times New Roman" w:cs="Times New Roman"/>
          <w:b/>
          <w:bCs/>
          <w:color w:val="000000" w:themeColor="text1"/>
          <w:kern w:val="0"/>
          <w:sz w:val="24"/>
          <w:szCs w:val="24"/>
          <w14:ligatures w14:val="none"/>
        </w:rPr>
      </w:pPr>
      <w:r w:rsidRPr="00A54815">
        <w:rPr>
          <w:rFonts w:ascii="Times New Roman" w:hAnsi="Times New Roman" w:cs="Times New Roman"/>
          <w:color w:val="000000" w:themeColor="text1"/>
          <w:kern w:val="0"/>
          <w:sz w:val="24"/>
          <w:szCs w:val="24"/>
          <w14:ligatures w14:val="none"/>
        </w:rPr>
        <w:t xml:space="preserve">Для них характерны повышенная активность правого полушария головного мозга, по сравнению с левым и, как следствие, нарушенное равновесие между полушариями. </w:t>
      </w:r>
      <w:r w:rsidRPr="00A54815">
        <w:rPr>
          <w:rFonts w:ascii="Times New Roman" w:hAnsi="Times New Roman" w:cs="Times New Roman"/>
          <w:b/>
          <w:bCs/>
          <w:color w:val="000000" w:themeColor="text1"/>
          <w:kern w:val="0"/>
          <w:sz w:val="24"/>
          <w:szCs w:val="24"/>
          <w14:ligatures w14:val="none"/>
        </w:rPr>
        <w:t>Причины этого могут быть следующие:</w:t>
      </w:r>
    </w:p>
    <w:p w14:paraId="35F6D4E0" w14:textId="77777777" w:rsidR="00A54815" w:rsidRPr="00A54815" w:rsidRDefault="00A54815" w:rsidP="00A54815">
      <w:pPr>
        <w:numPr>
          <w:ilvl w:val="0"/>
          <w:numId w:val="1"/>
        </w:numPr>
        <w:spacing w:line="360" w:lineRule="auto"/>
        <w:ind w:firstLine="708"/>
        <w:jc w:val="both"/>
        <w:rPr>
          <w:rFonts w:ascii="Times New Roman" w:eastAsia="Times New Roman" w:hAnsi="Times New Roman" w:cs="Times New Roman"/>
          <w:color w:val="000000" w:themeColor="text1"/>
          <w:kern w:val="0"/>
          <w:sz w:val="24"/>
          <w:szCs w:val="24"/>
          <w14:ligatures w14:val="none"/>
        </w:rPr>
      </w:pPr>
      <w:r w:rsidRPr="00A54815">
        <w:rPr>
          <w:rFonts w:ascii="Times New Roman" w:eastAsia="Times New Roman" w:hAnsi="Times New Roman" w:cs="Times New Roman"/>
          <w:color w:val="000000" w:themeColor="text1"/>
          <w:kern w:val="0"/>
          <w:sz w:val="24"/>
          <w:szCs w:val="24"/>
          <w14:ligatures w14:val="none"/>
        </w:rPr>
        <w:t xml:space="preserve">Нарушения во время родов: </w:t>
      </w:r>
      <w:proofErr w:type="spellStart"/>
      <w:r w:rsidRPr="00A54815">
        <w:rPr>
          <w:rFonts w:ascii="Times New Roman" w:eastAsia="Times New Roman" w:hAnsi="Times New Roman" w:cs="Times New Roman"/>
          <w:color w:val="000000" w:themeColor="text1"/>
          <w:kern w:val="0"/>
          <w:sz w:val="24"/>
          <w:szCs w:val="24"/>
          <w14:ligatures w14:val="none"/>
        </w:rPr>
        <w:t>асфиксия</w:t>
      </w:r>
      <w:proofErr w:type="spellEnd"/>
      <w:r w:rsidRPr="00A54815">
        <w:rPr>
          <w:rFonts w:ascii="Times New Roman" w:eastAsia="Times New Roman" w:hAnsi="Times New Roman" w:cs="Times New Roman"/>
          <w:color w:val="000000" w:themeColor="text1"/>
          <w:kern w:val="0"/>
          <w:sz w:val="24"/>
          <w:szCs w:val="24"/>
          <w14:ligatures w14:val="none"/>
        </w:rPr>
        <w:t xml:space="preserve"> младенца, </w:t>
      </w:r>
      <w:proofErr w:type="spellStart"/>
      <w:r w:rsidRPr="00A54815">
        <w:rPr>
          <w:rFonts w:ascii="Times New Roman" w:eastAsia="Times New Roman" w:hAnsi="Times New Roman" w:cs="Times New Roman"/>
          <w:color w:val="000000" w:themeColor="text1"/>
          <w:kern w:val="0"/>
          <w:sz w:val="24"/>
          <w:szCs w:val="24"/>
          <w14:ligatures w14:val="none"/>
        </w:rPr>
        <w:t>отслойка</w:t>
      </w:r>
      <w:proofErr w:type="spellEnd"/>
      <w:r w:rsidRPr="00A54815">
        <w:rPr>
          <w:rFonts w:ascii="Times New Roman" w:eastAsia="Times New Roman" w:hAnsi="Times New Roman" w:cs="Times New Roman"/>
          <w:color w:val="000000" w:themeColor="text1"/>
          <w:kern w:val="0"/>
          <w:sz w:val="24"/>
          <w:szCs w:val="24"/>
          <w14:ligatures w14:val="none"/>
        </w:rPr>
        <w:t xml:space="preserve"> плаценты.</w:t>
      </w:r>
    </w:p>
    <w:p w14:paraId="595178A7" w14:textId="77777777" w:rsidR="00A54815" w:rsidRPr="00A54815" w:rsidRDefault="00A54815" w:rsidP="00A54815">
      <w:pPr>
        <w:numPr>
          <w:ilvl w:val="0"/>
          <w:numId w:val="1"/>
        </w:numPr>
        <w:spacing w:line="360" w:lineRule="auto"/>
        <w:ind w:firstLine="708"/>
        <w:jc w:val="both"/>
        <w:rPr>
          <w:rFonts w:ascii="Times New Roman" w:eastAsia="Times New Roman" w:hAnsi="Times New Roman" w:cs="Times New Roman"/>
          <w:color w:val="000000" w:themeColor="text1"/>
          <w:kern w:val="0"/>
          <w:sz w:val="24"/>
          <w:szCs w:val="24"/>
          <w14:ligatures w14:val="none"/>
        </w:rPr>
      </w:pPr>
      <w:r w:rsidRPr="00A54815">
        <w:rPr>
          <w:rFonts w:ascii="Times New Roman" w:eastAsia="Times New Roman" w:hAnsi="Times New Roman" w:cs="Times New Roman"/>
          <w:color w:val="000000" w:themeColor="text1"/>
          <w:kern w:val="0"/>
          <w:sz w:val="24"/>
          <w:szCs w:val="24"/>
          <w14:ligatures w14:val="none"/>
        </w:rPr>
        <w:t>Гипоксия плода – длительная нехватка кислорода на фоне осложнений беременности или тяжёлых родов.</w:t>
      </w:r>
    </w:p>
    <w:p w14:paraId="258E925C" w14:textId="77777777" w:rsidR="00A54815" w:rsidRPr="00A54815" w:rsidRDefault="00A54815" w:rsidP="00A54815">
      <w:pPr>
        <w:numPr>
          <w:ilvl w:val="0"/>
          <w:numId w:val="1"/>
        </w:numPr>
        <w:spacing w:before="100" w:beforeAutospacing="1" w:line="360" w:lineRule="auto"/>
        <w:ind w:firstLine="708"/>
        <w:jc w:val="both"/>
        <w:rPr>
          <w:rFonts w:ascii="Times New Roman" w:eastAsia="Times New Roman" w:hAnsi="Times New Roman" w:cs="Times New Roman"/>
          <w:color w:val="000000" w:themeColor="text1"/>
          <w:kern w:val="0"/>
          <w:sz w:val="24"/>
          <w:szCs w:val="24"/>
          <w14:ligatures w14:val="none"/>
        </w:rPr>
      </w:pPr>
      <w:r w:rsidRPr="00A54815">
        <w:rPr>
          <w:rFonts w:ascii="Times New Roman" w:eastAsia="Times New Roman" w:hAnsi="Times New Roman" w:cs="Times New Roman"/>
          <w:color w:val="000000" w:themeColor="text1"/>
          <w:kern w:val="0"/>
          <w:sz w:val="24"/>
          <w:szCs w:val="24"/>
          <w14:ligatures w14:val="none"/>
        </w:rPr>
        <w:t>Инфекционные заболевания, которыми переболела мать во время беременности (грипп, корь,  краснуха, герпес, ветрянка и др.).</w:t>
      </w:r>
    </w:p>
    <w:p w14:paraId="69919847" w14:textId="77777777" w:rsidR="00A54815" w:rsidRPr="00A54815" w:rsidRDefault="00A54815" w:rsidP="00A54815">
      <w:pPr>
        <w:numPr>
          <w:ilvl w:val="0"/>
          <w:numId w:val="1"/>
        </w:numPr>
        <w:spacing w:before="100" w:beforeAutospacing="1" w:line="360" w:lineRule="auto"/>
        <w:ind w:firstLine="708"/>
        <w:jc w:val="both"/>
        <w:rPr>
          <w:rFonts w:ascii="Times New Roman" w:eastAsia="Times New Roman" w:hAnsi="Times New Roman" w:cs="Times New Roman"/>
          <w:color w:val="000000" w:themeColor="text1"/>
          <w:kern w:val="0"/>
          <w:sz w:val="24"/>
          <w:szCs w:val="24"/>
          <w14:ligatures w14:val="none"/>
        </w:rPr>
      </w:pPr>
      <w:r w:rsidRPr="00A54815">
        <w:rPr>
          <w:rFonts w:ascii="Times New Roman" w:eastAsia="Times New Roman" w:hAnsi="Times New Roman" w:cs="Times New Roman"/>
          <w:color w:val="000000" w:themeColor="text1"/>
          <w:kern w:val="0"/>
          <w:sz w:val="24"/>
          <w:szCs w:val="24"/>
          <w14:ligatures w14:val="none"/>
        </w:rPr>
        <w:t>Употребление во время беременности наркотических веществ, курение, алкоголизм.</w:t>
      </w:r>
    </w:p>
    <w:p w14:paraId="118BD93A" w14:textId="77777777" w:rsidR="00A54815" w:rsidRPr="00A54815" w:rsidRDefault="00A54815" w:rsidP="00A54815">
      <w:pPr>
        <w:numPr>
          <w:ilvl w:val="0"/>
          <w:numId w:val="1"/>
        </w:numPr>
        <w:spacing w:before="100" w:beforeAutospacing="1" w:line="360" w:lineRule="auto"/>
        <w:ind w:firstLine="708"/>
        <w:jc w:val="both"/>
        <w:rPr>
          <w:rFonts w:ascii="Times New Roman" w:eastAsia="Times New Roman" w:hAnsi="Times New Roman" w:cs="Times New Roman"/>
          <w:color w:val="000000" w:themeColor="text1"/>
          <w:kern w:val="0"/>
          <w:sz w:val="24"/>
          <w:szCs w:val="24"/>
          <w14:ligatures w14:val="none"/>
        </w:rPr>
      </w:pPr>
      <w:r w:rsidRPr="00A54815">
        <w:rPr>
          <w:rFonts w:ascii="Times New Roman" w:eastAsia="Times New Roman" w:hAnsi="Times New Roman" w:cs="Times New Roman"/>
          <w:color w:val="000000" w:themeColor="text1"/>
          <w:kern w:val="0"/>
          <w:sz w:val="24"/>
          <w:szCs w:val="24"/>
          <w14:ligatures w14:val="none"/>
        </w:rPr>
        <w:t>Перенесенные в младенчестве и раннем детстве черепно-мозговые травмы и инфекционные болезни, например, менингит.</w:t>
      </w:r>
    </w:p>
    <w:p w14:paraId="3D193C18" w14:textId="77777777" w:rsidR="00A54815" w:rsidRPr="00A54815" w:rsidRDefault="00A54815" w:rsidP="00A54815">
      <w:pPr>
        <w:spacing w:line="360" w:lineRule="auto"/>
        <w:ind w:firstLine="708"/>
        <w:jc w:val="both"/>
        <w:rPr>
          <w:rFonts w:ascii="Times New Roman" w:hAnsi="Times New Roman" w:cs="Times New Roman"/>
          <w:color w:val="000000" w:themeColor="text1"/>
          <w:kern w:val="0"/>
          <w:sz w:val="24"/>
          <w:szCs w:val="24"/>
          <w14:ligatures w14:val="none"/>
        </w:rPr>
      </w:pPr>
      <w:r w:rsidRPr="00A54815">
        <w:rPr>
          <w:rFonts w:ascii="Times New Roman" w:hAnsi="Times New Roman" w:cs="Times New Roman"/>
          <w:color w:val="000000" w:themeColor="text1"/>
          <w:kern w:val="0"/>
          <w:sz w:val="24"/>
          <w:szCs w:val="24"/>
          <w14:ligatures w14:val="none"/>
        </w:rPr>
        <w:t>У детей со стандартным интеллектом дислексия встречается всего в 4% случаев. При этом каждый пятый ребенок с ЗПРР страдает такими нарушениями. У мальчиков дислексия встречается в четыре раза чаще, чем у девочек.</w:t>
      </w:r>
    </w:p>
    <w:p w14:paraId="0C233D23" w14:textId="77777777" w:rsidR="00A54815" w:rsidRPr="00A54815" w:rsidRDefault="00A54815" w:rsidP="00A54815">
      <w:pPr>
        <w:numPr>
          <w:ilvl w:val="0"/>
          <w:numId w:val="2"/>
        </w:numPr>
        <w:spacing w:line="360" w:lineRule="auto"/>
        <w:contextualSpacing/>
        <w:jc w:val="both"/>
        <w:outlineLvl w:val="2"/>
        <w:rPr>
          <w:rFonts w:ascii="Times New Roman" w:eastAsia="Times New Roman" w:hAnsi="Times New Roman" w:cs="Times New Roman"/>
          <w:b/>
          <w:bCs/>
          <w:i/>
          <w:iCs/>
          <w:color w:val="000000" w:themeColor="text1"/>
          <w:kern w:val="0"/>
          <w:sz w:val="24"/>
          <w:szCs w:val="24"/>
          <w14:ligatures w14:val="none"/>
        </w:rPr>
      </w:pPr>
      <w:r w:rsidRPr="00A54815">
        <w:rPr>
          <w:rFonts w:ascii="Times New Roman" w:eastAsia="Times New Roman" w:hAnsi="Times New Roman" w:cs="Times New Roman"/>
          <w:b/>
          <w:bCs/>
          <w:i/>
          <w:iCs/>
          <w:color w:val="000000" w:themeColor="text1"/>
          <w:kern w:val="0"/>
          <w:sz w:val="24"/>
          <w:szCs w:val="24"/>
          <w14:ligatures w14:val="none"/>
        </w:rPr>
        <w:t>Генетические причины</w:t>
      </w:r>
    </w:p>
    <w:p w14:paraId="3EED2814" w14:textId="77777777" w:rsidR="00A54815" w:rsidRPr="00A54815" w:rsidRDefault="00A54815" w:rsidP="00A54815">
      <w:pPr>
        <w:spacing w:line="360" w:lineRule="auto"/>
        <w:ind w:firstLine="708"/>
        <w:jc w:val="both"/>
        <w:rPr>
          <w:rFonts w:ascii="Times New Roman" w:hAnsi="Times New Roman" w:cs="Times New Roman"/>
          <w:color w:val="000000" w:themeColor="text1"/>
          <w:kern w:val="0"/>
          <w:sz w:val="24"/>
          <w:szCs w:val="24"/>
          <w14:ligatures w14:val="none"/>
        </w:rPr>
      </w:pPr>
      <w:r w:rsidRPr="00A54815">
        <w:rPr>
          <w:rFonts w:ascii="Times New Roman" w:hAnsi="Times New Roman" w:cs="Times New Roman"/>
          <w:color w:val="000000" w:themeColor="text1"/>
          <w:kern w:val="0"/>
          <w:sz w:val="24"/>
          <w:szCs w:val="24"/>
          <w14:ligatures w14:val="none"/>
        </w:rPr>
        <w:t>У зарубежных исследователей очень популярна теория о наследственной предрасположенности к дислексии у людей с более развитым правым полушарием. Некоторые учёные считают такое нарушение характерным для левшей.</w:t>
      </w:r>
    </w:p>
    <w:p w14:paraId="2B27623B" w14:textId="77777777" w:rsidR="00A54815" w:rsidRPr="00A54815" w:rsidRDefault="00A54815" w:rsidP="00A54815">
      <w:pPr>
        <w:spacing w:line="360" w:lineRule="auto"/>
        <w:ind w:firstLine="708"/>
        <w:jc w:val="both"/>
        <w:rPr>
          <w:rFonts w:ascii="Times New Roman" w:hAnsi="Times New Roman" w:cs="Times New Roman"/>
          <w:color w:val="000000" w:themeColor="text1"/>
          <w:kern w:val="0"/>
          <w:sz w:val="24"/>
          <w:szCs w:val="24"/>
          <w14:ligatures w14:val="none"/>
        </w:rPr>
      </w:pPr>
      <w:r w:rsidRPr="00A54815">
        <w:rPr>
          <w:rFonts w:ascii="Times New Roman" w:eastAsiaTheme="minorHAnsi" w:hAnsi="Times New Roman" w:cs="Times New Roman"/>
          <w:color w:val="000000" w:themeColor="text1"/>
          <w:kern w:val="0"/>
          <w:sz w:val="24"/>
          <w:szCs w:val="24"/>
          <w:lang w:eastAsia="en-US"/>
          <w14:ligatures w14:val="none"/>
        </w:rPr>
        <w:lastRenderedPageBreak/>
        <w:t xml:space="preserve">Считается, что до 80% случаев дислексии связаны с наследственностью. В рамках масштабных генетических исследований международной группе учёных удалось обнаружить 42 вариации генов, которые могут приводить к развитию дислексии. </w:t>
      </w:r>
      <w:r w:rsidRPr="00A54815">
        <w:rPr>
          <w:rFonts w:ascii="Times New Roman" w:hAnsi="Times New Roman" w:cs="Times New Roman"/>
          <w:color w:val="000000" w:themeColor="text1"/>
          <w:kern w:val="0"/>
          <w:sz w:val="24"/>
          <w:szCs w:val="24"/>
          <w14:ligatures w14:val="none"/>
        </w:rPr>
        <w:t xml:space="preserve">Так 6 из 15 генов связаны с дислексией, в особенности DCDC2, </w:t>
      </w:r>
      <w:proofErr w:type="spellStart"/>
      <w:r w:rsidRPr="00A54815">
        <w:rPr>
          <w:rFonts w:ascii="Times New Roman" w:hAnsi="Times New Roman" w:cs="Times New Roman"/>
          <w:color w:val="000000" w:themeColor="text1"/>
          <w:kern w:val="0"/>
          <w:sz w:val="24"/>
          <w:szCs w:val="24"/>
          <w14:ligatures w14:val="none"/>
        </w:rPr>
        <w:t>KIAA0319</w:t>
      </w:r>
      <w:proofErr w:type="spellEnd"/>
      <w:r w:rsidRPr="00A54815">
        <w:rPr>
          <w:rFonts w:ascii="Times New Roman" w:hAnsi="Times New Roman" w:cs="Times New Roman"/>
          <w:color w:val="000000" w:themeColor="text1"/>
          <w:kern w:val="0"/>
          <w:sz w:val="24"/>
          <w:szCs w:val="24"/>
          <w14:ligatures w14:val="none"/>
        </w:rPr>
        <w:t xml:space="preserve"> и DYX1C1.</w:t>
      </w:r>
    </w:p>
    <w:p w14:paraId="20F0388B" w14:textId="77777777" w:rsidR="00A54815" w:rsidRPr="00A54815" w:rsidRDefault="00A54815" w:rsidP="00A54815">
      <w:pPr>
        <w:spacing w:line="360" w:lineRule="auto"/>
        <w:ind w:firstLine="708"/>
        <w:jc w:val="both"/>
        <w:rPr>
          <w:rFonts w:ascii="Times New Roman" w:hAnsi="Times New Roman" w:cs="Times New Roman"/>
          <w:color w:val="000000" w:themeColor="text1"/>
          <w:kern w:val="0"/>
          <w:sz w:val="24"/>
          <w:szCs w:val="24"/>
          <w14:ligatures w14:val="none"/>
        </w:rPr>
      </w:pPr>
      <w:r w:rsidRPr="00A54815">
        <w:rPr>
          <w:rFonts w:ascii="Times New Roman" w:hAnsi="Times New Roman" w:cs="Times New Roman"/>
          <w:color w:val="000000" w:themeColor="text1"/>
          <w:kern w:val="0"/>
          <w:sz w:val="24"/>
          <w:szCs w:val="24"/>
          <w14:ligatures w14:val="none"/>
        </w:rPr>
        <w:t>Известно, что король Швеции Карл Густав, его дочь Виктория и сын Карл Филипп не умеют бегло читать из-за дислексии. Для королевской семьи это наследственный диагноз.</w:t>
      </w:r>
    </w:p>
    <w:p w14:paraId="3AB5EE6F" w14:textId="77777777" w:rsidR="00A54815" w:rsidRPr="00A54815" w:rsidRDefault="00A54815" w:rsidP="00A54815">
      <w:pPr>
        <w:numPr>
          <w:ilvl w:val="0"/>
          <w:numId w:val="2"/>
        </w:numPr>
        <w:spacing w:line="360" w:lineRule="auto"/>
        <w:contextualSpacing/>
        <w:jc w:val="both"/>
        <w:outlineLvl w:val="1"/>
        <w:rPr>
          <w:rFonts w:ascii="Times New Roman" w:eastAsia="Times New Roman" w:hAnsi="Times New Roman" w:cs="Times New Roman"/>
          <w:b/>
          <w:bCs/>
          <w:i/>
          <w:iCs/>
          <w:color w:val="000000" w:themeColor="text1"/>
          <w:kern w:val="0"/>
          <w:sz w:val="24"/>
          <w:szCs w:val="24"/>
          <w14:ligatures w14:val="none"/>
        </w:rPr>
      </w:pPr>
      <w:r w:rsidRPr="00A54815">
        <w:rPr>
          <w:rFonts w:ascii="Times New Roman" w:eastAsia="Times New Roman" w:hAnsi="Times New Roman" w:cs="Times New Roman"/>
          <w:b/>
          <w:bCs/>
          <w:i/>
          <w:iCs/>
          <w:color w:val="000000" w:themeColor="text1"/>
          <w:kern w:val="0"/>
          <w:sz w:val="24"/>
          <w:szCs w:val="24"/>
          <w14:ligatures w14:val="none"/>
        </w:rPr>
        <w:t>Влияние факторов окружающей среды</w:t>
      </w:r>
    </w:p>
    <w:p w14:paraId="7088EC2B" w14:textId="77777777" w:rsidR="00A54815" w:rsidRPr="00A54815" w:rsidRDefault="00A54815" w:rsidP="00A54815">
      <w:pPr>
        <w:spacing w:line="360" w:lineRule="auto"/>
        <w:ind w:firstLine="708"/>
        <w:jc w:val="both"/>
        <w:rPr>
          <w:rFonts w:ascii="Times New Roman" w:hAnsi="Times New Roman" w:cs="Times New Roman"/>
          <w:color w:val="000000" w:themeColor="text1"/>
          <w:kern w:val="0"/>
          <w:sz w:val="24"/>
          <w:szCs w:val="24"/>
          <w14:ligatures w14:val="none"/>
        </w:rPr>
      </w:pPr>
      <w:r w:rsidRPr="00A54815">
        <w:rPr>
          <w:rFonts w:ascii="Times New Roman" w:hAnsi="Times New Roman" w:cs="Times New Roman"/>
          <w:color w:val="000000" w:themeColor="text1"/>
          <w:kern w:val="0"/>
          <w:sz w:val="24"/>
          <w:szCs w:val="24"/>
          <w14:ligatures w14:val="none"/>
        </w:rPr>
        <w:t>Большую роль в развитии дислексии играют и социальные факторы, среди которых:</w:t>
      </w:r>
    </w:p>
    <w:p w14:paraId="4FD91146" w14:textId="77777777" w:rsidR="00A54815" w:rsidRPr="00A54815" w:rsidRDefault="00A54815" w:rsidP="00A54815">
      <w:pPr>
        <w:numPr>
          <w:ilvl w:val="0"/>
          <w:numId w:val="3"/>
        </w:numPr>
        <w:spacing w:line="360" w:lineRule="auto"/>
        <w:ind w:firstLine="708"/>
        <w:jc w:val="both"/>
        <w:rPr>
          <w:rFonts w:ascii="Times New Roman" w:eastAsia="Times New Roman" w:hAnsi="Times New Roman" w:cs="Times New Roman"/>
          <w:color w:val="000000" w:themeColor="text1"/>
          <w:kern w:val="0"/>
          <w:sz w:val="24"/>
          <w:szCs w:val="24"/>
          <w14:ligatures w14:val="none"/>
        </w:rPr>
      </w:pPr>
      <w:r w:rsidRPr="00A54815">
        <w:rPr>
          <w:rFonts w:ascii="Times New Roman" w:eastAsia="Times New Roman" w:hAnsi="Times New Roman" w:cs="Times New Roman"/>
          <w:color w:val="000000" w:themeColor="text1"/>
          <w:kern w:val="0"/>
          <w:sz w:val="24"/>
          <w:szCs w:val="24"/>
          <w14:ligatures w14:val="none"/>
        </w:rPr>
        <w:t>педагогическая запущенность ребенка либо чрезмерные учебные нагрузки;</w:t>
      </w:r>
    </w:p>
    <w:p w14:paraId="55789A99" w14:textId="77777777" w:rsidR="00A54815" w:rsidRPr="00A54815" w:rsidRDefault="00A54815" w:rsidP="00A54815">
      <w:pPr>
        <w:numPr>
          <w:ilvl w:val="0"/>
          <w:numId w:val="3"/>
        </w:numPr>
        <w:spacing w:before="100" w:beforeAutospacing="1" w:line="360" w:lineRule="auto"/>
        <w:ind w:firstLine="708"/>
        <w:jc w:val="both"/>
        <w:rPr>
          <w:rFonts w:ascii="Times New Roman" w:eastAsia="Times New Roman" w:hAnsi="Times New Roman" w:cs="Times New Roman"/>
          <w:color w:val="000000" w:themeColor="text1"/>
          <w:kern w:val="0"/>
          <w:sz w:val="24"/>
          <w:szCs w:val="24"/>
          <w14:ligatures w14:val="none"/>
        </w:rPr>
      </w:pPr>
      <w:r w:rsidRPr="00A54815">
        <w:rPr>
          <w:rFonts w:ascii="Times New Roman" w:eastAsia="Times New Roman" w:hAnsi="Times New Roman" w:cs="Times New Roman"/>
          <w:color w:val="000000" w:themeColor="text1"/>
          <w:kern w:val="0"/>
          <w:sz w:val="24"/>
          <w:szCs w:val="24"/>
          <w14:ligatures w14:val="none"/>
        </w:rPr>
        <w:t>рано начатое обучение письму и чтению;</w:t>
      </w:r>
    </w:p>
    <w:p w14:paraId="0ECFB634" w14:textId="77777777" w:rsidR="00A54815" w:rsidRPr="00A54815" w:rsidRDefault="00A54815" w:rsidP="00A54815">
      <w:pPr>
        <w:numPr>
          <w:ilvl w:val="0"/>
          <w:numId w:val="3"/>
        </w:numPr>
        <w:spacing w:before="100" w:beforeAutospacing="1" w:line="360" w:lineRule="auto"/>
        <w:ind w:firstLine="708"/>
        <w:jc w:val="both"/>
        <w:rPr>
          <w:rFonts w:ascii="Times New Roman" w:eastAsia="Times New Roman" w:hAnsi="Times New Roman" w:cs="Times New Roman"/>
          <w:color w:val="000000" w:themeColor="text1"/>
          <w:kern w:val="0"/>
          <w:sz w:val="24"/>
          <w:szCs w:val="24"/>
          <w14:ligatures w14:val="none"/>
        </w:rPr>
      </w:pPr>
      <w:r w:rsidRPr="00A54815">
        <w:rPr>
          <w:rFonts w:ascii="Times New Roman" w:eastAsia="Times New Roman" w:hAnsi="Times New Roman" w:cs="Times New Roman"/>
          <w:color w:val="000000" w:themeColor="text1"/>
          <w:kern w:val="0"/>
          <w:sz w:val="24"/>
          <w:szCs w:val="24"/>
          <w14:ligatures w14:val="none"/>
        </w:rPr>
        <w:t>неблагополучная семья;</w:t>
      </w:r>
    </w:p>
    <w:p w14:paraId="518D9B77" w14:textId="77777777" w:rsidR="00A54815" w:rsidRPr="00A54815" w:rsidRDefault="00A54815" w:rsidP="00A54815">
      <w:pPr>
        <w:numPr>
          <w:ilvl w:val="0"/>
          <w:numId w:val="3"/>
        </w:numPr>
        <w:spacing w:before="100" w:beforeAutospacing="1" w:line="360" w:lineRule="auto"/>
        <w:ind w:firstLine="708"/>
        <w:jc w:val="both"/>
        <w:rPr>
          <w:rFonts w:ascii="Times New Roman" w:eastAsia="Times New Roman" w:hAnsi="Times New Roman" w:cs="Times New Roman"/>
          <w:color w:val="000000" w:themeColor="text1"/>
          <w:kern w:val="0"/>
          <w:sz w:val="24"/>
          <w:szCs w:val="24"/>
          <w14:ligatures w14:val="none"/>
        </w:rPr>
      </w:pPr>
      <w:r w:rsidRPr="00A54815">
        <w:rPr>
          <w:rFonts w:ascii="Times New Roman" w:eastAsia="Times New Roman" w:hAnsi="Times New Roman" w:cs="Times New Roman"/>
          <w:color w:val="000000" w:themeColor="text1"/>
          <w:kern w:val="0"/>
          <w:sz w:val="24"/>
          <w:szCs w:val="24"/>
          <w14:ligatures w14:val="none"/>
        </w:rPr>
        <w:t>дефицит речевого общения со сверстниками;</w:t>
      </w:r>
    </w:p>
    <w:p w14:paraId="4092155F" w14:textId="77777777" w:rsidR="00A54815" w:rsidRPr="00A54815" w:rsidRDefault="00A54815" w:rsidP="00A54815">
      <w:pPr>
        <w:numPr>
          <w:ilvl w:val="0"/>
          <w:numId w:val="3"/>
        </w:numPr>
        <w:spacing w:before="100" w:beforeAutospacing="1" w:line="360" w:lineRule="auto"/>
        <w:ind w:firstLine="708"/>
        <w:jc w:val="both"/>
        <w:rPr>
          <w:rFonts w:ascii="Times New Roman" w:eastAsia="Times New Roman" w:hAnsi="Times New Roman" w:cs="Times New Roman"/>
          <w:color w:val="000000" w:themeColor="text1"/>
          <w:kern w:val="0"/>
          <w:sz w:val="24"/>
          <w:szCs w:val="24"/>
          <w14:ligatures w14:val="none"/>
        </w:rPr>
      </w:pPr>
      <w:r w:rsidRPr="00A54815">
        <w:rPr>
          <w:rFonts w:ascii="Times New Roman" w:eastAsia="Times New Roman" w:hAnsi="Times New Roman" w:cs="Times New Roman"/>
          <w:color w:val="000000" w:themeColor="text1"/>
          <w:kern w:val="0"/>
          <w:sz w:val="24"/>
          <w:szCs w:val="24"/>
          <w14:ligatures w14:val="none"/>
        </w:rPr>
        <w:t>изучение двух языков.</w:t>
      </w:r>
    </w:p>
    <w:p w14:paraId="3F4AC1FE" w14:textId="77777777" w:rsidR="00A54815" w:rsidRPr="00A54815" w:rsidRDefault="00A54815" w:rsidP="00A54815">
      <w:pPr>
        <w:spacing w:line="360" w:lineRule="auto"/>
        <w:ind w:firstLine="708"/>
        <w:jc w:val="both"/>
        <w:rPr>
          <w:rFonts w:ascii="Times New Roman" w:hAnsi="Times New Roman" w:cs="Times New Roman"/>
          <w:color w:val="000000" w:themeColor="text1"/>
          <w:kern w:val="0"/>
          <w:sz w:val="24"/>
          <w:szCs w:val="24"/>
          <w14:ligatures w14:val="none"/>
        </w:rPr>
      </w:pPr>
      <w:r w:rsidRPr="00A54815">
        <w:rPr>
          <w:rFonts w:ascii="Times New Roman" w:hAnsi="Times New Roman" w:cs="Times New Roman"/>
          <w:color w:val="000000" w:themeColor="text1"/>
          <w:kern w:val="0"/>
          <w:sz w:val="24"/>
          <w:szCs w:val="24"/>
          <w14:ligatures w14:val="none"/>
        </w:rPr>
        <w:t>Не стоит слишком рано начинать заниматься с ребенком, обучать его грамоте, его психика должна созреть для учебного процесса.</w:t>
      </w:r>
    </w:p>
    <w:p w14:paraId="3200F701" w14:textId="77777777" w:rsidR="00A54815" w:rsidRPr="00A54815" w:rsidRDefault="00A54815" w:rsidP="00A54815">
      <w:pPr>
        <w:spacing w:line="360" w:lineRule="auto"/>
        <w:ind w:firstLine="708"/>
        <w:jc w:val="both"/>
        <w:rPr>
          <w:rFonts w:ascii="Times New Roman" w:hAnsi="Times New Roman" w:cs="Times New Roman"/>
          <w:color w:val="000000" w:themeColor="text1"/>
          <w:kern w:val="0"/>
          <w:sz w:val="24"/>
          <w:szCs w:val="24"/>
          <w14:ligatures w14:val="none"/>
        </w:rPr>
      </w:pPr>
      <w:r w:rsidRPr="00A54815">
        <w:rPr>
          <w:rFonts w:ascii="Times New Roman" w:hAnsi="Times New Roman" w:cs="Times New Roman"/>
          <w:color w:val="000000" w:themeColor="text1"/>
          <w:kern w:val="0"/>
          <w:sz w:val="24"/>
          <w:szCs w:val="24"/>
          <w14:ligatures w14:val="none"/>
        </w:rPr>
        <w:t xml:space="preserve">Из-за особенностей зрительного восприятия </w:t>
      </w:r>
      <w:proofErr w:type="spellStart"/>
      <w:r w:rsidRPr="00A54815">
        <w:rPr>
          <w:rFonts w:ascii="Times New Roman" w:hAnsi="Times New Roman" w:cs="Times New Roman"/>
          <w:color w:val="000000" w:themeColor="text1"/>
          <w:kern w:val="0"/>
          <w:sz w:val="24"/>
          <w:szCs w:val="24"/>
          <w14:ligatures w14:val="none"/>
        </w:rPr>
        <w:t>дислектики</w:t>
      </w:r>
      <w:proofErr w:type="spellEnd"/>
      <w:r w:rsidRPr="00A54815">
        <w:rPr>
          <w:rFonts w:ascii="Times New Roman" w:hAnsi="Times New Roman" w:cs="Times New Roman"/>
          <w:color w:val="000000" w:themeColor="text1"/>
          <w:kern w:val="0"/>
          <w:sz w:val="24"/>
          <w:szCs w:val="24"/>
          <w14:ligatures w14:val="none"/>
        </w:rPr>
        <w:t xml:space="preserve"> при чтении делают лишние движения глазами: перепрыгивают с одной буквы на другую, забегают вперёд и возвращаются к прочитанным фрагментам, путают строки. Такие непоследовательные движения сильно осложняют понимание текста. </w:t>
      </w:r>
      <w:r w:rsidRPr="00A54815">
        <w:rPr>
          <w:rFonts w:ascii="Times New Roman" w:eastAsia="Times New Roman" w:hAnsi="Times New Roman" w:cs="Times New Roman"/>
          <w:color w:val="000000"/>
          <w:kern w:val="0"/>
          <w:sz w:val="24"/>
          <w:szCs w:val="24"/>
          <w:shd w:val="clear" w:color="auto" w:fill="FFFFFF"/>
          <w14:ligatures w14:val="none"/>
        </w:rPr>
        <w:t xml:space="preserve">Проблема в том, что люди с дислексией мыслят трёхмерными образами, а не словами. Это помогает им раскрывать особые таланты и творческие способности, но мешает видеть текст так, как видят его другие. По этой же причине у </w:t>
      </w:r>
      <w:proofErr w:type="spellStart"/>
      <w:r w:rsidRPr="00A54815">
        <w:rPr>
          <w:rFonts w:ascii="Times New Roman" w:eastAsia="Times New Roman" w:hAnsi="Times New Roman" w:cs="Times New Roman"/>
          <w:color w:val="000000"/>
          <w:kern w:val="0"/>
          <w:sz w:val="24"/>
          <w:szCs w:val="24"/>
          <w:shd w:val="clear" w:color="auto" w:fill="FFFFFF"/>
          <w14:ligatures w14:val="none"/>
        </w:rPr>
        <w:t>дислексиков</w:t>
      </w:r>
      <w:proofErr w:type="spellEnd"/>
      <w:r w:rsidRPr="00A54815">
        <w:rPr>
          <w:rFonts w:ascii="Times New Roman" w:eastAsia="Times New Roman" w:hAnsi="Times New Roman" w:cs="Times New Roman"/>
          <w:color w:val="000000"/>
          <w:kern w:val="0"/>
          <w:sz w:val="24"/>
          <w:szCs w:val="24"/>
          <w:shd w:val="clear" w:color="auto" w:fill="FFFFFF"/>
          <w14:ligatures w14:val="none"/>
        </w:rPr>
        <w:t xml:space="preserve"> возникает дезориентация: искажение пространственного восприятия.</w:t>
      </w:r>
    </w:p>
    <w:p w14:paraId="6A10B103" w14:textId="77777777" w:rsidR="00A54815" w:rsidRPr="00A54815" w:rsidRDefault="00A54815" w:rsidP="00A54815">
      <w:pPr>
        <w:spacing w:line="360" w:lineRule="auto"/>
        <w:ind w:firstLine="708"/>
        <w:jc w:val="both"/>
        <w:rPr>
          <w:rFonts w:ascii="Times New Roman" w:eastAsia="Times New Roman" w:hAnsi="Times New Roman" w:cs="Times New Roman"/>
          <w:color w:val="000000" w:themeColor="text1"/>
          <w:kern w:val="0"/>
          <w:sz w:val="24"/>
          <w:szCs w:val="24"/>
          <w:lang w:eastAsia="en-US"/>
          <w14:ligatures w14:val="none"/>
        </w:rPr>
      </w:pPr>
      <w:r w:rsidRPr="00A54815">
        <w:rPr>
          <w:rFonts w:ascii="Times New Roman" w:eastAsia="Times New Roman" w:hAnsi="Times New Roman" w:cs="Times New Roman"/>
          <w:color w:val="000000" w:themeColor="text1"/>
          <w:kern w:val="0"/>
          <w:sz w:val="24"/>
          <w:szCs w:val="24"/>
          <w:lang w:eastAsia="en-US"/>
          <w14:ligatures w14:val="none"/>
        </w:rPr>
        <w:t xml:space="preserve">Дети с таким диагнозом не могут освоить навык чтения и связной речи, а взрослые – делать это быстро и без ошибок. При этом </w:t>
      </w:r>
      <w:proofErr w:type="spellStart"/>
      <w:r w:rsidRPr="00A54815">
        <w:rPr>
          <w:rFonts w:ascii="Times New Roman" w:eastAsia="Times New Roman" w:hAnsi="Times New Roman" w:cs="Times New Roman"/>
          <w:color w:val="000000" w:themeColor="text1"/>
          <w:kern w:val="0"/>
          <w:sz w:val="24"/>
          <w:szCs w:val="24"/>
          <w:lang w:eastAsia="en-US"/>
          <w14:ligatures w14:val="none"/>
        </w:rPr>
        <w:t>дислексики</w:t>
      </w:r>
      <w:proofErr w:type="spellEnd"/>
      <w:r w:rsidRPr="00A54815">
        <w:rPr>
          <w:rFonts w:ascii="Times New Roman" w:eastAsia="Times New Roman" w:hAnsi="Times New Roman" w:cs="Times New Roman"/>
          <w:color w:val="000000" w:themeColor="text1"/>
          <w:kern w:val="0"/>
          <w:sz w:val="24"/>
          <w:szCs w:val="24"/>
          <w:lang w:eastAsia="en-US"/>
          <w14:ligatures w14:val="none"/>
        </w:rPr>
        <w:t xml:space="preserve"> могут быть весьма талантливыми и преуспеть в точных науках, добиться высоких результатов в творчестве и спорте. Среди известных </w:t>
      </w:r>
      <w:proofErr w:type="spellStart"/>
      <w:r w:rsidRPr="00A54815">
        <w:rPr>
          <w:rFonts w:ascii="Times New Roman" w:eastAsia="Times New Roman" w:hAnsi="Times New Roman" w:cs="Times New Roman"/>
          <w:color w:val="000000" w:themeColor="text1"/>
          <w:kern w:val="0"/>
          <w:sz w:val="24"/>
          <w:szCs w:val="24"/>
          <w:lang w:eastAsia="en-US"/>
          <w14:ligatures w14:val="none"/>
        </w:rPr>
        <w:t>дислектиков</w:t>
      </w:r>
      <w:proofErr w:type="spellEnd"/>
      <w:r w:rsidRPr="00A54815">
        <w:rPr>
          <w:rFonts w:ascii="Times New Roman" w:eastAsia="Times New Roman" w:hAnsi="Times New Roman" w:cs="Times New Roman"/>
          <w:color w:val="000000" w:themeColor="text1"/>
          <w:kern w:val="0"/>
          <w:sz w:val="24"/>
          <w:szCs w:val="24"/>
          <w:lang w:eastAsia="en-US"/>
          <w14:ligatures w14:val="none"/>
        </w:rPr>
        <w:t xml:space="preserve"> лауреат Нобелевской премии по физике Альберт Эйнштейн, промышленник Генри Форд, художник Пабло Пикассо, кинорежиссёр Стивен Спилберг, актрисы Мерлин Монро и Дженнифер Энистон, актёр Том Круз. </w:t>
      </w:r>
    </w:p>
    <w:p w14:paraId="1D639D27" w14:textId="77777777" w:rsidR="00A54815" w:rsidRPr="00A54815" w:rsidRDefault="00A54815" w:rsidP="00A54815">
      <w:pPr>
        <w:spacing w:line="360" w:lineRule="auto"/>
        <w:ind w:firstLine="708"/>
        <w:jc w:val="both"/>
        <w:rPr>
          <w:rFonts w:ascii="Times New Roman" w:hAnsi="Times New Roman" w:cs="Times New Roman"/>
          <w:color w:val="000000" w:themeColor="text1"/>
          <w:kern w:val="0"/>
          <w:sz w:val="24"/>
          <w:szCs w:val="24"/>
          <w14:ligatures w14:val="none"/>
        </w:rPr>
      </w:pPr>
      <w:r w:rsidRPr="00A54815">
        <w:rPr>
          <w:rFonts w:ascii="Times New Roman" w:hAnsi="Times New Roman" w:cs="Times New Roman"/>
          <w:color w:val="000000" w:themeColor="text1"/>
          <w:kern w:val="0"/>
          <w:sz w:val="24"/>
          <w:szCs w:val="24"/>
          <w14:ligatures w14:val="none"/>
        </w:rPr>
        <w:t xml:space="preserve">Обычно </w:t>
      </w:r>
      <w:proofErr w:type="spellStart"/>
      <w:r w:rsidRPr="00A54815">
        <w:rPr>
          <w:rFonts w:ascii="Times New Roman" w:hAnsi="Times New Roman" w:cs="Times New Roman"/>
          <w:color w:val="000000" w:themeColor="text1"/>
          <w:kern w:val="0"/>
          <w:sz w:val="24"/>
          <w:szCs w:val="24"/>
          <w14:ligatures w14:val="none"/>
        </w:rPr>
        <w:t>дислексию</w:t>
      </w:r>
      <w:proofErr w:type="spellEnd"/>
      <w:r w:rsidRPr="00A54815">
        <w:rPr>
          <w:rFonts w:ascii="Times New Roman" w:hAnsi="Times New Roman" w:cs="Times New Roman"/>
          <w:color w:val="000000" w:themeColor="text1"/>
          <w:kern w:val="0"/>
          <w:sz w:val="24"/>
          <w:szCs w:val="24"/>
          <w14:ligatures w14:val="none"/>
        </w:rPr>
        <w:t xml:space="preserve"> дошкольникам не диагностируют. В этом возрасте дети только начинают осваивать чтение, счёт и письмо, поэтому сложно найти объективные признаки нарушения, такой диагноз ставится после окончания второго класса. </w:t>
      </w:r>
    </w:p>
    <w:p w14:paraId="1190AB93" w14:textId="77777777" w:rsidR="00A54815" w:rsidRPr="00A54815" w:rsidRDefault="00A54815" w:rsidP="00A54815">
      <w:pPr>
        <w:spacing w:line="360" w:lineRule="auto"/>
        <w:ind w:firstLine="708"/>
        <w:jc w:val="both"/>
        <w:rPr>
          <w:rFonts w:ascii="Times New Roman" w:hAnsi="Times New Roman" w:cs="Times New Roman"/>
          <w:b/>
          <w:bCs/>
          <w:color w:val="000000" w:themeColor="text1"/>
          <w:kern w:val="0"/>
          <w:sz w:val="24"/>
          <w:szCs w:val="24"/>
          <w14:ligatures w14:val="none"/>
        </w:rPr>
      </w:pPr>
      <w:r w:rsidRPr="00A54815">
        <w:rPr>
          <w:rFonts w:ascii="Times New Roman" w:hAnsi="Times New Roman" w:cs="Times New Roman"/>
          <w:b/>
          <w:bCs/>
          <w:color w:val="000000" w:themeColor="text1"/>
          <w:kern w:val="0"/>
          <w:sz w:val="24"/>
          <w:szCs w:val="24"/>
          <w14:ligatures w14:val="none"/>
        </w:rPr>
        <w:lastRenderedPageBreak/>
        <w:t xml:space="preserve">Однако есть ранние признаки — </w:t>
      </w:r>
      <w:proofErr w:type="spellStart"/>
      <w:r w:rsidRPr="00A54815">
        <w:rPr>
          <w:rFonts w:ascii="Times New Roman" w:hAnsi="Times New Roman" w:cs="Times New Roman"/>
          <w:b/>
          <w:bCs/>
          <w:color w:val="000000" w:themeColor="text1"/>
          <w:kern w:val="0"/>
          <w:sz w:val="24"/>
          <w:szCs w:val="24"/>
          <w14:ligatures w14:val="none"/>
        </w:rPr>
        <w:t>предикторы</w:t>
      </w:r>
      <w:proofErr w:type="spellEnd"/>
      <w:r w:rsidRPr="00A54815">
        <w:rPr>
          <w:rFonts w:ascii="Times New Roman" w:hAnsi="Times New Roman" w:cs="Times New Roman"/>
          <w:b/>
          <w:bCs/>
          <w:color w:val="000000" w:themeColor="text1"/>
          <w:kern w:val="0"/>
          <w:sz w:val="24"/>
          <w:szCs w:val="24"/>
          <w14:ligatures w14:val="none"/>
        </w:rPr>
        <w:t>, по которым можно предположить развитие дислексии с высокой вероятностью:</w:t>
      </w:r>
    </w:p>
    <w:p w14:paraId="7612E809" w14:textId="77777777" w:rsidR="00A54815" w:rsidRPr="00A54815" w:rsidRDefault="00A54815" w:rsidP="00A54815">
      <w:pPr>
        <w:numPr>
          <w:ilvl w:val="0"/>
          <w:numId w:val="5"/>
        </w:numPr>
        <w:spacing w:line="360" w:lineRule="auto"/>
        <w:contextualSpacing/>
        <w:jc w:val="both"/>
        <w:rPr>
          <w:rFonts w:ascii="Times New Roman" w:hAnsi="Times New Roman" w:cs="Times New Roman"/>
          <w:color w:val="000000" w:themeColor="text1"/>
          <w:kern w:val="0"/>
          <w:sz w:val="24"/>
          <w:szCs w:val="24"/>
          <w14:ligatures w14:val="none"/>
        </w:rPr>
      </w:pPr>
      <w:r w:rsidRPr="00A54815">
        <w:rPr>
          <w:rFonts w:ascii="Times New Roman" w:eastAsia="Times New Roman" w:hAnsi="Times New Roman" w:cs="Times New Roman"/>
          <w:color w:val="000000" w:themeColor="text1"/>
          <w:kern w:val="0"/>
          <w:sz w:val="24"/>
          <w:szCs w:val="24"/>
          <w14:ligatures w14:val="none"/>
        </w:rPr>
        <w:t>Ребёнок начал ползать позже 9–12 месяцев или не ползал вовсе, а сразу пошёл. Этот этап критически важен для развития пространственных представлений, чтобы мозг научился понимать положение тела, делать выводы о размере предметов и расстоянии между ними. Этот навык лежит в основе чтения и письма, когда мозг запоминает значение и написание букв.</w:t>
      </w:r>
    </w:p>
    <w:p w14:paraId="4E5CA5F8" w14:textId="77777777" w:rsidR="00A54815" w:rsidRPr="00A54815" w:rsidRDefault="00A54815" w:rsidP="00A54815">
      <w:pPr>
        <w:numPr>
          <w:ilvl w:val="0"/>
          <w:numId w:val="5"/>
        </w:numPr>
        <w:spacing w:line="360" w:lineRule="auto"/>
        <w:contextualSpacing/>
        <w:jc w:val="both"/>
        <w:rPr>
          <w:rFonts w:ascii="Times New Roman" w:hAnsi="Times New Roman" w:cs="Times New Roman"/>
          <w:color w:val="000000" w:themeColor="text1"/>
          <w:kern w:val="0"/>
          <w:sz w:val="24"/>
          <w:szCs w:val="24"/>
          <w14:ligatures w14:val="none"/>
        </w:rPr>
      </w:pPr>
      <w:r w:rsidRPr="00A54815">
        <w:rPr>
          <w:rFonts w:ascii="Times New Roman" w:eastAsia="Times New Roman" w:hAnsi="Times New Roman" w:cs="Times New Roman"/>
          <w:color w:val="000000" w:themeColor="text1"/>
          <w:kern w:val="0"/>
          <w:sz w:val="24"/>
          <w:szCs w:val="24"/>
          <w14:ligatures w14:val="none"/>
        </w:rPr>
        <w:t>Недостаточно развита мелкая моторика: ребёнок не умеет завязывать шнурки, застёгивать пуговицы, а ложку и пишущие принадлежности держит неправильно, захватывая в кулак.</w:t>
      </w:r>
    </w:p>
    <w:p w14:paraId="5357E8F2" w14:textId="77777777" w:rsidR="00A54815" w:rsidRPr="00A54815" w:rsidRDefault="00A54815" w:rsidP="00A54815">
      <w:pPr>
        <w:numPr>
          <w:ilvl w:val="0"/>
          <w:numId w:val="5"/>
        </w:numPr>
        <w:spacing w:line="360" w:lineRule="auto"/>
        <w:contextualSpacing/>
        <w:jc w:val="both"/>
        <w:rPr>
          <w:rFonts w:ascii="Times New Roman" w:hAnsi="Times New Roman" w:cs="Times New Roman"/>
          <w:color w:val="000000" w:themeColor="text1"/>
          <w:kern w:val="0"/>
          <w:sz w:val="24"/>
          <w:szCs w:val="24"/>
          <w14:ligatures w14:val="none"/>
        </w:rPr>
      </w:pPr>
      <w:r w:rsidRPr="00A54815">
        <w:rPr>
          <w:rFonts w:ascii="Times New Roman" w:eastAsia="Times New Roman" w:hAnsi="Times New Roman" w:cs="Times New Roman"/>
          <w:color w:val="000000" w:themeColor="text1"/>
          <w:kern w:val="0"/>
          <w:sz w:val="24"/>
          <w:szCs w:val="24"/>
          <w14:ligatures w14:val="none"/>
        </w:rPr>
        <w:t>Не любит играть в мяч, не умеет подбрасывать его и ловить — это может говорить о нарушении зрительного восприятия, когда мозгу сложно проанализировать движение мяча и координировать работу глаз и рук.</w:t>
      </w:r>
    </w:p>
    <w:p w14:paraId="6E905B30" w14:textId="77777777" w:rsidR="00A54815" w:rsidRPr="00A54815" w:rsidRDefault="00A54815" w:rsidP="00A54815">
      <w:pPr>
        <w:numPr>
          <w:ilvl w:val="0"/>
          <w:numId w:val="5"/>
        </w:numPr>
        <w:spacing w:line="360" w:lineRule="auto"/>
        <w:contextualSpacing/>
        <w:jc w:val="both"/>
        <w:rPr>
          <w:rFonts w:ascii="Times New Roman" w:hAnsi="Times New Roman" w:cs="Times New Roman"/>
          <w:color w:val="000000" w:themeColor="text1"/>
          <w:kern w:val="0"/>
          <w:sz w:val="24"/>
          <w:szCs w:val="24"/>
          <w14:ligatures w14:val="none"/>
        </w:rPr>
      </w:pPr>
      <w:r w:rsidRPr="00A54815">
        <w:rPr>
          <w:rFonts w:ascii="Times New Roman" w:eastAsia="Times New Roman" w:hAnsi="Times New Roman" w:cs="Times New Roman"/>
          <w:color w:val="000000" w:themeColor="text1"/>
          <w:kern w:val="0"/>
          <w:sz w:val="24"/>
          <w:szCs w:val="24"/>
          <w14:ligatures w14:val="none"/>
        </w:rPr>
        <w:t>Не умеет стоять на одной ноге, удерживать равновесие, шагая по бордюру. Сложно научиться ездить на велосипеде или самокате.</w:t>
      </w:r>
    </w:p>
    <w:p w14:paraId="33072105" w14:textId="77777777" w:rsidR="00A54815" w:rsidRPr="00A54815" w:rsidRDefault="00A54815" w:rsidP="00A54815">
      <w:pPr>
        <w:numPr>
          <w:ilvl w:val="0"/>
          <w:numId w:val="5"/>
        </w:numPr>
        <w:spacing w:line="360" w:lineRule="auto"/>
        <w:contextualSpacing/>
        <w:jc w:val="both"/>
        <w:rPr>
          <w:rFonts w:ascii="Times New Roman" w:hAnsi="Times New Roman" w:cs="Times New Roman"/>
          <w:color w:val="000000" w:themeColor="text1"/>
          <w:kern w:val="0"/>
          <w:sz w:val="24"/>
          <w:szCs w:val="24"/>
          <w14:ligatures w14:val="none"/>
        </w:rPr>
      </w:pPr>
      <w:r w:rsidRPr="00A54815">
        <w:rPr>
          <w:rFonts w:ascii="Times New Roman" w:eastAsia="Times New Roman" w:hAnsi="Times New Roman" w:cs="Times New Roman"/>
          <w:color w:val="000000" w:themeColor="text1"/>
          <w:kern w:val="0"/>
          <w:sz w:val="24"/>
          <w:szCs w:val="24"/>
          <w14:ligatures w14:val="none"/>
        </w:rPr>
        <w:t>Дети с предрасположенностью к дислексии зачастую не любят учить даже короткие детские стишки и потешки, коверкают знакомые слова, не запоминают, как пишется их имя, плохо улавливают рифмы (дочка — точка, окошко — лукошко).</w:t>
      </w:r>
    </w:p>
    <w:p w14:paraId="338A9BE7" w14:textId="77777777" w:rsidR="00A54815" w:rsidRPr="00A54815" w:rsidRDefault="00A54815" w:rsidP="00A54815">
      <w:pPr>
        <w:spacing w:line="360" w:lineRule="auto"/>
        <w:ind w:firstLine="708"/>
        <w:jc w:val="both"/>
        <w:outlineLvl w:val="2"/>
        <w:rPr>
          <w:rFonts w:ascii="Times New Roman" w:eastAsia="Times New Roman" w:hAnsi="Times New Roman" w:cs="Times New Roman"/>
          <w:b/>
          <w:bCs/>
          <w:color w:val="000000" w:themeColor="text1"/>
          <w:kern w:val="0"/>
          <w:sz w:val="24"/>
          <w:szCs w:val="24"/>
          <w14:ligatures w14:val="none"/>
        </w:rPr>
      </w:pPr>
      <w:r w:rsidRPr="00A54815">
        <w:rPr>
          <w:rFonts w:ascii="Times New Roman" w:eastAsia="Times New Roman" w:hAnsi="Times New Roman" w:cs="Times New Roman"/>
          <w:b/>
          <w:bCs/>
          <w:color w:val="000000" w:themeColor="text1"/>
          <w:kern w:val="0"/>
          <w:sz w:val="24"/>
          <w:szCs w:val="24"/>
          <w14:ligatures w14:val="none"/>
        </w:rPr>
        <w:t>Признаки дислексии у школьника</w:t>
      </w:r>
    </w:p>
    <w:p w14:paraId="678BB3A6" w14:textId="77777777" w:rsidR="00A54815" w:rsidRPr="00A54815" w:rsidRDefault="00A54815" w:rsidP="00A54815">
      <w:pPr>
        <w:spacing w:line="360" w:lineRule="auto"/>
        <w:ind w:firstLine="708"/>
        <w:jc w:val="both"/>
        <w:rPr>
          <w:rFonts w:ascii="Times New Roman" w:hAnsi="Times New Roman" w:cs="Times New Roman"/>
          <w:color w:val="000000" w:themeColor="text1"/>
          <w:kern w:val="0"/>
          <w:sz w:val="24"/>
          <w:szCs w:val="24"/>
          <w14:ligatures w14:val="none"/>
        </w:rPr>
      </w:pPr>
      <w:r w:rsidRPr="00A54815">
        <w:rPr>
          <w:rFonts w:ascii="Times New Roman" w:hAnsi="Times New Roman" w:cs="Times New Roman"/>
          <w:color w:val="000000" w:themeColor="text1"/>
          <w:kern w:val="0"/>
          <w:sz w:val="24"/>
          <w:szCs w:val="24"/>
          <w14:ligatures w14:val="none"/>
        </w:rPr>
        <w:t>Диагноз «дислексия» обычно ставят во 2–3-м классе школы. В этом возрасте у большинства детей чтение автоматизируется и трудности становятся очевидными и яркими, если они имеются. Прогресс в обучении медленный, по соотношению со сверстниками.</w:t>
      </w:r>
    </w:p>
    <w:p w14:paraId="7577D320" w14:textId="77777777" w:rsidR="00A54815" w:rsidRPr="00A54815" w:rsidRDefault="00A54815" w:rsidP="00A54815">
      <w:pPr>
        <w:spacing w:line="360" w:lineRule="auto"/>
        <w:ind w:firstLine="708"/>
        <w:jc w:val="both"/>
        <w:rPr>
          <w:rFonts w:ascii="Times New Roman" w:hAnsi="Times New Roman" w:cs="Times New Roman"/>
          <w:b/>
          <w:bCs/>
          <w:i/>
          <w:iCs/>
          <w:color w:val="000000" w:themeColor="text1"/>
          <w:kern w:val="0"/>
          <w:sz w:val="24"/>
          <w:szCs w:val="24"/>
          <w14:ligatures w14:val="none"/>
        </w:rPr>
      </w:pPr>
      <w:r w:rsidRPr="00A54815">
        <w:rPr>
          <w:rFonts w:ascii="Times New Roman" w:hAnsi="Times New Roman" w:cs="Times New Roman"/>
          <w:b/>
          <w:bCs/>
          <w:i/>
          <w:iCs/>
          <w:color w:val="000000" w:themeColor="text1"/>
          <w:kern w:val="0"/>
          <w:sz w:val="24"/>
          <w:szCs w:val="24"/>
          <w14:ligatures w14:val="none"/>
        </w:rPr>
        <w:t>Признаки, которые указывают на </w:t>
      </w:r>
      <w:proofErr w:type="spellStart"/>
      <w:r w:rsidRPr="00A54815">
        <w:rPr>
          <w:rFonts w:ascii="Times New Roman" w:hAnsi="Times New Roman" w:cs="Times New Roman"/>
          <w:b/>
          <w:bCs/>
          <w:i/>
          <w:iCs/>
          <w:color w:val="000000" w:themeColor="text1"/>
          <w:kern w:val="0"/>
          <w:sz w:val="24"/>
          <w:szCs w:val="24"/>
          <w14:ligatures w14:val="none"/>
        </w:rPr>
        <w:t>дислексию</w:t>
      </w:r>
      <w:proofErr w:type="spellEnd"/>
      <w:r w:rsidRPr="00A54815">
        <w:rPr>
          <w:rFonts w:ascii="Times New Roman" w:hAnsi="Times New Roman" w:cs="Times New Roman"/>
          <w:b/>
          <w:bCs/>
          <w:i/>
          <w:iCs/>
          <w:color w:val="000000" w:themeColor="text1"/>
          <w:kern w:val="0"/>
          <w:sz w:val="24"/>
          <w:szCs w:val="24"/>
          <w14:ligatures w14:val="none"/>
        </w:rPr>
        <w:t xml:space="preserve"> у детей в 8–12 лет:</w:t>
      </w:r>
    </w:p>
    <w:p w14:paraId="10EB5B14" w14:textId="77777777" w:rsidR="00A54815" w:rsidRPr="00A54815" w:rsidRDefault="00A54815" w:rsidP="00A54815">
      <w:pPr>
        <w:numPr>
          <w:ilvl w:val="0"/>
          <w:numId w:val="4"/>
        </w:numPr>
        <w:spacing w:after="120" w:line="360" w:lineRule="auto"/>
        <w:ind w:firstLine="708"/>
        <w:jc w:val="both"/>
        <w:rPr>
          <w:rFonts w:ascii="Times New Roman" w:eastAsia="Times New Roman" w:hAnsi="Times New Roman" w:cs="Times New Roman"/>
          <w:color w:val="000000" w:themeColor="text1"/>
          <w:kern w:val="0"/>
          <w:sz w:val="24"/>
          <w:szCs w:val="24"/>
          <w14:ligatures w14:val="none"/>
        </w:rPr>
      </w:pPr>
      <w:r w:rsidRPr="00A54815">
        <w:rPr>
          <w:rFonts w:ascii="Times New Roman" w:eastAsia="Times New Roman" w:hAnsi="Times New Roman" w:cs="Times New Roman"/>
          <w:color w:val="000000" w:themeColor="text1"/>
          <w:kern w:val="0"/>
          <w:sz w:val="24"/>
          <w:szCs w:val="24"/>
          <w14:ligatures w14:val="none"/>
        </w:rPr>
        <w:t>ребёнок читает медленно, не любит читать вслух, не проявляет интереса к внешкольной литературе;</w:t>
      </w:r>
    </w:p>
    <w:p w14:paraId="3011C9AF" w14:textId="77777777" w:rsidR="00A54815" w:rsidRPr="00A54815" w:rsidRDefault="00A54815" w:rsidP="00A54815">
      <w:pPr>
        <w:numPr>
          <w:ilvl w:val="0"/>
          <w:numId w:val="4"/>
        </w:numPr>
        <w:spacing w:after="120" w:line="360" w:lineRule="auto"/>
        <w:ind w:firstLine="708"/>
        <w:jc w:val="both"/>
        <w:rPr>
          <w:rFonts w:ascii="Times New Roman" w:eastAsia="Times New Roman" w:hAnsi="Times New Roman" w:cs="Times New Roman"/>
          <w:color w:val="000000" w:themeColor="text1"/>
          <w:kern w:val="0"/>
          <w:sz w:val="24"/>
          <w:szCs w:val="24"/>
          <w14:ligatures w14:val="none"/>
        </w:rPr>
      </w:pPr>
      <w:r w:rsidRPr="00A54815">
        <w:rPr>
          <w:rFonts w:ascii="Times New Roman" w:eastAsia="Times New Roman" w:hAnsi="Times New Roman" w:cs="Times New Roman"/>
          <w:color w:val="000000" w:themeColor="text1"/>
          <w:kern w:val="0"/>
          <w:sz w:val="24"/>
          <w:szCs w:val="24"/>
          <w14:ligatures w14:val="none"/>
        </w:rPr>
        <w:t>пропускает слова и фрагменты текста;</w:t>
      </w:r>
    </w:p>
    <w:p w14:paraId="357319FD" w14:textId="77777777" w:rsidR="00A54815" w:rsidRPr="00A54815" w:rsidRDefault="00A54815" w:rsidP="00A54815">
      <w:pPr>
        <w:numPr>
          <w:ilvl w:val="0"/>
          <w:numId w:val="4"/>
        </w:numPr>
        <w:spacing w:after="120" w:line="360" w:lineRule="auto"/>
        <w:ind w:firstLine="708"/>
        <w:jc w:val="both"/>
        <w:rPr>
          <w:rFonts w:ascii="Times New Roman" w:eastAsia="Times New Roman" w:hAnsi="Times New Roman" w:cs="Times New Roman"/>
          <w:color w:val="000000" w:themeColor="text1"/>
          <w:kern w:val="0"/>
          <w:sz w:val="24"/>
          <w:szCs w:val="24"/>
          <w14:ligatures w14:val="none"/>
        </w:rPr>
      </w:pPr>
      <w:r w:rsidRPr="00A54815">
        <w:rPr>
          <w:rFonts w:ascii="Times New Roman" w:eastAsia="Times New Roman" w:hAnsi="Times New Roman" w:cs="Times New Roman"/>
          <w:color w:val="000000" w:themeColor="text1"/>
          <w:kern w:val="0"/>
          <w:sz w:val="24"/>
          <w:szCs w:val="24"/>
          <w14:ligatures w14:val="none"/>
        </w:rPr>
        <w:t>не дочитывает окончания слов и фраз, а додумывает их;</w:t>
      </w:r>
    </w:p>
    <w:p w14:paraId="1BB8C977" w14:textId="77777777" w:rsidR="00A54815" w:rsidRPr="00A54815" w:rsidRDefault="00A54815" w:rsidP="00A54815">
      <w:pPr>
        <w:numPr>
          <w:ilvl w:val="0"/>
          <w:numId w:val="4"/>
        </w:numPr>
        <w:spacing w:after="120" w:line="360" w:lineRule="auto"/>
        <w:ind w:firstLine="708"/>
        <w:jc w:val="both"/>
        <w:rPr>
          <w:rFonts w:ascii="Times New Roman" w:eastAsia="Times New Roman" w:hAnsi="Times New Roman" w:cs="Times New Roman"/>
          <w:color w:val="000000" w:themeColor="text1"/>
          <w:kern w:val="0"/>
          <w:sz w:val="24"/>
          <w:szCs w:val="24"/>
          <w14:ligatures w14:val="none"/>
        </w:rPr>
      </w:pPr>
      <w:r w:rsidRPr="00A54815">
        <w:rPr>
          <w:rFonts w:ascii="Times New Roman" w:eastAsia="Times New Roman" w:hAnsi="Times New Roman" w:cs="Times New Roman"/>
          <w:color w:val="000000" w:themeColor="text1"/>
          <w:kern w:val="0"/>
          <w:sz w:val="24"/>
          <w:szCs w:val="24"/>
          <w14:ligatures w14:val="none"/>
        </w:rPr>
        <w:t>плохо различает парные согласные звуки (в — ф, б — п, к — г);</w:t>
      </w:r>
    </w:p>
    <w:p w14:paraId="1B15A9CF" w14:textId="77777777" w:rsidR="00A54815" w:rsidRPr="00A54815" w:rsidRDefault="00A54815" w:rsidP="00A54815">
      <w:pPr>
        <w:numPr>
          <w:ilvl w:val="0"/>
          <w:numId w:val="4"/>
        </w:numPr>
        <w:spacing w:after="120" w:line="360" w:lineRule="auto"/>
        <w:ind w:firstLine="708"/>
        <w:jc w:val="both"/>
        <w:rPr>
          <w:rFonts w:ascii="Times New Roman" w:eastAsia="Times New Roman" w:hAnsi="Times New Roman" w:cs="Times New Roman"/>
          <w:color w:val="000000" w:themeColor="text1"/>
          <w:kern w:val="0"/>
          <w:sz w:val="24"/>
          <w:szCs w:val="24"/>
          <w14:ligatures w14:val="none"/>
        </w:rPr>
      </w:pPr>
      <w:r w:rsidRPr="00A54815">
        <w:rPr>
          <w:rFonts w:ascii="Times New Roman" w:eastAsia="Times New Roman" w:hAnsi="Times New Roman" w:cs="Times New Roman"/>
          <w:color w:val="000000" w:themeColor="text1"/>
          <w:kern w:val="0"/>
          <w:sz w:val="24"/>
          <w:szCs w:val="24"/>
          <w14:ligatures w14:val="none"/>
        </w:rPr>
        <w:t>меняет местами буквы в словах или заменяет некоторые буквы (например, огород — город, рука — кура, шутка — тушка);</w:t>
      </w:r>
    </w:p>
    <w:p w14:paraId="292019EE" w14:textId="77777777" w:rsidR="00A54815" w:rsidRPr="00A54815" w:rsidRDefault="00A54815" w:rsidP="00A54815">
      <w:pPr>
        <w:numPr>
          <w:ilvl w:val="0"/>
          <w:numId w:val="4"/>
        </w:numPr>
        <w:spacing w:after="120" w:line="360" w:lineRule="auto"/>
        <w:ind w:firstLine="708"/>
        <w:jc w:val="both"/>
        <w:rPr>
          <w:rFonts w:ascii="Times New Roman" w:eastAsia="Times New Roman" w:hAnsi="Times New Roman" w:cs="Times New Roman"/>
          <w:color w:val="000000" w:themeColor="text1"/>
          <w:kern w:val="0"/>
          <w:sz w:val="24"/>
          <w:szCs w:val="24"/>
          <w14:ligatures w14:val="none"/>
        </w:rPr>
      </w:pPr>
      <w:r w:rsidRPr="00A54815">
        <w:rPr>
          <w:rFonts w:ascii="Times New Roman" w:eastAsia="Times New Roman" w:hAnsi="Times New Roman" w:cs="Times New Roman"/>
          <w:color w:val="000000" w:themeColor="text1"/>
          <w:kern w:val="0"/>
          <w:sz w:val="24"/>
          <w:szCs w:val="24"/>
          <w14:ligatures w14:val="none"/>
        </w:rPr>
        <w:lastRenderedPageBreak/>
        <w:t>путает схожие по звучанию слова (леса  — лиса, роза – роща, улица — курица);</w:t>
      </w:r>
    </w:p>
    <w:p w14:paraId="4F8F8DFC" w14:textId="77777777" w:rsidR="00A54815" w:rsidRPr="00A54815" w:rsidRDefault="00A54815" w:rsidP="00A54815">
      <w:pPr>
        <w:numPr>
          <w:ilvl w:val="0"/>
          <w:numId w:val="4"/>
        </w:numPr>
        <w:spacing w:after="120" w:line="360" w:lineRule="auto"/>
        <w:ind w:firstLine="708"/>
        <w:jc w:val="both"/>
        <w:rPr>
          <w:rFonts w:ascii="Times New Roman" w:eastAsia="Times New Roman" w:hAnsi="Times New Roman" w:cs="Times New Roman"/>
          <w:color w:val="000000" w:themeColor="text1"/>
          <w:kern w:val="0"/>
          <w:sz w:val="24"/>
          <w:szCs w:val="24"/>
          <w14:ligatures w14:val="none"/>
        </w:rPr>
      </w:pPr>
      <w:r w:rsidRPr="00A54815">
        <w:rPr>
          <w:rFonts w:ascii="Times New Roman" w:eastAsia="Times New Roman" w:hAnsi="Times New Roman" w:cs="Times New Roman"/>
          <w:color w:val="000000" w:themeColor="text1"/>
          <w:kern w:val="0"/>
          <w:sz w:val="24"/>
          <w:szCs w:val="24"/>
          <w14:ligatures w14:val="none"/>
        </w:rPr>
        <w:t>не запоминает новые слова и не узнаёт те, что встречаются часто (например, вход — выход);</w:t>
      </w:r>
    </w:p>
    <w:p w14:paraId="5146E42C" w14:textId="77777777" w:rsidR="00A54815" w:rsidRPr="00A54815" w:rsidRDefault="00A54815" w:rsidP="00A54815">
      <w:pPr>
        <w:numPr>
          <w:ilvl w:val="0"/>
          <w:numId w:val="4"/>
        </w:numPr>
        <w:spacing w:after="120" w:line="360" w:lineRule="auto"/>
        <w:ind w:firstLine="708"/>
        <w:jc w:val="both"/>
        <w:rPr>
          <w:rFonts w:ascii="Times New Roman" w:eastAsia="Times New Roman" w:hAnsi="Times New Roman" w:cs="Times New Roman"/>
          <w:color w:val="000000" w:themeColor="text1"/>
          <w:kern w:val="0"/>
          <w:sz w:val="24"/>
          <w:szCs w:val="24"/>
          <w14:ligatures w14:val="none"/>
        </w:rPr>
      </w:pPr>
      <w:r w:rsidRPr="00A54815">
        <w:rPr>
          <w:rFonts w:ascii="Times New Roman" w:eastAsia="Times New Roman" w:hAnsi="Times New Roman" w:cs="Times New Roman"/>
          <w:color w:val="000000" w:themeColor="text1"/>
          <w:kern w:val="0"/>
          <w:sz w:val="24"/>
          <w:szCs w:val="24"/>
          <w14:ligatures w14:val="none"/>
        </w:rPr>
        <w:t>не замечает того, что расположено в левой части страницы;</w:t>
      </w:r>
    </w:p>
    <w:p w14:paraId="27AC4DD8" w14:textId="77777777" w:rsidR="00A54815" w:rsidRPr="00A54815" w:rsidRDefault="00A54815" w:rsidP="00A54815">
      <w:pPr>
        <w:numPr>
          <w:ilvl w:val="0"/>
          <w:numId w:val="4"/>
        </w:numPr>
        <w:spacing w:after="120" w:line="360" w:lineRule="auto"/>
        <w:ind w:firstLine="708"/>
        <w:jc w:val="both"/>
        <w:rPr>
          <w:rFonts w:ascii="Times New Roman" w:eastAsia="Times New Roman" w:hAnsi="Times New Roman" w:cs="Times New Roman"/>
          <w:color w:val="000000" w:themeColor="text1"/>
          <w:kern w:val="0"/>
          <w:sz w:val="24"/>
          <w:szCs w:val="24"/>
          <w14:ligatures w14:val="none"/>
        </w:rPr>
      </w:pPr>
      <w:r w:rsidRPr="00A54815">
        <w:rPr>
          <w:rFonts w:ascii="Times New Roman" w:eastAsia="Times New Roman" w:hAnsi="Times New Roman" w:cs="Times New Roman"/>
          <w:color w:val="000000" w:themeColor="text1"/>
          <w:kern w:val="0"/>
          <w:sz w:val="24"/>
          <w:szCs w:val="24"/>
          <w14:ligatures w14:val="none"/>
        </w:rPr>
        <w:t>читает или пишет задом наперёд;</w:t>
      </w:r>
    </w:p>
    <w:p w14:paraId="1833137D" w14:textId="77777777" w:rsidR="00A54815" w:rsidRPr="00A54815" w:rsidRDefault="00A54815" w:rsidP="00A54815">
      <w:pPr>
        <w:numPr>
          <w:ilvl w:val="0"/>
          <w:numId w:val="4"/>
        </w:numPr>
        <w:spacing w:line="360" w:lineRule="auto"/>
        <w:ind w:firstLine="708"/>
        <w:jc w:val="both"/>
        <w:rPr>
          <w:rFonts w:ascii="Times New Roman" w:eastAsia="Times New Roman" w:hAnsi="Times New Roman" w:cs="Times New Roman"/>
          <w:color w:val="000000" w:themeColor="text1"/>
          <w:kern w:val="0"/>
          <w:sz w:val="24"/>
          <w:szCs w:val="24"/>
          <w14:ligatures w14:val="none"/>
        </w:rPr>
      </w:pPr>
      <w:r w:rsidRPr="00A54815">
        <w:rPr>
          <w:rFonts w:ascii="Times New Roman" w:eastAsia="Times New Roman" w:hAnsi="Times New Roman" w:cs="Times New Roman"/>
          <w:color w:val="000000" w:themeColor="text1"/>
          <w:kern w:val="0"/>
          <w:sz w:val="24"/>
          <w:szCs w:val="24"/>
          <w14:ligatures w14:val="none"/>
        </w:rPr>
        <w:t>часто не может подобрать подходящее слово и заменяет его общим понятием (например, перчатки называет вещью);</w:t>
      </w:r>
    </w:p>
    <w:p w14:paraId="7A7F68D7" w14:textId="77777777" w:rsidR="00A54815" w:rsidRPr="00A54815" w:rsidRDefault="00A54815" w:rsidP="00A54815">
      <w:pPr>
        <w:numPr>
          <w:ilvl w:val="0"/>
          <w:numId w:val="4"/>
        </w:numPr>
        <w:spacing w:line="360" w:lineRule="auto"/>
        <w:ind w:firstLine="708"/>
        <w:jc w:val="both"/>
        <w:rPr>
          <w:rFonts w:ascii="Times New Roman" w:eastAsia="Times New Roman" w:hAnsi="Times New Roman" w:cs="Times New Roman"/>
          <w:color w:val="000000" w:themeColor="text1"/>
          <w:kern w:val="0"/>
          <w:sz w:val="24"/>
          <w:szCs w:val="24"/>
          <w14:ligatures w14:val="none"/>
        </w:rPr>
      </w:pPr>
      <w:r w:rsidRPr="00A54815">
        <w:rPr>
          <w:rFonts w:ascii="Times New Roman" w:eastAsia="Times New Roman" w:hAnsi="Times New Roman" w:cs="Times New Roman"/>
          <w:color w:val="000000" w:themeColor="text1"/>
          <w:kern w:val="0"/>
          <w:sz w:val="24"/>
          <w:szCs w:val="24"/>
          <w14:ligatures w14:val="none"/>
        </w:rPr>
        <w:t>неправильно согласует местоимения или прилагательные с существительными (моя портфель, холодный погода);</w:t>
      </w:r>
    </w:p>
    <w:p w14:paraId="04E5F66C" w14:textId="77777777" w:rsidR="00A54815" w:rsidRPr="00A54815" w:rsidRDefault="00A54815" w:rsidP="00A54815">
      <w:pPr>
        <w:numPr>
          <w:ilvl w:val="0"/>
          <w:numId w:val="4"/>
        </w:numPr>
        <w:spacing w:line="360" w:lineRule="auto"/>
        <w:ind w:firstLine="708"/>
        <w:jc w:val="both"/>
        <w:rPr>
          <w:rFonts w:ascii="Times New Roman" w:eastAsia="Times New Roman" w:hAnsi="Times New Roman" w:cs="Times New Roman"/>
          <w:color w:val="000000" w:themeColor="text1"/>
          <w:kern w:val="0"/>
          <w:sz w:val="24"/>
          <w:szCs w:val="24"/>
          <w14:ligatures w14:val="none"/>
        </w:rPr>
      </w:pPr>
      <w:r w:rsidRPr="00A54815">
        <w:rPr>
          <w:rFonts w:ascii="Times New Roman" w:eastAsia="Times New Roman" w:hAnsi="Times New Roman" w:cs="Times New Roman"/>
          <w:color w:val="000000" w:themeColor="text1"/>
          <w:kern w:val="0"/>
          <w:sz w:val="24"/>
          <w:szCs w:val="24"/>
          <w14:ligatures w14:val="none"/>
        </w:rPr>
        <w:t>не запоминает даты, номер дома, списки продуктов, расписание занятий.</w:t>
      </w:r>
    </w:p>
    <w:p w14:paraId="052B3985" w14:textId="77777777" w:rsidR="00A54815" w:rsidRPr="00A54815" w:rsidRDefault="00A54815" w:rsidP="00A54815">
      <w:pPr>
        <w:spacing w:line="360" w:lineRule="auto"/>
        <w:ind w:firstLine="708"/>
        <w:jc w:val="both"/>
        <w:rPr>
          <w:rFonts w:ascii="Times New Roman" w:eastAsia="Times New Roman" w:hAnsi="Times New Roman" w:cs="Times New Roman"/>
          <w:color w:val="000000" w:themeColor="text1"/>
          <w:kern w:val="0"/>
          <w:sz w:val="24"/>
          <w:szCs w:val="24"/>
          <w14:ligatures w14:val="none"/>
        </w:rPr>
      </w:pPr>
      <w:r w:rsidRPr="00A54815">
        <w:rPr>
          <w:rFonts w:ascii="Times New Roman" w:eastAsia="Times New Roman" w:hAnsi="Times New Roman" w:cs="Times New Roman"/>
          <w:kern w:val="0"/>
          <w:sz w:val="24"/>
          <w:szCs w:val="24"/>
          <w14:ligatures w14:val="none"/>
        </w:rPr>
        <w:t>Для детей младшего школьного возраста игровая деятельность является основной. Исходя из этого, многие специалисты используют в своей работе множество различных игр и применяют всевозможные виды арт-терапии. Данные материалы должны соответствовать потребностям каждого ребенка, они должны вовлекать его в игру, творческий процесс и быть для него интересны, что позволяет развивать правильную мотивацию к обучению, раскрывать таланты, повышать самооценку, развивать моторику, корректировать нарушения общения, постановку связной речи.</w:t>
      </w:r>
      <w:r w:rsidRPr="00A54815">
        <w:rPr>
          <w:rFonts w:ascii="Times New Roman" w:eastAsia="Times New Roman" w:hAnsi="Times New Roman" w:cs="Times New Roman"/>
          <w:color w:val="000000" w:themeColor="text1"/>
          <w:kern w:val="0"/>
          <w:sz w:val="24"/>
          <w:szCs w:val="24"/>
          <w14:ligatures w14:val="none"/>
        </w:rPr>
        <w:t xml:space="preserve"> </w:t>
      </w:r>
      <w:r w:rsidRPr="00A54815">
        <w:rPr>
          <w:rFonts w:ascii="Times New Roman" w:hAnsi="Times New Roman" w:cs="Times New Roman"/>
          <w:color w:val="000000" w:themeColor="text1"/>
          <w:kern w:val="0"/>
          <w:sz w:val="24"/>
          <w:szCs w:val="24"/>
          <w14:ligatures w14:val="none"/>
        </w:rPr>
        <w:t xml:space="preserve">При задержке речи в детском возрасте сеансы арт-терапии способствуют адаптации в </w:t>
      </w:r>
      <w:proofErr w:type="spellStart"/>
      <w:r w:rsidRPr="00A54815">
        <w:rPr>
          <w:rFonts w:ascii="Times New Roman" w:hAnsi="Times New Roman" w:cs="Times New Roman"/>
          <w:color w:val="000000" w:themeColor="text1"/>
          <w:kern w:val="0"/>
          <w:sz w:val="24"/>
          <w:szCs w:val="24"/>
          <w14:ligatures w14:val="none"/>
        </w:rPr>
        <w:t>социуме</w:t>
      </w:r>
      <w:proofErr w:type="spellEnd"/>
      <w:r w:rsidRPr="00A54815">
        <w:rPr>
          <w:rFonts w:ascii="Times New Roman" w:hAnsi="Times New Roman" w:cs="Times New Roman"/>
          <w:color w:val="000000" w:themeColor="text1"/>
          <w:kern w:val="0"/>
          <w:sz w:val="24"/>
          <w:szCs w:val="24"/>
          <w14:ligatures w14:val="none"/>
        </w:rPr>
        <w:t>, избавлению от комплексов.</w:t>
      </w:r>
    </w:p>
    <w:p w14:paraId="664A6434" w14:textId="77777777" w:rsidR="00A54815" w:rsidRPr="00A54815" w:rsidRDefault="00A54815" w:rsidP="00A54815">
      <w:pPr>
        <w:spacing w:line="360" w:lineRule="auto"/>
        <w:jc w:val="center"/>
        <w:rPr>
          <w:rFonts w:ascii="Times New Roman" w:hAnsi="Times New Roman" w:cs="Times New Roman"/>
          <w:b/>
          <w:bCs/>
          <w:color w:val="000000" w:themeColor="text1"/>
          <w:kern w:val="0"/>
          <w:sz w:val="24"/>
          <w:szCs w:val="24"/>
          <w:u w:val="single"/>
          <w14:ligatures w14:val="none"/>
        </w:rPr>
      </w:pPr>
      <w:r w:rsidRPr="00A54815">
        <w:rPr>
          <w:rFonts w:ascii="Times New Roman" w:hAnsi="Times New Roman" w:cs="Times New Roman"/>
          <w:b/>
          <w:bCs/>
          <w:color w:val="000000" w:themeColor="text1"/>
          <w:kern w:val="0"/>
          <w:sz w:val="24"/>
          <w:szCs w:val="24"/>
          <w:u w:val="single"/>
          <w14:ligatures w14:val="none"/>
        </w:rPr>
        <w:t>Основные направления арт-терапии:</w:t>
      </w:r>
    </w:p>
    <w:p w14:paraId="4EF30445" w14:textId="77777777" w:rsidR="00A54815" w:rsidRPr="00A54815" w:rsidRDefault="00A54815" w:rsidP="00A54815">
      <w:pPr>
        <w:numPr>
          <w:ilvl w:val="0"/>
          <w:numId w:val="6"/>
        </w:numPr>
        <w:spacing w:line="360" w:lineRule="auto"/>
        <w:jc w:val="both"/>
        <w:rPr>
          <w:rFonts w:ascii="Times New Roman" w:eastAsia="Times New Roman" w:hAnsi="Times New Roman" w:cs="Times New Roman"/>
          <w:color w:val="000000" w:themeColor="text1"/>
          <w:kern w:val="0"/>
          <w:sz w:val="24"/>
          <w:szCs w:val="24"/>
          <w14:ligatures w14:val="none"/>
        </w:rPr>
      </w:pPr>
      <w:proofErr w:type="spellStart"/>
      <w:r w:rsidRPr="00A54815">
        <w:rPr>
          <w:rFonts w:ascii="Times New Roman" w:eastAsia="Times New Roman" w:hAnsi="Times New Roman" w:cs="Times New Roman"/>
          <w:color w:val="000000" w:themeColor="text1"/>
          <w:kern w:val="0"/>
          <w:sz w:val="24"/>
          <w:szCs w:val="24"/>
          <w14:ligatures w14:val="none"/>
        </w:rPr>
        <w:t>Изотерапия</w:t>
      </w:r>
      <w:proofErr w:type="spellEnd"/>
      <w:r w:rsidRPr="00A54815">
        <w:rPr>
          <w:rFonts w:ascii="Times New Roman" w:eastAsia="Times New Roman" w:hAnsi="Times New Roman" w:cs="Times New Roman"/>
          <w:color w:val="000000" w:themeColor="text1"/>
          <w:kern w:val="0"/>
          <w:sz w:val="24"/>
          <w:szCs w:val="24"/>
          <w14:ligatures w14:val="none"/>
        </w:rPr>
        <w:t xml:space="preserve"> - включает работу с рисунком и цветом. Это может быть как рисование, так и лепка из пластилина, глины.</w:t>
      </w:r>
    </w:p>
    <w:p w14:paraId="5BF79BB0" w14:textId="77777777" w:rsidR="00A54815" w:rsidRPr="00A54815" w:rsidRDefault="00A54815" w:rsidP="00A54815">
      <w:pPr>
        <w:numPr>
          <w:ilvl w:val="0"/>
          <w:numId w:val="6"/>
        </w:numPr>
        <w:spacing w:line="360" w:lineRule="auto"/>
        <w:jc w:val="both"/>
        <w:rPr>
          <w:rFonts w:ascii="Times New Roman" w:eastAsia="Times New Roman" w:hAnsi="Times New Roman" w:cs="Times New Roman"/>
          <w:color w:val="000000" w:themeColor="text1"/>
          <w:kern w:val="0"/>
          <w:sz w:val="24"/>
          <w:szCs w:val="24"/>
          <w14:ligatures w14:val="none"/>
        </w:rPr>
      </w:pPr>
      <w:r w:rsidRPr="00A54815">
        <w:rPr>
          <w:rFonts w:ascii="Times New Roman" w:eastAsia="Times New Roman" w:hAnsi="Times New Roman" w:cs="Times New Roman"/>
          <w:color w:val="000000" w:themeColor="text1"/>
          <w:kern w:val="0"/>
          <w:sz w:val="24"/>
          <w:szCs w:val="24"/>
          <w14:ligatures w14:val="none"/>
        </w:rPr>
        <w:t>Библиотерапия, или чтение.</w:t>
      </w:r>
    </w:p>
    <w:p w14:paraId="451C99DC" w14:textId="77777777" w:rsidR="00A54815" w:rsidRPr="00A54815" w:rsidRDefault="00A54815" w:rsidP="00A54815">
      <w:pPr>
        <w:numPr>
          <w:ilvl w:val="0"/>
          <w:numId w:val="6"/>
        </w:numPr>
        <w:spacing w:line="360" w:lineRule="auto"/>
        <w:jc w:val="both"/>
        <w:rPr>
          <w:rFonts w:ascii="Times New Roman" w:eastAsia="Times New Roman" w:hAnsi="Times New Roman" w:cs="Times New Roman"/>
          <w:color w:val="000000" w:themeColor="text1"/>
          <w:kern w:val="0"/>
          <w:sz w:val="24"/>
          <w:szCs w:val="24"/>
          <w14:ligatures w14:val="none"/>
        </w:rPr>
      </w:pPr>
      <w:proofErr w:type="spellStart"/>
      <w:r w:rsidRPr="00A54815">
        <w:rPr>
          <w:rFonts w:ascii="Times New Roman" w:eastAsia="Times New Roman" w:hAnsi="Times New Roman" w:cs="Times New Roman"/>
          <w:color w:val="000000" w:themeColor="text1"/>
          <w:kern w:val="0"/>
          <w:sz w:val="24"/>
          <w:szCs w:val="24"/>
          <w14:ligatures w14:val="none"/>
        </w:rPr>
        <w:t>Музыкотерапия</w:t>
      </w:r>
      <w:proofErr w:type="spellEnd"/>
      <w:r w:rsidRPr="00A54815">
        <w:rPr>
          <w:rFonts w:ascii="Times New Roman" w:eastAsia="Times New Roman" w:hAnsi="Times New Roman" w:cs="Times New Roman"/>
          <w:color w:val="000000" w:themeColor="text1"/>
          <w:kern w:val="0"/>
          <w:sz w:val="24"/>
          <w:szCs w:val="24"/>
          <w14:ligatures w14:val="none"/>
        </w:rPr>
        <w:t xml:space="preserve"> (подвид – ритмика);</w:t>
      </w:r>
    </w:p>
    <w:p w14:paraId="75476E7A" w14:textId="77777777" w:rsidR="00A54815" w:rsidRPr="00A54815" w:rsidRDefault="00A54815" w:rsidP="00A54815">
      <w:pPr>
        <w:numPr>
          <w:ilvl w:val="0"/>
          <w:numId w:val="6"/>
        </w:numPr>
        <w:spacing w:line="360" w:lineRule="auto"/>
        <w:jc w:val="both"/>
        <w:rPr>
          <w:rFonts w:ascii="Times New Roman" w:eastAsia="Times New Roman" w:hAnsi="Times New Roman" w:cs="Times New Roman"/>
          <w:color w:val="000000" w:themeColor="text1"/>
          <w:kern w:val="0"/>
          <w:sz w:val="24"/>
          <w:szCs w:val="24"/>
          <w14:ligatures w14:val="none"/>
        </w:rPr>
      </w:pPr>
      <w:proofErr w:type="spellStart"/>
      <w:r w:rsidRPr="00A54815">
        <w:rPr>
          <w:rFonts w:ascii="Times New Roman" w:eastAsia="Times New Roman" w:hAnsi="Times New Roman" w:cs="Times New Roman"/>
          <w:color w:val="000000" w:themeColor="text1"/>
          <w:kern w:val="0"/>
          <w:sz w:val="24"/>
          <w:szCs w:val="24"/>
          <w14:ligatures w14:val="none"/>
        </w:rPr>
        <w:t>Имаготерапия</w:t>
      </w:r>
      <w:proofErr w:type="spellEnd"/>
      <w:r w:rsidRPr="00A54815">
        <w:rPr>
          <w:rFonts w:ascii="Times New Roman" w:eastAsia="Times New Roman" w:hAnsi="Times New Roman" w:cs="Times New Roman"/>
          <w:color w:val="000000" w:themeColor="text1"/>
          <w:kern w:val="0"/>
          <w:sz w:val="24"/>
          <w:szCs w:val="24"/>
          <w14:ligatures w14:val="none"/>
        </w:rPr>
        <w:t xml:space="preserve"> - театрализованное представление.</w:t>
      </w:r>
    </w:p>
    <w:p w14:paraId="50662B31" w14:textId="77777777" w:rsidR="00A54815" w:rsidRPr="00A54815" w:rsidRDefault="00A54815" w:rsidP="00A54815">
      <w:pPr>
        <w:numPr>
          <w:ilvl w:val="0"/>
          <w:numId w:val="6"/>
        </w:numPr>
        <w:spacing w:line="360" w:lineRule="auto"/>
        <w:jc w:val="both"/>
        <w:rPr>
          <w:rFonts w:ascii="Times New Roman" w:eastAsia="Times New Roman" w:hAnsi="Times New Roman" w:cs="Times New Roman"/>
          <w:color w:val="000000" w:themeColor="text1"/>
          <w:kern w:val="0"/>
          <w:sz w:val="24"/>
          <w:szCs w:val="24"/>
          <w14:ligatures w14:val="none"/>
        </w:rPr>
      </w:pPr>
      <w:proofErr w:type="spellStart"/>
      <w:r w:rsidRPr="00A54815">
        <w:rPr>
          <w:rFonts w:ascii="Times New Roman" w:eastAsia="Times New Roman" w:hAnsi="Times New Roman" w:cs="Times New Roman"/>
          <w:color w:val="000000" w:themeColor="text1"/>
          <w:kern w:val="0"/>
          <w:sz w:val="24"/>
          <w:szCs w:val="24"/>
          <w14:ligatures w14:val="none"/>
        </w:rPr>
        <w:t>Сказкотерапия</w:t>
      </w:r>
      <w:proofErr w:type="spellEnd"/>
      <w:r w:rsidRPr="00A54815">
        <w:rPr>
          <w:rFonts w:ascii="Times New Roman" w:eastAsia="Times New Roman" w:hAnsi="Times New Roman" w:cs="Times New Roman"/>
          <w:color w:val="000000" w:themeColor="text1"/>
          <w:kern w:val="0"/>
          <w:sz w:val="24"/>
          <w:szCs w:val="24"/>
          <w14:ligatures w14:val="none"/>
        </w:rPr>
        <w:t>.</w:t>
      </w:r>
    </w:p>
    <w:p w14:paraId="7A93CDCA" w14:textId="77777777" w:rsidR="00A54815" w:rsidRPr="00A54815" w:rsidRDefault="00A54815" w:rsidP="00A54815">
      <w:pPr>
        <w:numPr>
          <w:ilvl w:val="0"/>
          <w:numId w:val="6"/>
        </w:numPr>
        <w:spacing w:line="360" w:lineRule="auto"/>
        <w:jc w:val="both"/>
        <w:rPr>
          <w:rFonts w:ascii="Times New Roman" w:eastAsia="Times New Roman" w:hAnsi="Times New Roman" w:cs="Times New Roman"/>
          <w:color w:val="000000" w:themeColor="text1"/>
          <w:kern w:val="0"/>
          <w:sz w:val="24"/>
          <w:szCs w:val="24"/>
          <w14:ligatures w14:val="none"/>
        </w:rPr>
      </w:pPr>
      <w:proofErr w:type="spellStart"/>
      <w:r w:rsidRPr="00A54815">
        <w:rPr>
          <w:rFonts w:ascii="Times New Roman" w:eastAsia="Times New Roman" w:hAnsi="Times New Roman" w:cs="Times New Roman"/>
          <w:color w:val="000000" w:themeColor="text1"/>
          <w:kern w:val="0"/>
          <w:sz w:val="24"/>
          <w:szCs w:val="24"/>
          <w14:ligatures w14:val="none"/>
        </w:rPr>
        <w:t>Кинезитерапия</w:t>
      </w:r>
      <w:proofErr w:type="spellEnd"/>
      <w:r w:rsidRPr="00A54815">
        <w:rPr>
          <w:rFonts w:ascii="Times New Roman" w:eastAsia="Times New Roman" w:hAnsi="Times New Roman" w:cs="Times New Roman"/>
          <w:color w:val="000000" w:themeColor="text1"/>
          <w:kern w:val="0"/>
          <w:sz w:val="24"/>
          <w:szCs w:val="24"/>
          <w14:ligatures w14:val="none"/>
        </w:rPr>
        <w:t>.</w:t>
      </w:r>
    </w:p>
    <w:p w14:paraId="134ABA2B" w14:textId="77777777" w:rsidR="00A54815" w:rsidRPr="00A54815" w:rsidRDefault="00A54815" w:rsidP="00A54815">
      <w:pPr>
        <w:numPr>
          <w:ilvl w:val="0"/>
          <w:numId w:val="6"/>
        </w:numPr>
        <w:spacing w:line="360" w:lineRule="auto"/>
        <w:jc w:val="both"/>
        <w:rPr>
          <w:rFonts w:ascii="Times New Roman" w:eastAsia="Times New Roman" w:hAnsi="Times New Roman" w:cs="Times New Roman"/>
          <w:color w:val="000000" w:themeColor="text1"/>
          <w:kern w:val="0"/>
          <w:sz w:val="24"/>
          <w:szCs w:val="24"/>
          <w14:ligatures w14:val="none"/>
        </w:rPr>
      </w:pPr>
      <w:r w:rsidRPr="00A54815">
        <w:rPr>
          <w:rFonts w:ascii="Times New Roman" w:eastAsia="Times New Roman" w:hAnsi="Times New Roman" w:cs="Times New Roman"/>
          <w:color w:val="000000" w:themeColor="text1"/>
          <w:kern w:val="0"/>
          <w:sz w:val="24"/>
          <w:szCs w:val="24"/>
          <w14:ligatures w14:val="none"/>
        </w:rPr>
        <w:t>Ролевые игры.</w:t>
      </w:r>
    </w:p>
    <w:p w14:paraId="34D4B9CC" w14:textId="77777777" w:rsidR="00A54815" w:rsidRPr="00A54815" w:rsidRDefault="00A54815" w:rsidP="00A54815">
      <w:pPr>
        <w:numPr>
          <w:ilvl w:val="0"/>
          <w:numId w:val="6"/>
        </w:numPr>
        <w:spacing w:line="360" w:lineRule="auto"/>
        <w:jc w:val="both"/>
        <w:rPr>
          <w:rFonts w:ascii="Times New Roman" w:eastAsia="Times New Roman" w:hAnsi="Times New Roman" w:cs="Times New Roman"/>
          <w:color w:val="000000" w:themeColor="text1"/>
          <w:kern w:val="0"/>
          <w:sz w:val="24"/>
          <w:szCs w:val="24"/>
          <w14:ligatures w14:val="none"/>
        </w:rPr>
      </w:pPr>
      <w:r w:rsidRPr="00A54815">
        <w:rPr>
          <w:rFonts w:ascii="Times New Roman" w:eastAsia="Times New Roman" w:hAnsi="Times New Roman" w:cs="Times New Roman"/>
          <w:color w:val="000000" w:themeColor="text1"/>
          <w:kern w:val="0"/>
          <w:sz w:val="24"/>
          <w:szCs w:val="24"/>
          <w14:ligatures w14:val="none"/>
        </w:rPr>
        <w:t>Игры с песком.</w:t>
      </w:r>
    </w:p>
    <w:p w14:paraId="5FE88719" w14:textId="77777777" w:rsidR="00A54815" w:rsidRPr="00A54815" w:rsidRDefault="00A54815" w:rsidP="00A54815">
      <w:pPr>
        <w:numPr>
          <w:ilvl w:val="0"/>
          <w:numId w:val="6"/>
        </w:numPr>
        <w:spacing w:line="360" w:lineRule="auto"/>
        <w:jc w:val="both"/>
        <w:rPr>
          <w:rFonts w:ascii="Times New Roman" w:eastAsia="Times New Roman" w:hAnsi="Times New Roman" w:cs="Times New Roman"/>
          <w:color w:val="000000" w:themeColor="text1"/>
          <w:kern w:val="0"/>
          <w:sz w:val="24"/>
          <w:szCs w:val="24"/>
          <w14:ligatures w14:val="none"/>
        </w:rPr>
      </w:pPr>
      <w:proofErr w:type="spellStart"/>
      <w:r w:rsidRPr="00A54815">
        <w:rPr>
          <w:rFonts w:ascii="Times New Roman" w:eastAsia="Times New Roman" w:hAnsi="Times New Roman" w:cs="Times New Roman"/>
          <w:color w:val="000000" w:themeColor="text1"/>
          <w:kern w:val="0"/>
          <w:sz w:val="24"/>
          <w:szCs w:val="24"/>
          <w14:ligatures w14:val="none"/>
        </w:rPr>
        <w:t>Хореотерапия</w:t>
      </w:r>
      <w:proofErr w:type="spellEnd"/>
      <w:r w:rsidRPr="00A54815">
        <w:rPr>
          <w:rFonts w:ascii="Times New Roman" w:eastAsia="Times New Roman" w:hAnsi="Times New Roman" w:cs="Times New Roman"/>
          <w:color w:val="000000" w:themeColor="text1"/>
          <w:kern w:val="0"/>
          <w:sz w:val="24"/>
          <w:szCs w:val="24"/>
          <w14:ligatures w14:val="none"/>
        </w:rPr>
        <w:t>, то есть лечение с помощью танца.</w:t>
      </w:r>
    </w:p>
    <w:p w14:paraId="7693A890" w14:textId="77777777" w:rsidR="00A54815" w:rsidRPr="00A54815" w:rsidRDefault="00A54815" w:rsidP="00A54815">
      <w:pPr>
        <w:spacing w:line="360" w:lineRule="auto"/>
        <w:ind w:firstLine="708"/>
        <w:jc w:val="both"/>
        <w:rPr>
          <w:rFonts w:ascii="Times New Roman" w:hAnsi="Times New Roman" w:cs="Times New Roman"/>
          <w:color w:val="000000" w:themeColor="text1"/>
          <w:kern w:val="0"/>
          <w:sz w:val="24"/>
          <w:szCs w:val="24"/>
          <w14:ligatures w14:val="none"/>
        </w:rPr>
      </w:pPr>
      <w:r w:rsidRPr="00A54815">
        <w:rPr>
          <w:rFonts w:ascii="Times New Roman" w:hAnsi="Times New Roman" w:cs="Times New Roman"/>
          <w:color w:val="000000" w:themeColor="text1"/>
          <w:kern w:val="0"/>
          <w:sz w:val="24"/>
          <w:szCs w:val="24"/>
          <w14:ligatures w14:val="none"/>
        </w:rPr>
        <w:t xml:space="preserve">Наиболее эффективными считаются три направления: </w:t>
      </w:r>
      <w:proofErr w:type="spellStart"/>
      <w:r w:rsidRPr="00A54815">
        <w:rPr>
          <w:rFonts w:ascii="Times New Roman" w:hAnsi="Times New Roman" w:cs="Times New Roman"/>
          <w:color w:val="000000" w:themeColor="text1"/>
          <w:kern w:val="0"/>
          <w:sz w:val="24"/>
          <w:szCs w:val="24"/>
          <w14:ligatures w14:val="none"/>
        </w:rPr>
        <w:t>изотерапия</w:t>
      </w:r>
      <w:proofErr w:type="spellEnd"/>
      <w:r w:rsidRPr="00A54815">
        <w:rPr>
          <w:rFonts w:ascii="Times New Roman" w:hAnsi="Times New Roman" w:cs="Times New Roman"/>
          <w:color w:val="000000" w:themeColor="text1"/>
          <w:kern w:val="0"/>
          <w:sz w:val="24"/>
          <w:szCs w:val="24"/>
          <w14:ligatures w14:val="none"/>
        </w:rPr>
        <w:t xml:space="preserve">, </w:t>
      </w:r>
      <w:proofErr w:type="spellStart"/>
      <w:r w:rsidRPr="00A54815">
        <w:rPr>
          <w:rFonts w:ascii="Times New Roman" w:hAnsi="Times New Roman" w:cs="Times New Roman"/>
          <w:color w:val="000000" w:themeColor="text1"/>
          <w:kern w:val="0"/>
          <w:sz w:val="24"/>
          <w:szCs w:val="24"/>
          <w14:ligatures w14:val="none"/>
        </w:rPr>
        <w:t>имаготерапия</w:t>
      </w:r>
      <w:proofErr w:type="spellEnd"/>
      <w:r w:rsidRPr="00A54815">
        <w:rPr>
          <w:rFonts w:ascii="Times New Roman" w:hAnsi="Times New Roman" w:cs="Times New Roman"/>
          <w:color w:val="000000" w:themeColor="text1"/>
          <w:kern w:val="0"/>
          <w:sz w:val="24"/>
          <w:szCs w:val="24"/>
          <w14:ligatures w14:val="none"/>
        </w:rPr>
        <w:t xml:space="preserve">, </w:t>
      </w:r>
      <w:proofErr w:type="spellStart"/>
      <w:r w:rsidRPr="00A54815">
        <w:rPr>
          <w:rFonts w:ascii="Times New Roman" w:hAnsi="Times New Roman" w:cs="Times New Roman"/>
          <w:color w:val="000000" w:themeColor="text1"/>
          <w:kern w:val="0"/>
          <w:sz w:val="24"/>
          <w:szCs w:val="24"/>
          <w14:ligatures w14:val="none"/>
        </w:rPr>
        <w:t>кинезитерапия</w:t>
      </w:r>
      <w:proofErr w:type="spellEnd"/>
      <w:r w:rsidRPr="00A54815">
        <w:rPr>
          <w:rFonts w:ascii="Times New Roman" w:hAnsi="Times New Roman" w:cs="Times New Roman"/>
          <w:color w:val="000000" w:themeColor="text1"/>
          <w:kern w:val="0"/>
          <w:sz w:val="24"/>
          <w:szCs w:val="24"/>
          <w14:ligatures w14:val="none"/>
        </w:rPr>
        <w:t xml:space="preserve">. Работая с рисунком, лепкой и аппликацией ребенок </w:t>
      </w:r>
      <w:proofErr w:type="spellStart"/>
      <w:r w:rsidRPr="00A54815">
        <w:rPr>
          <w:rFonts w:ascii="Times New Roman" w:hAnsi="Times New Roman" w:cs="Times New Roman"/>
          <w:color w:val="000000" w:themeColor="text1"/>
          <w:kern w:val="0"/>
          <w:sz w:val="24"/>
          <w:szCs w:val="24"/>
          <w14:ligatures w14:val="none"/>
        </w:rPr>
        <w:t>самореализуется</w:t>
      </w:r>
      <w:proofErr w:type="spellEnd"/>
      <w:r w:rsidRPr="00A54815">
        <w:rPr>
          <w:rFonts w:ascii="Times New Roman" w:hAnsi="Times New Roman" w:cs="Times New Roman"/>
          <w:color w:val="000000" w:themeColor="text1"/>
          <w:kern w:val="0"/>
          <w:sz w:val="24"/>
          <w:szCs w:val="24"/>
          <w14:ligatures w14:val="none"/>
        </w:rPr>
        <w:t>. Может использоваться «</w:t>
      </w:r>
      <w:proofErr w:type="spellStart"/>
      <w:r w:rsidRPr="00A54815">
        <w:rPr>
          <w:rFonts w:ascii="Times New Roman" w:hAnsi="Times New Roman" w:cs="Times New Roman"/>
          <w:color w:val="000000" w:themeColor="text1"/>
          <w:kern w:val="0"/>
          <w:sz w:val="24"/>
          <w:szCs w:val="24"/>
          <w14:ligatures w14:val="none"/>
        </w:rPr>
        <w:t>кляксография</w:t>
      </w:r>
      <w:proofErr w:type="spellEnd"/>
      <w:r w:rsidRPr="00A54815">
        <w:rPr>
          <w:rFonts w:ascii="Times New Roman" w:hAnsi="Times New Roman" w:cs="Times New Roman"/>
          <w:color w:val="000000" w:themeColor="text1"/>
          <w:kern w:val="0"/>
          <w:sz w:val="24"/>
          <w:szCs w:val="24"/>
          <w14:ligatures w14:val="none"/>
        </w:rPr>
        <w:t xml:space="preserve">», живопись пальцами, рисование с помощью мягкой </w:t>
      </w:r>
      <w:r w:rsidRPr="00A54815">
        <w:rPr>
          <w:rFonts w:ascii="Times New Roman" w:hAnsi="Times New Roman" w:cs="Times New Roman"/>
          <w:color w:val="000000" w:themeColor="text1"/>
          <w:kern w:val="0"/>
          <w:sz w:val="24"/>
          <w:szCs w:val="24"/>
          <w14:ligatures w14:val="none"/>
        </w:rPr>
        <w:lastRenderedPageBreak/>
        <w:t xml:space="preserve">бумаги, на стекле, на манке, с помощью листьев, палочек, </w:t>
      </w:r>
      <w:proofErr w:type="spellStart"/>
      <w:r w:rsidRPr="00A54815">
        <w:rPr>
          <w:rFonts w:ascii="Times New Roman" w:hAnsi="Times New Roman" w:cs="Times New Roman"/>
          <w:color w:val="000000" w:themeColor="text1"/>
          <w:kern w:val="0"/>
          <w:sz w:val="24"/>
          <w:szCs w:val="24"/>
          <w14:ligatures w14:val="none"/>
        </w:rPr>
        <w:t>ниткография</w:t>
      </w:r>
      <w:proofErr w:type="spellEnd"/>
      <w:r w:rsidRPr="00A54815">
        <w:rPr>
          <w:rFonts w:ascii="Times New Roman" w:hAnsi="Times New Roman" w:cs="Times New Roman"/>
          <w:color w:val="000000" w:themeColor="text1"/>
          <w:kern w:val="0"/>
          <w:sz w:val="24"/>
          <w:szCs w:val="24"/>
          <w14:ligatures w14:val="none"/>
        </w:rPr>
        <w:t xml:space="preserve">, </w:t>
      </w:r>
      <w:proofErr w:type="spellStart"/>
      <w:r w:rsidRPr="00A54815">
        <w:rPr>
          <w:rFonts w:ascii="Times New Roman" w:hAnsi="Times New Roman" w:cs="Times New Roman"/>
          <w:color w:val="000000" w:themeColor="text1"/>
          <w:kern w:val="0"/>
          <w:sz w:val="24"/>
          <w:szCs w:val="24"/>
          <w14:ligatures w14:val="none"/>
        </w:rPr>
        <w:t>отпечатывание</w:t>
      </w:r>
      <w:proofErr w:type="spellEnd"/>
      <w:r w:rsidRPr="00A54815">
        <w:rPr>
          <w:rFonts w:ascii="Times New Roman" w:hAnsi="Times New Roman" w:cs="Times New Roman"/>
          <w:color w:val="000000" w:themeColor="text1"/>
          <w:kern w:val="0"/>
          <w:sz w:val="24"/>
          <w:szCs w:val="24"/>
          <w14:ligatures w14:val="none"/>
        </w:rPr>
        <w:t xml:space="preserve"> губкой, ватой, рисование ладонями рук. Это стимулирует развитие мелкой моторики и соответствующих отделов коры головного мозга, укрепляя связи между ними.</w:t>
      </w:r>
    </w:p>
    <w:p w14:paraId="19B69E64" w14:textId="77777777" w:rsidR="00A54815" w:rsidRPr="00A54815" w:rsidRDefault="00A54815" w:rsidP="00A54815">
      <w:pPr>
        <w:tabs>
          <w:tab w:val="left" w:pos="4090"/>
        </w:tabs>
        <w:spacing w:line="360" w:lineRule="auto"/>
        <w:ind w:firstLine="709"/>
        <w:jc w:val="both"/>
        <w:rPr>
          <w:rFonts w:ascii="Times New Roman" w:eastAsia="Times New Roman" w:hAnsi="Times New Roman" w:cs="Times New Roman"/>
          <w:kern w:val="0"/>
          <w:sz w:val="24"/>
          <w:szCs w:val="24"/>
          <w14:ligatures w14:val="none"/>
        </w:rPr>
      </w:pPr>
      <w:r w:rsidRPr="00A54815">
        <w:rPr>
          <w:rFonts w:ascii="Times New Roman" w:eastAsia="Times New Roman" w:hAnsi="Times New Roman" w:cs="Times New Roman"/>
          <w:kern w:val="0"/>
          <w:sz w:val="24"/>
          <w:szCs w:val="24"/>
          <w14:ligatures w14:val="none"/>
        </w:rPr>
        <w:t xml:space="preserve">Для успешной реализации коррекционный программы необходимы следующие </w:t>
      </w:r>
      <w:proofErr w:type="spellStart"/>
      <w:r w:rsidRPr="00A54815">
        <w:rPr>
          <w:rFonts w:ascii="Times New Roman" w:eastAsia="Times New Roman" w:hAnsi="Times New Roman" w:cs="Times New Roman"/>
          <w:kern w:val="0"/>
          <w:sz w:val="24"/>
          <w:szCs w:val="24"/>
          <w14:ligatures w14:val="none"/>
        </w:rPr>
        <w:t>психолого</w:t>
      </w:r>
      <w:proofErr w:type="spellEnd"/>
      <w:r w:rsidRPr="00A54815">
        <w:rPr>
          <w:rFonts w:ascii="Times New Roman" w:eastAsia="Times New Roman" w:hAnsi="Times New Roman" w:cs="Times New Roman"/>
          <w:kern w:val="0"/>
          <w:sz w:val="24"/>
          <w:szCs w:val="24"/>
          <w14:ligatures w14:val="none"/>
        </w:rPr>
        <w:t>- педагогические условия:</w:t>
      </w:r>
    </w:p>
    <w:p w14:paraId="0DE72265" w14:textId="77777777" w:rsidR="00A54815" w:rsidRPr="00A54815" w:rsidRDefault="00A54815" w:rsidP="00A54815">
      <w:pPr>
        <w:tabs>
          <w:tab w:val="left" w:pos="4090"/>
        </w:tabs>
        <w:spacing w:line="360" w:lineRule="auto"/>
        <w:ind w:firstLine="709"/>
        <w:jc w:val="both"/>
        <w:rPr>
          <w:rFonts w:ascii="Times New Roman" w:eastAsia="Times New Roman" w:hAnsi="Times New Roman" w:cs="Times New Roman"/>
          <w:kern w:val="0"/>
          <w:sz w:val="24"/>
          <w:szCs w:val="24"/>
          <w14:ligatures w14:val="none"/>
        </w:rPr>
      </w:pPr>
      <w:r w:rsidRPr="00A54815">
        <w:rPr>
          <w:rFonts w:ascii="Times New Roman" w:eastAsia="Times New Roman" w:hAnsi="Times New Roman" w:cs="Times New Roman"/>
          <w:kern w:val="0"/>
          <w:sz w:val="24"/>
          <w:szCs w:val="24"/>
          <w14:ligatures w14:val="none"/>
        </w:rPr>
        <w:t>1. Комплексный подход. Он включает в себя систему работы всех специалистов.</w:t>
      </w:r>
    </w:p>
    <w:p w14:paraId="771F3BC7" w14:textId="77777777" w:rsidR="00A54815" w:rsidRPr="00A54815" w:rsidRDefault="00A54815" w:rsidP="00A54815">
      <w:pPr>
        <w:tabs>
          <w:tab w:val="left" w:pos="4090"/>
        </w:tabs>
        <w:spacing w:line="360" w:lineRule="auto"/>
        <w:ind w:firstLine="709"/>
        <w:jc w:val="both"/>
        <w:rPr>
          <w:rFonts w:ascii="Times New Roman" w:eastAsia="Times New Roman" w:hAnsi="Times New Roman" w:cs="Times New Roman"/>
          <w:kern w:val="0"/>
          <w:sz w:val="24"/>
          <w:szCs w:val="24"/>
          <w14:ligatures w14:val="none"/>
        </w:rPr>
      </w:pPr>
      <w:r w:rsidRPr="00A54815">
        <w:rPr>
          <w:rFonts w:ascii="Times New Roman" w:eastAsia="Times New Roman" w:hAnsi="Times New Roman" w:cs="Times New Roman"/>
          <w:kern w:val="0"/>
          <w:sz w:val="24"/>
          <w:szCs w:val="24"/>
          <w14:ligatures w14:val="none"/>
        </w:rPr>
        <w:t xml:space="preserve">2. Организация коррекционно-развивающей среды. </w:t>
      </w:r>
    </w:p>
    <w:p w14:paraId="04453F40" w14:textId="77777777" w:rsidR="00A54815" w:rsidRPr="00A54815" w:rsidRDefault="00A54815" w:rsidP="00A54815">
      <w:pPr>
        <w:tabs>
          <w:tab w:val="left" w:pos="4090"/>
        </w:tabs>
        <w:spacing w:line="360" w:lineRule="auto"/>
        <w:ind w:firstLine="709"/>
        <w:jc w:val="both"/>
        <w:rPr>
          <w:rFonts w:ascii="Times New Roman" w:eastAsia="Times New Roman" w:hAnsi="Times New Roman" w:cs="Times New Roman"/>
          <w:kern w:val="0"/>
          <w:sz w:val="24"/>
          <w:szCs w:val="24"/>
          <w14:ligatures w14:val="none"/>
        </w:rPr>
      </w:pPr>
      <w:r w:rsidRPr="00A54815">
        <w:rPr>
          <w:rFonts w:ascii="Times New Roman" w:eastAsia="Times New Roman" w:hAnsi="Times New Roman" w:cs="Times New Roman"/>
          <w:kern w:val="0"/>
          <w:sz w:val="24"/>
          <w:szCs w:val="24"/>
          <w14:ligatures w14:val="none"/>
        </w:rPr>
        <w:t xml:space="preserve">3. Подготовленность учебно-методической базы.  Это подразумевает использование всех разработок дидактического, методического, наглядного, материально-технического оснащения. </w:t>
      </w:r>
    </w:p>
    <w:p w14:paraId="6F983AC3" w14:textId="77777777" w:rsidR="00A54815" w:rsidRPr="00A54815" w:rsidRDefault="00A54815" w:rsidP="00A54815">
      <w:pPr>
        <w:tabs>
          <w:tab w:val="left" w:pos="4090"/>
        </w:tabs>
        <w:spacing w:line="360" w:lineRule="auto"/>
        <w:ind w:firstLine="709"/>
        <w:jc w:val="both"/>
        <w:rPr>
          <w:rFonts w:ascii="Times New Roman" w:eastAsia="Times New Roman" w:hAnsi="Times New Roman" w:cs="Times New Roman"/>
          <w:kern w:val="0"/>
          <w:sz w:val="24"/>
          <w:szCs w:val="24"/>
          <w14:ligatures w14:val="none"/>
        </w:rPr>
      </w:pPr>
      <w:r w:rsidRPr="00A54815">
        <w:rPr>
          <w:rFonts w:ascii="Times New Roman" w:eastAsia="Times New Roman" w:hAnsi="Times New Roman" w:cs="Times New Roman"/>
          <w:kern w:val="0"/>
          <w:sz w:val="24"/>
          <w:szCs w:val="24"/>
          <w14:ligatures w14:val="none"/>
        </w:rPr>
        <w:t xml:space="preserve">4. Проведение работы с учетом индивидуальных особенностей обучающихся с одновременным развитием общих познавательных, психических и речевых процессов. </w:t>
      </w:r>
    </w:p>
    <w:p w14:paraId="3E1333BD" w14:textId="77777777" w:rsidR="00A54815" w:rsidRPr="00A54815" w:rsidRDefault="00A54815" w:rsidP="00A54815">
      <w:pPr>
        <w:tabs>
          <w:tab w:val="left" w:pos="4090"/>
        </w:tabs>
        <w:spacing w:line="360" w:lineRule="auto"/>
        <w:ind w:firstLine="709"/>
        <w:jc w:val="both"/>
        <w:rPr>
          <w:rFonts w:ascii="Times New Roman" w:eastAsia="Times New Roman" w:hAnsi="Times New Roman" w:cs="Times New Roman"/>
          <w:kern w:val="0"/>
          <w:sz w:val="24"/>
          <w:szCs w:val="24"/>
          <w14:ligatures w14:val="none"/>
        </w:rPr>
      </w:pPr>
      <w:r w:rsidRPr="00A54815">
        <w:rPr>
          <w:rFonts w:ascii="Times New Roman" w:eastAsia="Times New Roman" w:hAnsi="Times New Roman" w:cs="Times New Roman"/>
          <w:kern w:val="0"/>
          <w:sz w:val="24"/>
          <w:szCs w:val="24"/>
          <w14:ligatures w14:val="none"/>
        </w:rPr>
        <w:t>5. Использование различных видов арт-терапии.</w:t>
      </w:r>
    </w:p>
    <w:p w14:paraId="01B4BEE4" w14:textId="77777777" w:rsidR="00A54815" w:rsidRPr="00A54815" w:rsidRDefault="00A54815" w:rsidP="00A54815">
      <w:pPr>
        <w:tabs>
          <w:tab w:val="left" w:pos="4090"/>
        </w:tabs>
        <w:spacing w:line="360" w:lineRule="auto"/>
        <w:ind w:firstLine="709"/>
        <w:jc w:val="both"/>
        <w:rPr>
          <w:rFonts w:ascii="Times New Roman" w:eastAsia="Times New Roman" w:hAnsi="Times New Roman" w:cs="Times New Roman"/>
          <w:kern w:val="0"/>
          <w:sz w:val="24"/>
          <w:szCs w:val="24"/>
          <w14:ligatures w14:val="none"/>
        </w:rPr>
      </w:pPr>
      <w:r w:rsidRPr="00A54815">
        <w:rPr>
          <w:rFonts w:ascii="Times New Roman" w:eastAsia="Times New Roman" w:hAnsi="Times New Roman" w:cs="Times New Roman"/>
          <w:kern w:val="0"/>
          <w:sz w:val="24"/>
          <w:szCs w:val="24"/>
          <w14:ligatures w14:val="none"/>
        </w:rPr>
        <w:t>6. Практическая направленность в ходе реализации арт-терапии.</w:t>
      </w:r>
    </w:p>
    <w:p w14:paraId="0E0BF385" w14:textId="77777777" w:rsidR="00A54815" w:rsidRPr="00A54815" w:rsidRDefault="00A54815" w:rsidP="00A54815">
      <w:pPr>
        <w:tabs>
          <w:tab w:val="left" w:pos="4090"/>
        </w:tabs>
        <w:spacing w:line="360" w:lineRule="auto"/>
        <w:ind w:firstLine="709"/>
        <w:jc w:val="both"/>
        <w:rPr>
          <w:rFonts w:ascii="Times New Roman" w:eastAsia="Times New Roman" w:hAnsi="Times New Roman" w:cs="Times New Roman"/>
          <w:kern w:val="0"/>
          <w:sz w:val="24"/>
          <w:szCs w:val="24"/>
          <w14:ligatures w14:val="none"/>
        </w:rPr>
      </w:pPr>
      <w:r w:rsidRPr="00A54815">
        <w:rPr>
          <w:rFonts w:ascii="Times New Roman" w:eastAsia="Times New Roman" w:hAnsi="Times New Roman" w:cs="Times New Roman"/>
          <w:kern w:val="0"/>
          <w:sz w:val="24"/>
          <w:szCs w:val="24"/>
          <w14:ligatures w14:val="none"/>
        </w:rPr>
        <w:t>7. Позволять ребёнку самостоятельно выбирать тот вид арт-терапии, который нравится ему больше всего и который в большей степени помогает ему раскрыть свои таланты.</w:t>
      </w:r>
    </w:p>
    <w:p w14:paraId="7B89DBC1" w14:textId="77777777" w:rsidR="00A54815" w:rsidRPr="00A54815" w:rsidRDefault="00A54815" w:rsidP="00A54815">
      <w:pPr>
        <w:tabs>
          <w:tab w:val="left" w:pos="4090"/>
        </w:tabs>
        <w:spacing w:line="360" w:lineRule="auto"/>
        <w:ind w:firstLine="709"/>
        <w:jc w:val="both"/>
        <w:rPr>
          <w:rFonts w:ascii="Times New Roman" w:eastAsiaTheme="minorHAnsi" w:hAnsi="Times New Roman" w:cs="Times New Roman"/>
          <w:kern w:val="0"/>
          <w:sz w:val="24"/>
          <w:szCs w:val="24"/>
          <w:lang w:eastAsia="en-US"/>
          <w14:ligatures w14:val="none"/>
        </w:rPr>
      </w:pPr>
      <w:r w:rsidRPr="00A54815">
        <w:rPr>
          <w:rFonts w:ascii="Times New Roman" w:eastAsiaTheme="minorHAnsi" w:hAnsi="Times New Roman" w:cs="Times New Roman"/>
          <w:kern w:val="0"/>
          <w:sz w:val="24"/>
          <w:szCs w:val="24"/>
          <w:lang w:eastAsia="en-US"/>
          <w14:ligatures w14:val="none"/>
        </w:rPr>
        <w:t>Ряд учёных называют кисти рук «органом речи», как и артикуляционный аппарат. Поэтому для хорошо развитой и связной речи при дислексии следует тренировать не только органы речи, но и мелкую моторику, чему способствует арт-терапия. Мелкая моторика оказывает влияние не только на речь, но и на внимание, память, мышление и воображение. Таким образом, развивая пальчики ребёнка, мы способствуем развитию целого ряда важнейших свойств его психики.</w:t>
      </w:r>
    </w:p>
    <w:p w14:paraId="72C072EC" w14:textId="77777777" w:rsidR="00A54815" w:rsidRPr="00A54815" w:rsidRDefault="00A54815" w:rsidP="00A54815">
      <w:pPr>
        <w:tabs>
          <w:tab w:val="left" w:pos="4090"/>
        </w:tabs>
        <w:spacing w:line="360" w:lineRule="auto"/>
        <w:ind w:firstLine="709"/>
        <w:jc w:val="both"/>
        <w:rPr>
          <w:rFonts w:ascii="Times New Roman" w:eastAsiaTheme="minorHAnsi" w:hAnsi="Times New Roman" w:cs="Times New Roman"/>
          <w:kern w:val="0"/>
          <w:sz w:val="24"/>
          <w:szCs w:val="24"/>
          <w:lang w:eastAsia="en-US"/>
          <w14:ligatures w14:val="none"/>
        </w:rPr>
      </w:pPr>
    </w:p>
    <w:p w14:paraId="5C05B2A8" w14:textId="77777777" w:rsidR="00A54815" w:rsidRPr="00A54815" w:rsidRDefault="00A54815" w:rsidP="00A54815">
      <w:pPr>
        <w:tabs>
          <w:tab w:val="left" w:pos="4090"/>
        </w:tabs>
        <w:spacing w:line="360" w:lineRule="auto"/>
        <w:ind w:firstLine="709"/>
        <w:jc w:val="center"/>
        <w:rPr>
          <w:rFonts w:ascii="Times New Roman" w:eastAsia="Times New Roman" w:hAnsi="Times New Roman" w:cs="Times New Roman"/>
          <w:b/>
          <w:bCs/>
          <w:kern w:val="0"/>
          <w14:ligatures w14:val="none"/>
        </w:rPr>
      </w:pPr>
      <w:r w:rsidRPr="00A54815">
        <w:rPr>
          <w:rFonts w:ascii="Times New Roman" w:eastAsia="Times New Roman" w:hAnsi="Times New Roman" w:cs="Times New Roman"/>
          <w:b/>
          <w:bCs/>
          <w:kern w:val="0"/>
          <w14:ligatures w14:val="none"/>
        </w:rPr>
        <w:t>Список литературы:</w:t>
      </w:r>
    </w:p>
    <w:p w14:paraId="61A3B8A9" w14:textId="77777777" w:rsidR="00A54815" w:rsidRPr="00A54815" w:rsidRDefault="00A54815" w:rsidP="00A54815">
      <w:pPr>
        <w:numPr>
          <w:ilvl w:val="0"/>
          <w:numId w:val="7"/>
        </w:numPr>
        <w:spacing w:line="360" w:lineRule="auto"/>
        <w:jc w:val="both"/>
        <w:rPr>
          <w:rFonts w:ascii="Times New Roman" w:hAnsi="Times New Roman" w:cs="Times New Roman"/>
          <w:kern w:val="0"/>
          <w:sz w:val="24"/>
          <w:szCs w:val="24"/>
          <w14:ligatures w14:val="none"/>
        </w:rPr>
      </w:pPr>
      <w:r w:rsidRPr="00A54815">
        <w:rPr>
          <w:rFonts w:ascii="Times New Roman" w:hAnsi="Times New Roman" w:cs="Times New Roman"/>
          <w:kern w:val="0"/>
          <w:sz w:val="24"/>
          <w:szCs w:val="24"/>
          <w14:ligatures w14:val="none"/>
        </w:rPr>
        <w:t xml:space="preserve">PR: дислексия в XXI веке. Сборник материалов IX Между-народной научно-практической конференции Российской ассоциации дислексии (10 сентября 2020 г., Москва) [Электронное издание] / под общ. ред. О. А. </w:t>
      </w:r>
      <w:proofErr w:type="spellStart"/>
      <w:r w:rsidRPr="00A54815">
        <w:rPr>
          <w:rFonts w:ascii="Times New Roman" w:hAnsi="Times New Roman" w:cs="Times New Roman"/>
          <w:kern w:val="0"/>
          <w:sz w:val="24"/>
          <w:szCs w:val="24"/>
          <w14:ligatures w14:val="none"/>
        </w:rPr>
        <w:t>Величенковой</w:t>
      </w:r>
      <w:proofErr w:type="spellEnd"/>
      <w:r w:rsidRPr="00A54815">
        <w:rPr>
          <w:rFonts w:ascii="Times New Roman" w:hAnsi="Times New Roman" w:cs="Times New Roman"/>
          <w:kern w:val="0"/>
          <w:sz w:val="24"/>
          <w:szCs w:val="24"/>
          <w14:ligatures w14:val="none"/>
        </w:rPr>
        <w:t xml:space="preserve"> и А. В. </w:t>
      </w:r>
      <w:proofErr w:type="spellStart"/>
      <w:r w:rsidRPr="00A54815">
        <w:rPr>
          <w:rFonts w:ascii="Times New Roman" w:hAnsi="Times New Roman" w:cs="Times New Roman"/>
          <w:kern w:val="0"/>
          <w:sz w:val="24"/>
          <w:szCs w:val="24"/>
          <w14:ligatures w14:val="none"/>
        </w:rPr>
        <w:t>Лагутиной</w:t>
      </w:r>
      <w:proofErr w:type="spellEnd"/>
      <w:r w:rsidRPr="00A54815">
        <w:rPr>
          <w:rFonts w:ascii="Times New Roman" w:hAnsi="Times New Roman" w:cs="Times New Roman"/>
          <w:kern w:val="0"/>
          <w:sz w:val="24"/>
          <w:szCs w:val="24"/>
          <w14:ligatures w14:val="none"/>
        </w:rPr>
        <w:t>. - Москва : Гос. ИРЯ им. А. С. Пушкина, 2020. - 319 с.</w:t>
      </w:r>
    </w:p>
    <w:p w14:paraId="60F01F3B" w14:textId="77777777" w:rsidR="00A54815" w:rsidRPr="00A54815" w:rsidRDefault="00A54815" w:rsidP="00A54815">
      <w:pPr>
        <w:numPr>
          <w:ilvl w:val="0"/>
          <w:numId w:val="7"/>
        </w:numPr>
        <w:spacing w:line="360" w:lineRule="auto"/>
        <w:jc w:val="both"/>
        <w:rPr>
          <w:rFonts w:ascii="Times New Roman" w:hAnsi="Times New Roman" w:cs="Times New Roman"/>
          <w:kern w:val="0"/>
          <w:sz w:val="24"/>
          <w:szCs w:val="24"/>
          <w14:ligatures w14:val="none"/>
        </w:rPr>
      </w:pPr>
      <w:r w:rsidRPr="00A54815">
        <w:rPr>
          <w:rFonts w:ascii="Times New Roman" w:hAnsi="Times New Roman" w:cs="Times New Roman"/>
          <w:kern w:val="0"/>
          <w:sz w:val="24"/>
          <w:szCs w:val="24"/>
          <w14:ligatures w14:val="none"/>
        </w:rPr>
        <w:t>Лазаренко О.И. Диагностика и коррекция выразительности речи детей. М.: Сфера, 2009. 64 с.</w:t>
      </w:r>
    </w:p>
    <w:p w14:paraId="76EB1397" w14:textId="77777777" w:rsidR="00A54815" w:rsidRPr="00A54815" w:rsidRDefault="00A54815" w:rsidP="00A54815">
      <w:pPr>
        <w:numPr>
          <w:ilvl w:val="0"/>
          <w:numId w:val="7"/>
        </w:numPr>
        <w:spacing w:line="360" w:lineRule="auto"/>
        <w:jc w:val="both"/>
        <w:rPr>
          <w:rFonts w:ascii="Times New Roman" w:hAnsi="Times New Roman" w:cs="Times New Roman"/>
          <w:kern w:val="0"/>
          <w:sz w:val="24"/>
          <w:szCs w:val="24"/>
          <w14:ligatures w14:val="none"/>
        </w:rPr>
      </w:pPr>
      <w:r w:rsidRPr="00A54815">
        <w:rPr>
          <w:rFonts w:ascii="Times New Roman" w:hAnsi="Times New Roman" w:cs="Times New Roman"/>
          <w:kern w:val="0"/>
          <w:sz w:val="24"/>
          <w:szCs w:val="24"/>
          <w14:ligatures w14:val="none"/>
        </w:rPr>
        <w:t xml:space="preserve">Никитин, В.Н. Арт-терапия: Учебное пособие / В.Н. Никитин. - М.: </w:t>
      </w:r>
      <w:proofErr w:type="spellStart"/>
      <w:r w:rsidRPr="00A54815">
        <w:rPr>
          <w:rFonts w:ascii="Times New Roman" w:hAnsi="Times New Roman" w:cs="Times New Roman"/>
          <w:kern w:val="0"/>
          <w:sz w:val="24"/>
          <w:szCs w:val="24"/>
          <w14:ligatures w14:val="none"/>
        </w:rPr>
        <w:t>Когито-Центр</w:t>
      </w:r>
      <w:proofErr w:type="spellEnd"/>
      <w:r w:rsidRPr="00A54815">
        <w:rPr>
          <w:rFonts w:ascii="Times New Roman" w:hAnsi="Times New Roman" w:cs="Times New Roman"/>
          <w:kern w:val="0"/>
          <w:sz w:val="24"/>
          <w:szCs w:val="24"/>
          <w14:ligatures w14:val="none"/>
        </w:rPr>
        <w:t>, 2014. - 328 c.</w:t>
      </w:r>
    </w:p>
    <w:p w14:paraId="335B7D0B" w14:textId="77777777" w:rsidR="00A54815" w:rsidRPr="00A54815" w:rsidRDefault="00A54815" w:rsidP="00A54815">
      <w:pPr>
        <w:spacing w:line="360" w:lineRule="auto"/>
        <w:ind w:left="720"/>
        <w:jc w:val="center"/>
        <w:rPr>
          <w:rFonts w:ascii="Times New Roman" w:hAnsi="Times New Roman" w:cs="Times New Roman"/>
          <w:b/>
          <w:bCs/>
          <w:kern w:val="0"/>
          <w:sz w:val="24"/>
          <w:szCs w:val="24"/>
          <w14:ligatures w14:val="none"/>
        </w:rPr>
      </w:pPr>
      <w:r w:rsidRPr="00A54815">
        <w:rPr>
          <w:rFonts w:ascii="Times New Roman" w:hAnsi="Times New Roman" w:cs="Times New Roman"/>
          <w:b/>
          <w:bCs/>
          <w:kern w:val="0"/>
          <w:sz w:val="24"/>
          <w:szCs w:val="24"/>
          <w14:ligatures w14:val="none"/>
        </w:rPr>
        <w:t>Картотека сайтов:</w:t>
      </w:r>
    </w:p>
    <w:p w14:paraId="57D8EC21" w14:textId="77777777" w:rsidR="00A54815" w:rsidRPr="00A54815" w:rsidRDefault="00A54815" w:rsidP="00A54815">
      <w:pPr>
        <w:numPr>
          <w:ilvl w:val="0"/>
          <w:numId w:val="8"/>
        </w:numPr>
        <w:spacing w:line="360" w:lineRule="auto"/>
        <w:jc w:val="both"/>
        <w:rPr>
          <w:rFonts w:ascii="Times New Roman" w:hAnsi="Times New Roman" w:cs="Times New Roman"/>
          <w:kern w:val="0"/>
          <w:sz w:val="24"/>
          <w:szCs w:val="24"/>
          <w14:ligatures w14:val="none"/>
        </w:rPr>
      </w:pPr>
      <w:r w:rsidRPr="00A54815">
        <w:rPr>
          <w:rFonts w:ascii="Times New Roman" w:hAnsi="Times New Roman" w:cs="Times New Roman"/>
          <w:kern w:val="0"/>
          <w:sz w:val="24"/>
          <w:szCs w:val="24"/>
          <w14:ligatures w14:val="none"/>
        </w:rPr>
        <w:t xml:space="preserve">Ассоциация родителей детей с дислексией  - </w:t>
      </w:r>
      <w:hyperlink r:id="rId6" w:history="1">
        <w:r w:rsidRPr="00A54815">
          <w:rPr>
            <w:rFonts w:ascii="Times New Roman" w:hAnsi="Times New Roman" w:cs="Times New Roman"/>
            <w:color w:val="0563C1" w:themeColor="hyperlink"/>
            <w:kern w:val="0"/>
            <w:sz w:val="24"/>
            <w:szCs w:val="24"/>
            <w:u w:val="single"/>
            <w14:ligatures w14:val="none"/>
          </w:rPr>
          <w:t>https://dyslexiarf.com/</w:t>
        </w:r>
      </w:hyperlink>
      <w:r w:rsidRPr="00A54815">
        <w:rPr>
          <w:rFonts w:ascii="Times New Roman" w:hAnsi="Times New Roman" w:cs="Times New Roman"/>
          <w:kern w:val="0"/>
          <w:sz w:val="24"/>
          <w:szCs w:val="24"/>
          <w14:ligatures w14:val="none"/>
        </w:rPr>
        <w:t xml:space="preserve"> </w:t>
      </w:r>
    </w:p>
    <w:p w14:paraId="22BA516D" w14:textId="77777777" w:rsidR="00357D98" w:rsidRDefault="00A54815" w:rsidP="00357D98">
      <w:pPr>
        <w:numPr>
          <w:ilvl w:val="0"/>
          <w:numId w:val="8"/>
        </w:numPr>
        <w:spacing w:line="360" w:lineRule="auto"/>
        <w:jc w:val="both"/>
        <w:rPr>
          <w:rFonts w:ascii="Times New Roman" w:hAnsi="Times New Roman" w:cs="Times New Roman"/>
          <w:kern w:val="0"/>
          <w:sz w:val="24"/>
          <w:szCs w:val="24"/>
          <w14:ligatures w14:val="none"/>
        </w:rPr>
      </w:pPr>
      <w:r w:rsidRPr="00A54815">
        <w:rPr>
          <w:rFonts w:ascii="Times New Roman" w:hAnsi="Times New Roman" w:cs="Times New Roman"/>
          <w:kern w:val="0"/>
          <w:sz w:val="24"/>
          <w:szCs w:val="24"/>
          <w14:ligatures w14:val="none"/>
        </w:rPr>
        <w:lastRenderedPageBreak/>
        <w:t xml:space="preserve">Сообщество людей с дислексией - </w:t>
      </w:r>
      <w:hyperlink r:id="rId7" w:history="1">
        <w:r w:rsidRPr="00A54815">
          <w:rPr>
            <w:rFonts w:ascii="Times New Roman" w:hAnsi="Times New Roman" w:cs="Times New Roman"/>
            <w:color w:val="0563C1" w:themeColor="hyperlink"/>
            <w:kern w:val="0"/>
            <w:sz w:val="24"/>
            <w:szCs w:val="24"/>
            <w:u w:val="single"/>
            <w14:ligatures w14:val="none"/>
          </w:rPr>
          <w:t>https://dslxcommunity.com/dyslexia-guide</w:t>
        </w:r>
      </w:hyperlink>
    </w:p>
    <w:p w14:paraId="11E96CBA" w14:textId="04D2B6C5" w:rsidR="00A54815" w:rsidRPr="00357D98" w:rsidRDefault="00A54815" w:rsidP="00357D98">
      <w:pPr>
        <w:numPr>
          <w:ilvl w:val="0"/>
          <w:numId w:val="8"/>
        </w:numPr>
        <w:spacing w:line="360" w:lineRule="auto"/>
        <w:jc w:val="both"/>
        <w:rPr>
          <w:rFonts w:ascii="Times New Roman" w:hAnsi="Times New Roman" w:cs="Times New Roman"/>
          <w:kern w:val="0"/>
          <w:sz w:val="24"/>
          <w:szCs w:val="24"/>
          <w14:ligatures w14:val="none"/>
        </w:rPr>
      </w:pPr>
      <w:r w:rsidRPr="00357D98">
        <w:rPr>
          <w:rFonts w:ascii="Times New Roman" w:eastAsiaTheme="minorHAnsi" w:hAnsi="Times New Roman"/>
          <w:kern w:val="0"/>
          <w:sz w:val="24"/>
          <w:szCs w:val="24"/>
          <w:lang w:eastAsia="en-US"/>
          <w14:ligatures w14:val="none"/>
        </w:rPr>
        <w:t xml:space="preserve">Британская ассоциация людей с дислексией - </w:t>
      </w:r>
      <w:hyperlink r:id="rId8" w:history="1">
        <w:r w:rsidRPr="00357D98">
          <w:rPr>
            <w:rFonts w:ascii="Times New Roman" w:eastAsiaTheme="minorHAnsi" w:hAnsi="Times New Roman"/>
            <w:color w:val="0563C1" w:themeColor="hyperlink"/>
            <w:kern w:val="0"/>
            <w:sz w:val="24"/>
            <w:szCs w:val="24"/>
            <w:u w:val="single"/>
            <w:lang w:eastAsia="en-US"/>
            <w14:ligatures w14:val="none"/>
          </w:rPr>
          <w:t>https://www.bdadyslexia.org.uk/dyslexia</w:t>
        </w:r>
      </w:hyperlink>
    </w:p>
    <w:sectPr w:rsidR="00A54815" w:rsidRPr="00357D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292D"/>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186B6A"/>
    <w:multiLevelType w:val="hybridMultilevel"/>
    <w:tmpl w:val="0F824EDC"/>
    <w:lvl w:ilvl="0" w:tplc="FFFFFFF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F44E62"/>
    <w:multiLevelType w:val="multilevel"/>
    <w:tmpl w:val="55FC212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E0799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D7229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7A0385"/>
    <w:multiLevelType w:val="multilevel"/>
    <w:tmpl w:val="02A825DA"/>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9B377C"/>
    <w:multiLevelType w:val="hybridMultilevel"/>
    <w:tmpl w:val="7DFCCC64"/>
    <w:lvl w:ilvl="0" w:tplc="FFFFFFFF">
      <w:start w:val="1"/>
      <w:numFmt w:val="decimal"/>
      <w:lvlText w:val="%1."/>
      <w:lvlJc w:val="left"/>
      <w:pPr>
        <w:ind w:left="1776"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7B570B02"/>
    <w:multiLevelType w:val="hybridMultilevel"/>
    <w:tmpl w:val="3870A09C"/>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96834807">
    <w:abstractNumId w:val="0"/>
  </w:num>
  <w:num w:numId="2" w16cid:durableId="509024237">
    <w:abstractNumId w:val="1"/>
  </w:num>
  <w:num w:numId="3" w16cid:durableId="1154223259">
    <w:abstractNumId w:val="3"/>
  </w:num>
  <w:num w:numId="4" w16cid:durableId="652175427">
    <w:abstractNumId w:val="4"/>
  </w:num>
  <w:num w:numId="5" w16cid:durableId="272829402">
    <w:abstractNumId w:val="6"/>
  </w:num>
  <w:num w:numId="6" w16cid:durableId="1348558205">
    <w:abstractNumId w:val="2"/>
  </w:num>
  <w:num w:numId="7" w16cid:durableId="1047880215">
    <w:abstractNumId w:val="5"/>
  </w:num>
  <w:num w:numId="8" w16cid:durableId="317299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815"/>
    <w:rsid w:val="000516F0"/>
    <w:rsid w:val="002E162F"/>
    <w:rsid w:val="00357D98"/>
    <w:rsid w:val="00A124BA"/>
    <w:rsid w:val="00A54815"/>
    <w:rsid w:val="00B357DC"/>
    <w:rsid w:val="00CC250E"/>
    <w:rsid w:val="00F73AB5"/>
    <w:rsid w:val="00F9001A"/>
    <w:rsid w:val="00FE1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6BFA0CE"/>
  <w15:chartTrackingRefBased/>
  <w15:docId w15:val="{964201F8-6F29-B44B-A8FA-2D3A92157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4815"/>
    <w:rPr>
      <w:color w:val="0563C1" w:themeColor="hyperlink"/>
      <w:u w:val="single"/>
    </w:rPr>
  </w:style>
  <w:style w:type="paragraph" w:styleId="a4">
    <w:name w:val="List Paragraph"/>
    <w:basedOn w:val="a"/>
    <w:link w:val="a5"/>
    <w:uiPriority w:val="99"/>
    <w:qFormat/>
    <w:rsid w:val="00A54815"/>
    <w:pPr>
      <w:ind w:left="720" w:firstLine="360"/>
      <w:contextualSpacing/>
    </w:pPr>
    <w:rPr>
      <w:rFonts w:ascii="Calibri" w:eastAsia="Calibri" w:hAnsi="Calibri" w:cs="Calibri"/>
      <w:kern w:val="0"/>
      <w:lang w:eastAsia="en-US"/>
      <w14:ligatures w14:val="none"/>
    </w:rPr>
  </w:style>
  <w:style w:type="character" w:customStyle="1" w:styleId="a5">
    <w:name w:val="Абзац списка Знак"/>
    <w:link w:val="a4"/>
    <w:uiPriority w:val="99"/>
    <w:rsid w:val="00A54815"/>
    <w:rPr>
      <w:rFonts w:ascii="Calibri" w:eastAsia="Calibri" w:hAnsi="Calibri" w:cs="Calibri"/>
      <w:kern w:val="0"/>
      <w:lang w:eastAsia="en-US"/>
      <w14:ligatures w14:val="none"/>
    </w:rPr>
  </w:style>
  <w:style w:type="paragraph" w:styleId="a6">
    <w:name w:val="Normal (Web)"/>
    <w:basedOn w:val="a"/>
    <w:uiPriority w:val="99"/>
    <w:unhideWhenUsed/>
    <w:rsid w:val="00A54815"/>
    <w:pPr>
      <w:spacing w:before="100" w:beforeAutospacing="1" w:after="100" w:afterAutospacing="1"/>
    </w:pPr>
    <w:rPr>
      <w:rFonts w:ascii="Times New Roman" w:hAnsi="Times New Roman" w:cs="Times New Roman"/>
      <w:kern w:val="0"/>
      <w:sz w:val="24"/>
      <w:szCs w:val="24"/>
      <w14:ligatures w14:val="none"/>
    </w:rPr>
  </w:style>
  <w:style w:type="character" w:customStyle="1" w:styleId="apple-converted-space">
    <w:name w:val="apple-converted-space"/>
    <w:basedOn w:val="a0"/>
    <w:rsid w:val="00A54815"/>
  </w:style>
  <w:style w:type="paragraph" w:customStyle="1" w:styleId="p1">
    <w:name w:val="p1"/>
    <w:basedOn w:val="a"/>
    <w:rsid w:val="00A54815"/>
    <w:rPr>
      <w:rFonts w:ascii="Helvetica" w:hAnsi="Helvetica" w:cs="Times New Roman"/>
      <w:kern w:val="0"/>
      <w:sz w:val="18"/>
      <w:szCs w:val="18"/>
      <w14:ligatures w14:val="none"/>
    </w:rPr>
  </w:style>
  <w:style w:type="character" w:customStyle="1" w:styleId="s1">
    <w:name w:val="s1"/>
    <w:basedOn w:val="a0"/>
    <w:rsid w:val="00A54815"/>
    <w:rPr>
      <w:rFonts w:ascii="Helvetica" w:hAnsi="Helvetica" w:hint="default"/>
      <w:b w:val="0"/>
      <w:bCs w:val="0"/>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dadyslexia.org.uk/dyslexia/about-dyslexia/what-is-dyslexia" TargetMode="External"/><Relationship Id="rId3" Type="http://schemas.openxmlformats.org/officeDocument/2006/relationships/settings" Target="settings.xml"/><Relationship Id="rId7" Type="http://schemas.openxmlformats.org/officeDocument/2006/relationships/hyperlink" Target="https://dslxcommunity.com/dyslexia-gui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yslexiarf.com/" TargetMode="External"/><Relationship Id="rId5" Type="http://schemas.openxmlformats.org/officeDocument/2006/relationships/hyperlink" Target="https://gemotest.ru/info/spravochnik/zabolevaniya/insul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1924</Words>
  <Characters>10969</Characters>
  <Application>Microsoft Office Word</Application>
  <DocSecurity>0</DocSecurity>
  <Lines>91</Lines>
  <Paragraphs>25</Paragraphs>
  <ScaleCrop>false</ScaleCrop>
  <Company/>
  <LinksUpToDate>false</LinksUpToDate>
  <CharactersWithSpaces>12868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Иванникова</dc:creator>
  <cp:keywords/>
  <dc:description/>
  <cp:lastModifiedBy>Оксана Иванникова</cp:lastModifiedBy>
  <cp:revision>3</cp:revision>
  <dcterms:created xsi:type="dcterms:W3CDTF">2024-06-19T18:55:00Z</dcterms:created>
  <dcterms:modified xsi:type="dcterms:W3CDTF">2024-06-19T18:56:00Z</dcterms:modified>
</cp:coreProperties>
</file>