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A7" w:rsidRPr="003F3CB7" w:rsidRDefault="000A4EA7" w:rsidP="000A4EA7">
      <w:pPr>
        <w:tabs>
          <w:tab w:val="left" w:pos="1620"/>
        </w:tabs>
        <w:ind w:right="-426"/>
        <w:jc w:val="center"/>
        <w:rPr>
          <w:rFonts w:ascii="Times New Roman" w:eastAsia="Times New Roman" w:hAnsi="Times New Roman"/>
          <w:b/>
        </w:rPr>
      </w:pPr>
      <w:r w:rsidRPr="003F3CB7">
        <w:rPr>
          <w:rFonts w:ascii="Times New Roman" w:eastAsia="Times New Roman" w:hAnsi="Times New Roman"/>
          <w:b/>
        </w:rPr>
        <w:t>МУНИЦИПАЛЬНОЕ БЮДЖЕТНОЕ ДОШКОЛЬНОЕ ОБРАЗОВАТЕЛЬНОЕ УЧРЕЖДЕНИЕ-</w:t>
      </w:r>
      <w:r>
        <w:rPr>
          <w:rFonts w:ascii="Times New Roman" w:eastAsia="Times New Roman" w:hAnsi="Times New Roman"/>
          <w:b/>
        </w:rPr>
        <w:t xml:space="preserve"> </w:t>
      </w:r>
      <w:r w:rsidRPr="003F3CB7">
        <w:rPr>
          <w:rFonts w:ascii="Times New Roman" w:eastAsia="Times New Roman" w:hAnsi="Times New Roman"/>
          <w:b/>
        </w:rPr>
        <w:t>ДЕТСКИЙ САД «СЕВЕРЯНКА» г. СЕВЕРО-КУРИЛЬСКА САХАЛИНСКОЙ ОБЛАСТИ</w:t>
      </w:r>
    </w:p>
    <w:p w:rsidR="000A4EA7" w:rsidRPr="003F3CB7" w:rsidRDefault="000A4EA7" w:rsidP="000A4EA7">
      <w:pPr>
        <w:pBdr>
          <w:bottom w:val="single" w:sz="4" w:space="1" w:color="auto"/>
        </w:pBdr>
        <w:tabs>
          <w:tab w:val="left" w:pos="1620"/>
        </w:tabs>
        <w:spacing w:line="256" w:lineRule="auto"/>
        <w:ind w:left="-709" w:right="-426" w:hanging="529"/>
        <w:jc w:val="center"/>
        <w:rPr>
          <w:rFonts w:ascii="Times New Roman" w:eastAsia="Times New Roman" w:hAnsi="Times New Roman"/>
          <w:b/>
        </w:rPr>
      </w:pPr>
      <w:r w:rsidRPr="003F3CB7">
        <w:rPr>
          <w:rFonts w:ascii="Times New Roman" w:eastAsia="Times New Roman" w:hAnsi="Times New Roman"/>
          <w:b/>
        </w:rPr>
        <w:t>(МБДОУ - ДЕТСКИЙ САД «СЕВЕРЯНКА»)</w:t>
      </w:r>
    </w:p>
    <w:p w:rsidR="000A4EA7" w:rsidRPr="003F3CB7" w:rsidRDefault="000A4EA7" w:rsidP="000A4EA7">
      <w:pPr>
        <w:tabs>
          <w:tab w:val="left" w:pos="1620"/>
        </w:tabs>
        <w:spacing w:line="256" w:lineRule="auto"/>
        <w:ind w:right="-426" w:hanging="529"/>
        <w:jc w:val="center"/>
        <w:rPr>
          <w:rFonts w:ascii="Times New Roman" w:eastAsia="Times New Roman" w:hAnsi="Times New Roman"/>
          <w:i/>
          <w:sz w:val="18"/>
          <w:szCs w:val="18"/>
        </w:rPr>
      </w:pPr>
      <w:r w:rsidRPr="003F3CB7">
        <w:rPr>
          <w:rFonts w:ascii="Times New Roman" w:eastAsia="Times New Roman" w:hAnsi="Times New Roman"/>
          <w:sz w:val="18"/>
          <w:szCs w:val="18"/>
        </w:rPr>
        <w:t xml:space="preserve">Тел.(42453) 2-12-28, 2-19-86, факс (42453) 2-12-28, </w:t>
      </w:r>
      <w:r w:rsidRPr="003F3CB7">
        <w:rPr>
          <w:rFonts w:ascii="Times New Roman" w:eastAsia="Times New Roman" w:hAnsi="Times New Roman"/>
          <w:i/>
          <w:sz w:val="18"/>
          <w:szCs w:val="18"/>
          <w:lang w:val="en-US"/>
        </w:rPr>
        <w:t>skgo</w:t>
      </w:r>
      <w:r w:rsidRPr="003F3CB7">
        <w:rPr>
          <w:rFonts w:ascii="Times New Roman" w:eastAsia="Times New Roman" w:hAnsi="Times New Roman"/>
          <w:i/>
          <w:sz w:val="18"/>
          <w:szCs w:val="18"/>
        </w:rPr>
        <w:t>.</w:t>
      </w:r>
      <w:r w:rsidRPr="003F3CB7">
        <w:rPr>
          <w:rFonts w:ascii="Times New Roman" w:eastAsia="Times New Roman" w:hAnsi="Times New Roman"/>
          <w:i/>
          <w:sz w:val="18"/>
          <w:szCs w:val="18"/>
          <w:lang w:val="en-US"/>
        </w:rPr>
        <w:t>mbdoudss</w:t>
      </w:r>
      <w:r w:rsidRPr="003F3CB7">
        <w:rPr>
          <w:rFonts w:ascii="Times New Roman" w:eastAsia="Times New Roman" w:hAnsi="Times New Roman"/>
          <w:i/>
          <w:sz w:val="18"/>
          <w:szCs w:val="18"/>
        </w:rPr>
        <w:t>@</w:t>
      </w:r>
      <w:r w:rsidRPr="003F3CB7">
        <w:rPr>
          <w:rFonts w:ascii="Times New Roman" w:eastAsia="Times New Roman" w:hAnsi="Times New Roman"/>
          <w:i/>
          <w:sz w:val="18"/>
          <w:szCs w:val="18"/>
          <w:lang w:val="en-US"/>
        </w:rPr>
        <w:t>sakhalin</w:t>
      </w:r>
      <w:r w:rsidRPr="003F3CB7">
        <w:rPr>
          <w:rFonts w:ascii="Times New Roman" w:eastAsia="Times New Roman" w:hAnsi="Times New Roman"/>
          <w:i/>
          <w:sz w:val="18"/>
          <w:szCs w:val="18"/>
        </w:rPr>
        <w:t>.</w:t>
      </w:r>
      <w:r w:rsidRPr="003F3CB7">
        <w:rPr>
          <w:rFonts w:ascii="Times New Roman" w:eastAsia="Times New Roman" w:hAnsi="Times New Roman"/>
          <w:i/>
          <w:sz w:val="18"/>
          <w:szCs w:val="18"/>
          <w:lang w:val="en-US"/>
        </w:rPr>
        <w:t>gov</w:t>
      </w:r>
      <w:r w:rsidRPr="003F3CB7">
        <w:rPr>
          <w:rFonts w:ascii="Times New Roman" w:eastAsia="Times New Roman" w:hAnsi="Times New Roman"/>
          <w:i/>
          <w:sz w:val="18"/>
          <w:szCs w:val="18"/>
        </w:rPr>
        <w:t>.</w:t>
      </w:r>
      <w:r w:rsidRPr="003F3CB7">
        <w:rPr>
          <w:rFonts w:ascii="Times New Roman" w:eastAsia="Times New Roman" w:hAnsi="Times New Roman"/>
          <w:i/>
          <w:sz w:val="18"/>
          <w:szCs w:val="18"/>
          <w:lang w:val="en-US"/>
        </w:rPr>
        <w:t>ru</w:t>
      </w:r>
      <w:r w:rsidRPr="003F3CB7">
        <w:rPr>
          <w:rFonts w:ascii="Times New Roman" w:eastAsia="Times New Roman" w:hAnsi="Times New Roman"/>
          <w:i/>
          <w:sz w:val="18"/>
          <w:szCs w:val="18"/>
        </w:rPr>
        <w:t>;</w:t>
      </w:r>
      <w:hyperlink r:id="rId4" w:history="1">
        <w:r w:rsidRPr="003F3CB7">
          <w:rPr>
            <w:rFonts w:ascii="Times New Roman" w:eastAsia="Times New Roman" w:hAnsi="Times New Roman"/>
            <w:bCs/>
            <w:i/>
            <w:color w:val="0000FF"/>
            <w:sz w:val="18"/>
            <w:szCs w:val="18"/>
            <w:u w:val="single"/>
            <w:shd w:val="clear" w:color="auto" w:fill="FFFFFF"/>
          </w:rPr>
          <w:t>http://severanka.shl.prosadiki.ru/</w:t>
        </w:r>
      </w:hyperlink>
    </w:p>
    <w:p w:rsidR="000A4EA7" w:rsidRPr="003F3CB7" w:rsidRDefault="000A4EA7" w:rsidP="000A4EA7">
      <w:pPr>
        <w:spacing w:line="256" w:lineRule="auto"/>
        <w:rPr>
          <w:rFonts w:ascii="Times New Roman" w:eastAsia="Times New Roman" w:hAnsi="Times New Roman"/>
        </w:rPr>
      </w:pPr>
    </w:p>
    <w:p w:rsidR="000A4EA7" w:rsidRPr="003F3CB7" w:rsidRDefault="000A4EA7" w:rsidP="000A4EA7">
      <w:pPr>
        <w:spacing w:line="256" w:lineRule="auto"/>
        <w:rPr>
          <w:rFonts w:ascii="Times New Roman" w:eastAsia="Times New Roman" w:hAnsi="Times New Roman"/>
          <w:bCs/>
          <w:color w:val="333333"/>
          <w:kern w:val="36"/>
          <w:sz w:val="56"/>
          <w:szCs w:val="38"/>
        </w:rPr>
      </w:pPr>
      <w:r w:rsidRPr="003F3CB7">
        <w:rPr>
          <w:rFonts w:ascii="Times New Roman" w:eastAsia="Times New Roman" w:hAnsi="Times New Roman"/>
          <w:noProof/>
          <w:lang w:eastAsia="ru-RU"/>
        </w:rPr>
        <w:drawing>
          <wp:inline distT="0" distB="0" distL="0" distR="0" wp14:anchorId="5D2BABBD" wp14:editId="6F6863C6">
            <wp:extent cx="1375410" cy="1304290"/>
            <wp:effectExtent l="0" t="0" r="0" b="0"/>
            <wp:docPr id="1" name="Рисунок 1" descr="Описание: C:\Users\северянка\Desktop\116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северянка\Desktop\1166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5410" cy="1304290"/>
                    </a:xfrm>
                    <a:prstGeom prst="rect">
                      <a:avLst/>
                    </a:prstGeom>
                    <a:noFill/>
                    <a:ln>
                      <a:noFill/>
                    </a:ln>
                  </pic:spPr>
                </pic:pic>
              </a:graphicData>
            </a:graphic>
          </wp:inline>
        </w:drawing>
      </w:r>
      <w:r w:rsidRPr="003F3CB7">
        <w:rPr>
          <w:rFonts w:ascii="Times New Roman" w:eastAsia="Times New Roman" w:hAnsi="Times New Roman"/>
          <w:bCs/>
          <w:color w:val="333333"/>
          <w:kern w:val="36"/>
          <w:sz w:val="56"/>
          <w:szCs w:val="38"/>
        </w:rPr>
        <w:t xml:space="preserve">    </w:t>
      </w:r>
    </w:p>
    <w:p w:rsidR="000A4EA7" w:rsidRPr="003F3CB7" w:rsidRDefault="000A4EA7" w:rsidP="000A4EA7">
      <w:pPr>
        <w:spacing w:line="256" w:lineRule="auto"/>
        <w:rPr>
          <w:rFonts w:ascii="Times New Roman" w:eastAsia="Times New Roman" w:hAnsi="Times New Roman"/>
          <w:bCs/>
          <w:color w:val="333333"/>
          <w:kern w:val="36"/>
          <w:sz w:val="56"/>
          <w:szCs w:val="38"/>
        </w:rPr>
      </w:pPr>
    </w:p>
    <w:p w:rsidR="000A4EA7" w:rsidRDefault="000A4EA7" w:rsidP="000A4EA7">
      <w:pPr>
        <w:spacing w:line="256" w:lineRule="auto"/>
        <w:rPr>
          <w:rFonts w:ascii="Times New Roman" w:eastAsia="Times New Roman" w:hAnsi="Times New Roman"/>
          <w:bCs/>
          <w:color w:val="333333"/>
          <w:kern w:val="36"/>
          <w:sz w:val="56"/>
          <w:szCs w:val="38"/>
        </w:rPr>
      </w:pPr>
    </w:p>
    <w:p w:rsidR="000A4EA7" w:rsidRPr="003F3CB7" w:rsidRDefault="000A4EA7" w:rsidP="000A4EA7">
      <w:pPr>
        <w:spacing w:line="256" w:lineRule="auto"/>
        <w:rPr>
          <w:rFonts w:ascii="Times New Roman" w:eastAsia="Times New Roman" w:hAnsi="Times New Roman"/>
          <w:bCs/>
          <w:color w:val="333333"/>
          <w:kern w:val="36"/>
          <w:sz w:val="56"/>
          <w:szCs w:val="38"/>
        </w:rPr>
      </w:pPr>
    </w:p>
    <w:p w:rsidR="000A4EA7" w:rsidRPr="008D0353" w:rsidRDefault="000A4EA7" w:rsidP="000A4EA7">
      <w:pPr>
        <w:spacing w:line="256" w:lineRule="auto"/>
        <w:jc w:val="center"/>
        <w:rPr>
          <w:rFonts w:ascii="Times New Roman" w:eastAsia="Times New Roman" w:hAnsi="Times New Roman"/>
          <w:b/>
          <w:bCs/>
          <w:color w:val="333333"/>
          <w:kern w:val="36"/>
          <w:sz w:val="40"/>
          <w:szCs w:val="38"/>
        </w:rPr>
      </w:pPr>
      <w:r w:rsidRPr="008D0353">
        <w:rPr>
          <w:rFonts w:ascii="Times New Roman" w:eastAsia="Times New Roman" w:hAnsi="Times New Roman"/>
          <w:b/>
          <w:bCs/>
          <w:color w:val="333333"/>
          <w:kern w:val="36"/>
          <w:sz w:val="40"/>
          <w:szCs w:val="38"/>
        </w:rPr>
        <w:t xml:space="preserve">Доклад </w:t>
      </w:r>
    </w:p>
    <w:p w:rsidR="000A4EA7" w:rsidRPr="008D0353" w:rsidRDefault="000A4EA7" w:rsidP="000A4EA7">
      <w:pPr>
        <w:spacing w:line="256" w:lineRule="auto"/>
        <w:jc w:val="center"/>
        <w:rPr>
          <w:rFonts w:ascii="Times New Roman" w:hAnsi="Times New Roman"/>
          <w:b/>
          <w:sz w:val="24"/>
          <w:szCs w:val="40"/>
        </w:rPr>
      </w:pPr>
      <w:r w:rsidRPr="008D0353">
        <w:rPr>
          <w:rFonts w:ascii="Times New Roman" w:eastAsia="Times New Roman" w:hAnsi="Times New Roman"/>
          <w:b/>
          <w:bCs/>
          <w:color w:val="333333"/>
          <w:kern w:val="36"/>
          <w:sz w:val="40"/>
          <w:szCs w:val="38"/>
        </w:rPr>
        <w:t>«Трудовое воспитание в средней группе»</w:t>
      </w:r>
    </w:p>
    <w:p w:rsidR="000A4EA7" w:rsidRPr="00FE2956" w:rsidRDefault="000A4EA7" w:rsidP="000A4EA7">
      <w:pPr>
        <w:spacing w:line="256" w:lineRule="auto"/>
        <w:jc w:val="center"/>
        <w:outlineLvl w:val="0"/>
        <w:rPr>
          <w:rFonts w:ascii="Times New Roman" w:eastAsia="Times New Roman" w:hAnsi="Times New Roman"/>
          <w:b/>
          <w:sz w:val="36"/>
          <w:szCs w:val="36"/>
        </w:rPr>
      </w:pPr>
      <w:r w:rsidRPr="00FE2956">
        <w:rPr>
          <w:rFonts w:ascii="Times New Roman" w:eastAsia="Times New Roman" w:hAnsi="Times New Roman"/>
          <w:b/>
          <w:sz w:val="36"/>
          <w:szCs w:val="36"/>
        </w:rPr>
        <w:t xml:space="preserve">                                                                                                </w:t>
      </w:r>
    </w:p>
    <w:p w:rsidR="000A4EA7" w:rsidRPr="003F3CB7" w:rsidRDefault="000A4EA7" w:rsidP="000A4EA7">
      <w:pPr>
        <w:spacing w:line="256" w:lineRule="auto"/>
        <w:jc w:val="center"/>
        <w:outlineLvl w:val="0"/>
        <w:rPr>
          <w:rFonts w:ascii="Times New Roman" w:eastAsia="Times New Roman" w:hAnsi="Times New Roman"/>
          <w:sz w:val="28"/>
          <w:szCs w:val="28"/>
        </w:rPr>
      </w:pPr>
    </w:p>
    <w:p w:rsidR="000A4EA7" w:rsidRPr="003F3CB7" w:rsidRDefault="000A4EA7" w:rsidP="000A4EA7">
      <w:pPr>
        <w:spacing w:line="256" w:lineRule="auto"/>
        <w:jc w:val="center"/>
        <w:outlineLvl w:val="0"/>
        <w:rPr>
          <w:rFonts w:ascii="Times New Roman" w:eastAsia="Times New Roman" w:hAnsi="Times New Roman"/>
          <w:sz w:val="28"/>
          <w:szCs w:val="28"/>
        </w:rPr>
      </w:pPr>
    </w:p>
    <w:p w:rsidR="000A4EA7" w:rsidRPr="003F3CB7" w:rsidRDefault="000A4EA7" w:rsidP="000A4EA7">
      <w:pPr>
        <w:spacing w:line="256" w:lineRule="auto"/>
        <w:jc w:val="center"/>
        <w:outlineLvl w:val="0"/>
        <w:rPr>
          <w:rFonts w:ascii="Times New Roman" w:eastAsia="Times New Roman" w:hAnsi="Times New Roman"/>
          <w:sz w:val="28"/>
          <w:szCs w:val="28"/>
        </w:rPr>
      </w:pPr>
    </w:p>
    <w:p w:rsidR="000A4EA7" w:rsidRPr="003F3CB7" w:rsidRDefault="000A4EA7" w:rsidP="000A4EA7">
      <w:pPr>
        <w:spacing w:line="256" w:lineRule="auto"/>
        <w:jc w:val="center"/>
        <w:outlineLvl w:val="0"/>
        <w:rPr>
          <w:rFonts w:ascii="Times New Roman" w:eastAsia="Times New Roman" w:hAnsi="Times New Roman"/>
          <w:sz w:val="28"/>
          <w:szCs w:val="28"/>
        </w:rPr>
      </w:pPr>
    </w:p>
    <w:p w:rsidR="000A4EA7" w:rsidRPr="003F3CB7" w:rsidRDefault="000A4EA7" w:rsidP="000A4EA7">
      <w:pPr>
        <w:spacing w:line="256" w:lineRule="auto"/>
        <w:ind w:left="6372" w:firstLine="708"/>
        <w:outlineLvl w:val="0"/>
        <w:rPr>
          <w:rFonts w:ascii="Times New Roman" w:eastAsia="Times New Roman" w:hAnsi="Times New Roman"/>
          <w:sz w:val="28"/>
          <w:szCs w:val="28"/>
        </w:rPr>
      </w:pPr>
      <w:r>
        <w:rPr>
          <w:rFonts w:ascii="Times New Roman" w:eastAsia="Times New Roman" w:hAnsi="Times New Roman"/>
          <w:sz w:val="28"/>
          <w:szCs w:val="28"/>
        </w:rPr>
        <w:t>Воспитатель:</w:t>
      </w:r>
    </w:p>
    <w:p w:rsidR="00C7758D" w:rsidRDefault="00C7758D" w:rsidP="000A4EA7">
      <w:pPr>
        <w:spacing w:line="256" w:lineRule="auto"/>
        <w:ind w:left="6372" w:firstLine="708"/>
        <w:outlineLvl w:val="0"/>
        <w:rPr>
          <w:rFonts w:ascii="Times New Roman" w:eastAsia="Times New Roman" w:hAnsi="Times New Roman"/>
          <w:sz w:val="28"/>
          <w:szCs w:val="28"/>
        </w:rPr>
      </w:pPr>
    </w:p>
    <w:p w:rsidR="000A4EA7" w:rsidRDefault="000A4EA7" w:rsidP="000A4EA7">
      <w:pPr>
        <w:spacing w:line="256" w:lineRule="auto"/>
        <w:ind w:left="6372" w:firstLine="708"/>
        <w:outlineLvl w:val="0"/>
        <w:rPr>
          <w:rFonts w:ascii="Times New Roman" w:eastAsia="Times New Roman" w:hAnsi="Times New Roman"/>
          <w:sz w:val="28"/>
          <w:szCs w:val="28"/>
        </w:rPr>
      </w:pPr>
      <w:bookmarkStart w:id="0" w:name="_GoBack"/>
      <w:bookmarkEnd w:id="0"/>
      <w:r>
        <w:rPr>
          <w:rFonts w:ascii="Times New Roman" w:eastAsia="Times New Roman" w:hAnsi="Times New Roman"/>
          <w:sz w:val="28"/>
          <w:szCs w:val="28"/>
        </w:rPr>
        <w:t>Леонова Т.В.</w:t>
      </w:r>
    </w:p>
    <w:p w:rsidR="000A4EA7" w:rsidRPr="003F3CB7" w:rsidRDefault="000A4EA7" w:rsidP="000A4EA7">
      <w:pPr>
        <w:spacing w:line="256" w:lineRule="auto"/>
        <w:ind w:left="6372" w:firstLine="708"/>
        <w:outlineLvl w:val="0"/>
        <w:rPr>
          <w:rFonts w:ascii="Times New Roman" w:eastAsia="Times New Roman" w:hAnsi="Times New Roman"/>
          <w:sz w:val="28"/>
          <w:szCs w:val="28"/>
        </w:rPr>
      </w:pPr>
    </w:p>
    <w:p w:rsidR="000A4EA7" w:rsidRDefault="000A4EA7" w:rsidP="000A4EA7">
      <w:pPr>
        <w:spacing w:line="256" w:lineRule="auto"/>
        <w:outlineLvl w:val="0"/>
        <w:rPr>
          <w:rFonts w:ascii="Times New Roman" w:eastAsia="Times New Roman" w:hAnsi="Times New Roman"/>
          <w:sz w:val="28"/>
          <w:szCs w:val="28"/>
        </w:rPr>
      </w:pPr>
    </w:p>
    <w:p w:rsidR="000A4EA7" w:rsidRDefault="000A4EA7" w:rsidP="000A4EA7">
      <w:pPr>
        <w:spacing w:line="256" w:lineRule="auto"/>
        <w:outlineLvl w:val="0"/>
        <w:rPr>
          <w:rFonts w:ascii="Times New Roman" w:eastAsia="Times New Roman" w:hAnsi="Times New Roman"/>
          <w:sz w:val="28"/>
          <w:szCs w:val="28"/>
        </w:rPr>
      </w:pPr>
    </w:p>
    <w:p w:rsidR="000A4EA7" w:rsidRDefault="000A4EA7" w:rsidP="000A4EA7">
      <w:pPr>
        <w:spacing w:line="256" w:lineRule="auto"/>
        <w:outlineLvl w:val="0"/>
        <w:rPr>
          <w:rFonts w:ascii="Times New Roman" w:eastAsia="Times New Roman" w:hAnsi="Times New Roman"/>
          <w:sz w:val="28"/>
          <w:szCs w:val="28"/>
        </w:rPr>
      </w:pPr>
    </w:p>
    <w:p w:rsidR="000A4EA7" w:rsidRDefault="000A4EA7" w:rsidP="000A4EA7">
      <w:pPr>
        <w:jc w:val="center"/>
        <w:rPr>
          <w:rFonts w:ascii="Times New Roman" w:hAnsi="Times New Roman"/>
          <w:bCs/>
          <w:kern w:val="36"/>
          <w:sz w:val="28"/>
          <w:szCs w:val="38"/>
        </w:rPr>
      </w:pPr>
      <w:r>
        <w:rPr>
          <w:rFonts w:ascii="Times New Roman" w:hAnsi="Times New Roman"/>
          <w:bCs/>
          <w:kern w:val="36"/>
          <w:sz w:val="28"/>
          <w:szCs w:val="38"/>
        </w:rPr>
        <w:t>2023- 2024 учебный год</w:t>
      </w:r>
    </w:p>
    <w:p w:rsidR="00DD351E" w:rsidRDefault="00DD351E" w:rsidP="009B7C03">
      <w:pPr>
        <w:pStyle w:val="3"/>
        <w:shd w:val="clear" w:color="auto" w:fill="auto"/>
        <w:spacing w:before="0" w:after="0" w:line="276" w:lineRule="auto"/>
        <w:ind w:firstLine="709"/>
        <w:jc w:val="both"/>
        <w:rPr>
          <w:rStyle w:val="a5"/>
          <w:color w:val="111111"/>
          <w:sz w:val="20"/>
          <w:szCs w:val="24"/>
          <w:highlight w:val="yellow"/>
        </w:rPr>
      </w:pPr>
    </w:p>
    <w:p w:rsidR="00134418" w:rsidRPr="00DD351E" w:rsidRDefault="000A4EA7" w:rsidP="009B7C03">
      <w:pPr>
        <w:pStyle w:val="3"/>
        <w:shd w:val="clear" w:color="auto" w:fill="auto"/>
        <w:spacing w:before="0" w:after="0" w:line="276" w:lineRule="auto"/>
        <w:ind w:firstLine="709"/>
        <w:jc w:val="both"/>
        <w:rPr>
          <w:rStyle w:val="c12"/>
          <w:color w:val="111111"/>
          <w:sz w:val="24"/>
          <w:szCs w:val="32"/>
        </w:rPr>
      </w:pPr>
      <w:r w:rsidRPr="00DD351E">
        <w:rPr>
          <w:rStyle w:val="a5"/>
          <w:color w:val="111111"/>
          <w:sz w:val="20"/>
          <w:szCs w:val="24"/>
          <w:highlight w:val="yellow"/>
        </w:rPr>
        <w:lastRenderedPageBreak/>
        <w:t xml:space="preserve"> </w:t>
      </w:r>
      <w:r w:rsidR="000167E8" w:rsidRPr="00DD351E">
        <w:rPr>
          <w:rStyle w:val="c12"/>
          <w:color w:val="111111"/>
          <w:sz w:val="24"/>
          <w:szCs w:val="32"/>
          <w:highlight w:val="yellow"/>
        </w:rPr>
        <w:t>(Слайд 2).</w:t>
      </w:r>
      <w:r w:rsidR="000167E8" w:rsidRPr="00DD351E">
        <w:rPr>
          <w:rStyle w:val="c12"/>
          <w:color w:val="111111"/>
          <w:sz w:val="24"/>
          <w:szCs w:val="32"/>
        </w:rPr>
        <w:t xml:space="preserve"> </w:t>
      </w:r>
      <w:r w:rsidR="00134418" w:rsidRPr="00DD351E">
        <w:rPr>
          <w:rStyle w:val="c12"/>
          <w:color w:val="111111"/>
          <w:sz w:val="24"/>
          <w:szCs w:val="32"/>
        </w:rPr>
        <w:t>Всем известно, что фундамент личности закладывается в </w:t>
      </w:r>
      <w:r w:rsidR="00134418" w:rsidRPr="00DD351E">
        <w:rPr>
          <w:rStyle w:val="c9"/>
          <w:b/>
          <w:bCs/>
          <w:color w:val="111111"/>
          <w:sz w:val="24"/>
          <w:szCs w:val="32"/>
        </w:rPr>
        <w:t>дошкольном возрасте</w:t>
      </w:r>
      <w:r w:rsidR="00134418" w:rsidRPr="00DD351E">
        <w:rPr>
          <w:rStyle w:val="c12"/>
          <w:color w:val="111111"/>
          <w:sz w:val="24"/>
          <w:szCs w:val="32"/>
        </w:rPr>
        <w:t>. Одной из важнейших сторон воспитания подрастающего поколения – является трудовое воспитание.</w:t>
      </w:r>
    </w:p>
    <w:p w:rsidR="000167E8" w:rsidRPr="00DD351E" w:rsidRDefault="000167E8"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rPr>
        <w:t xml:space="preserve">В </w:t>
      </w:r>
      <w:r w:rsidR="000A4EA7" w:rsidRPr="00DD351E">
        <w:rPr>
          <w:rFonts w:ascii="Times New Roman" w:hAnsi="Times New Roman" w:cs="Times New Roman"/>
          <w:sz w:val="24"/>
          <w:szCs w:val="32"/>
        </w:rPr>
        <w:t>средней группе</w:t>
      </w:r>
      <w:r w:rsidRPr="00DD351E">
        <w:rPr>
          <w:rFonts w:ascii="Times New Roman" w:hAnsi="Times New Roman" w:cs="Times New Roman"/>
          <w:sz w:val="24"/>
          <w:szCs w:val="32"/>
        </w:rPr>
        <w:t xml:space="preserve"> детям посильны четыре вида труда:</w:t>
      </w:r>
    </w:p>
    <w:p w:rsidR="000167E8" w:rsidRPr="00DD351E" w:rsidRDefault="000167E8"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rPr>
        <w:t>Самообслуживание</w:t>
      </w:r>
      <w:r w:rsidR="00DD351E">
        <w:rPr>
          <w:rFonts w:ascii="Times New Roman" w:hAnsi="Times New Roman" w:cs="Times New Roman"/>
          <w:sz w:val="24"/>
          <w:szCs w:val="32"/>
        </w:rPr>
        <w:t>, х</w:t>
      </w:r>
      <w:r w:rsidRPr="00DD351E">
        <w:rPr>
          <w:rFonts w:ascii="Times New Roman" w:hAnsi="Times New Roman" w:cs="Times New Roman"/>
          <w:sz w:val="24"/>
          <w:szCs w:val="32"/>
        </w:rPr>
        <w:t>озяйственно – бытовой труд</w:t>
      </w:r>
      <w:r w:rsidR="00DD351E">
        <w:rPr>
          <w:rFonts w:ascii="Times New Roman" w:hAnsi="Times New Roman" w:cs="Times New Roman"/>
          <w:sz w:val="24"/>
          <w:szCs w:val="32"/>
        </w:rPr>
        <w:t>, т</w:t>
      </w:r>
      <w:r w:rsidRPr="00DD351E">
        <w:rPr>
          <w:rFonts w:ascii="Times New Roman" w:hAnsi="Times New Roman" w:cs="Times New Roman"/>
          <w:sz w:val="24"/>
          <w:szCs w:val="32"/>
        </w:rPr>
        <w:t>руд в природе</w:t>
      </w:r>
      <w:r w:rsidR="00DD351E">
        <w:rPr>
          <w:rFonts w:ascii="Times New Roman" w:hAnsi="Times New Roman" w:cs="Times New Roman"/>
          <w:sz w:val="24"/>
          <w:szCs w:val="32"/>
        </w:rPr>
        <w:t>, р</w:t>
      </w:r>
      <w:r w:rsidR="000A4EA7" w:rsidRPr="00DD351E">
        <w:rPr>
          <w:rFonts w:ascii="Times New Roman" w:hAnsi="Times New Roman" w:cs="Times New Roman"/>
          <w:sz w:val="24"/>
          <w:szCs w:val="32"/>
        </w:rPr>
        <w:t>учной труд.</w:t>
      </w:r>
    </w:p>
    <w:p w:rsidR="000167E8" w:rsidRPr="00DD351E" w:rsidRDefault="000167E8"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rPr>
        <w:t>Рассмотрим особенности каждого вида повседневной трудовой деятельности детей средней группы.</w:t>
      </w:r>
    </w:p>
    <w:p w:rsidR="000167E8" w:rsidRPr="00DD351E" w:rsidRDefault="000167E8" w:rsidP="009B7C03">
      <w:pPr>
        <w:pStyle w:val="3"/>
        <w:shd w:val="clear" w:color="auto" w:fill="auto"/>
        <w:spacing w:before="0" w:after="0" w:line="276" w:lineRule="auto"/>
        <w:ind w:firstLine="709"/>
        <w:jc w:val="both"/>
        <w:rPr>
          <w:color w:val="000000"/>
          <w:sz w:val="24"/>
          <w:szCs w:val="32"/>
        </w:rPr>
      </w:pPr>
      <w:r w:rsidRPr="00DD351E">
        <w:rPr>
          <w:sz w:val="24"/>
          <w:szCs w:val="32"/>
          <w:highlight w:val="yellow"/>
        </w:rPr>
        <w:t xml:space="preserve">(Слайд </w:t>
      </w:r>
      <w:r w:rsidR="00AE7A0F" w:rsidRPr="00DD351E">
        <w:rPr>
          <w:sz w:val="24"/>
          <w:szCs w:val="32"/>
          <w:highlight w:val="yellow"/>
        </w:rPr>
        <w:t>3</w:t>
      </w:r>
      <w:r w:rsidRPr="00DD351E">
        <w:rPr>
          <w:sz w:val="24"/>
          <w:szCs w:val="32"/>
          <w:highlight w:val="yellow"/>
        </w:rPr>
        <w:t>).</w:t>
      </w:r>
      <w:r w:rsidRPr="00DD351E">
        <w:rPr>
          <w:b/>
          <w:sz w:val="24"/>
          <w:szCs w:val="32"/>
          <w:highlight w:val="yellow"/>
        </w:rPr>
        <w:t xml:space="preserve"> </w:t>
      </w:r>
      <w:r w:rsidR="0031783B" w:rsidRPr="00C7758D">
        <w:rPr>
          <w:b/>
          <w:sz w:val="24"/>
          <w:szCs w:val="32"/>
        </w:rPr>
        <w:t xml:space="preserve">Самообслуживание. </w:t>
      </w:r>
      <w:r w:rsidRPr="00DD351E">
        <w:rPr>
          <w:rStyle w:val="c1"/>
          <w:color w:val="000000"/>
          <w:sz w:val="24"/>
          <w:szCs w:val="32"/>
        </w:rPr>
        <w:t>В средней группе совершенствуются навыки, которыми дети овладевают в младшей группе. Они самостоятельно одеваются и раздеваются аккуратно вешают на стульчик одежду, складывают одежду в шкаф, относят влажные вещи на батарею, моют руки по мере загрязнения, едят пользуясь вилкой. Большое внимание уделяется умению доводить начатое дело до конца (одеваться, раздеваться, есть не отвлекаясь). Эти задачи решаются успешнее, если использовать игровые приёмы и систематически контролировать детей. Например, перед мытьём рук говорю: «Сегодня кукла Катя пришла учиться мыть руки у вас. Она не верит мне, что дети умеют мыть руки так чисто, что на полотенцах нет и следа грязи. Так же можно использовать художественное слово. В этом возрасте у ребёнка появляется стремление научить товарища тому, что он умеет сам, формируется навык взаимопомощи (Сегодня мы так быстро собрались на прогулку потому, что помогли друг другу одеться.)</w:t>
      </w:r>
    </w:p>
    <w:p w:rsidR="000167E8" w:rsidRPr="00DD351E" w:rsidRDefault="000167E8" w:rsidP="009B7C03">
      <w:pPr>
        <w:pStyle w:val="c5"/>
        <w:shd w:val="clear" w:color="auto" w:fill="FFFFFF"/>
        <w:spacing w:before="0" w:beforeAutospacing="0" w:after="0" w:afterAutospacing="0" w:line="276" w:lineRule="auto"/>
        <w:ind w:firstLine="709"/>
        <w:jc w:val="both"/>
        <w:rPr>
          <w:color w:val="000000"/>
          <w:szCs w:val="32"/>
        </w:rPr>
      </w:pPr>
      <w:r w:rsidRPr="00DD351E">
        <w:rPr>
          <w:rStyle w:val="c1"/>
          <w:color w:val="000000"/>
          <w:szCs w:val="32"/>
        </w:rPr>
        <w:t>В этой группе используем такие методические приёмы, как привлечение детей к анализу результатов труда («Сейчас мы с Ваней и с Настей проверим, аккуратно ли сложены вещи в шкафах»). Важно дать детям больше самостоятельности в самообслуживании. Показ способа действий и объяснение на данном этапе занимает большое место в нашей работе. На конкретных примерах учим детей делать выводы. Забыл убрать одежду в шкаф – будешь долго её искать; не завернул рукава – будешь ходить с мокрыми рукавами.</w:t>
      </w:r>
    </w:p>
    <w:p w:rsidR="009C7D41" w:rsidRPr="00DD351E" w:rsidRDefault="0031783B" w:rsidP="009B7C03">
      <w:pPr>
        <w:pStyle w:val="c0"/>
        <w:shd w:val="clear" w:color="auto" w:fill="FFFFFF"/>
        <w:spacing w:before="0" w:beforeAutospacing="0" w:after="0" w:afterAutospacing="0" w:line="276" w:lineRule="auto"/>
        <w:ind w:firstLine="709"/>
        <w:jc w:val="both"/>
        <w:rPr>
          <w:rStyle w:val="c1"/>
          <w:color w:val="000000"/>
          <w:szCs w:val="32"/>
        </w:rPr>
      </w:pPr>
      <w:r w:rsidRPr="00DD351E">
        <w:rPr>
          <w:szCs w:val="32"/>
          <w:highlight w:val="yellow"/>
        </w:rPr>
        <w:t xml:space="preserve">(Слайд </w:t>
      </w:r>
      <w:r w:rsidR="00AE7A0F" w:rsidRPr="00DD351E">
        <w:rPr>
          <w:szCs w:val="32"/>
          <w:highlight w:val="yellow"/>
        </w:rPr>
        <w:t>4</w:t>
      </w:r>
      <w:r w:rsidRPr="00DD351E">
        <w:rPr>
          <w:szCs w:val="32"/>
          <w:highlight w:val="yellow"/>
        </w:rPr>
        <w:t>).</w:t>
      </w:r>
      <w:r w:rsidRPr="00DD351E">
        <w:rPr>
          <w:b/>
          <w:szCs w:val="32"/>
          <w:highlight w:val="yellow"/>
        </w:rPr>
        <w:t xml:space="preserve"> </w:t>
      </w:r>
      <w:r w:rsidRPr="00DD351E">
        <w:rPr>
          <w:rStyle w:val="c9"/>
          <w:b/>
          <w:bCs/>
          <w:color w:val="000000"/>
          <w:szCs w:val="32"/>
        </w:rPr>
        <w:t>Х</w:t>
      </w:r>
      <w:r w:rsidR="000167E8" w:rsidRPr="00DD351E">
        <w:rPr>
          <w:rStyle w:val="c9"/>
          <w:b/>
          <w:bCs/>
          <w:color w:val="000000"/>
          <w:szCs w:val="32"/>
        </w:rPr>
        <w:t>озяйственно-</w:t>
      </w:r>
      <w:r w:rsidR="00F32FFE" w:rsidRPr="00DD351E">
        <w:rPr>
          <w:rStyle w:val="c9"/>
          <w:b/>
          <w:bCs/>
          <w:color w:val="000000"/>
          <w:szCs w:val="32"/>
        </w:rPr>
        <w:t>бытовой.</w:t>
      </w:r>
      <w:r w:rsidR="000167E8" w:rsidRPr="00DD351E">
        <w:rPr>
          <w:rStyle w:val="c1"/>
          <w:color w:val="000000"/>
          <w:szCs w:val="32"/>
        </w:rPr>
        <w:t xml:space="preserve"> В средней группе </w:t>
      </w:r>
      <w:r w:rsidRPr="00DD351E">
        <w:rPr>
          <w:rStyle w:val="c9"/>
          <w:bCs/>
          <w:color w:val="000000"/>
          <w:szCs w:val="32"/>
        </w:rPr>
        <w:t>хозяйственно-бытовой</w:t>
      </w:r>
      <w:r w:rsidRPr="00DD351E">
        <w:rPr>
          <w:rStyle w:val="c9"/>
          <w:b/>
          <w:bCs/>
          <w:color w:val="000000"/>
          <w:szCs w:val="32"/>
        </w:rPr>
        <w:t xml:space="preserve"> </w:t>
      </w:r>
      <w:r w:rsidRPr="00DD351E">
        <w:rPr>
          <w:rStyle w:val="c1"/>
          <w:color w:val="000000"/>
          <w:szCs w:val="32"/>
        </w:rPr>
        <w:t>труд начинает</w:t>
      </w:r>
      <w:r w:rsidR="000167E8" w:rsidRPr="00DD351E">
        <w:rPr>
          <w:rStyle w:val="c1"/>
          <w:color w:val="000000"/>
          <w:szCs w:val="32"/>
        </w:rPr>
        <w:t xml:space="preserve"> занимать значительное место в жизни детей. Как и ранее основной формой его организации являются </w:t>
      </w:r>
      <w:r w:rsidRPr="00DD351E">
        <w:rPr>
          <w:rStyle w:val="c1"/>
          <w:color w:val="000000"/>
          <w:szCs w:val="32"/>
        </w:rPr>
        <w:t>поручения.</w:t>
      </w:r>
      <w:r w:rsidR="000A4EA7" w:rsidRPr="00DD351E">
        <w:rPr>
          <w:rFonts w:ascii="Arial" w:hAnsi="Arial" w:cs="Arial"/>
          <w:color w:val="111111"/>
          <w:szCs w:val="32"/>
          <w:shd w:val="clear" w:color="auto" w:fill="FFFFFF"/>
        </w:rPr>
        <w:t xml:space="preserve"> </w:t>
      </w:r>
      <w:r w:rsidR="000A4EA7" w:rsidRPr="00DD351E">
        <w:rPr>
          <w:color w:val="111111"/>
          <w:szCs w:val="32"/>
          <w:shd w:val="clear" w:color="auto" w:fill="FFFFFF"/>
        </w:rPr>
        <w:t>В среднем возрасте большинство </w:t>
      </w:r>
      <w:r w:rsidR="000A4EA7" w:rsidRPr="00DD351E">
        <w:rPr>
          <w:rStyle w:val="a4"/>
          <w:b w:val="0"/>
          <w:color w:val="111111"/>
          <w:szCs w:val="32"/>
          <w:bdr w:val="none" w:sz="0" w:space="0" w:color="auto" w:frame="1"/>
        </w:rPr>
        <w:t>поручений</w:t>
      </w:r>
      <w:r w:rsidR="000A4EA7" w:rsidRPr="00DD351E">
        <w:rPr>
          <w:b/>
          <w:color w:val="111111"/>
          <w:szCs w:val="32"/>
          <w:shd w:val="clear" w:color="auto" w:fill="FFFFFF"/>
        </w:rPr>
        <w:t> </w:t>
      </w:r>
      <w:r w:rsidR="000A4EA7" w:rsidRPr="00DD351E">
        <w:rPr>
          <w:color w:val="111111"/>
          <w:szCs w:val="32"/>
          <w:shd w:val="clear" w:color="auto" w:fill="FFFFFF"/>
        </w:rPr>
        <w:t>носит коллективный характер </w:t>
      </w:r>
      <w:r w:rsidR="000A4EA7" w:rsidRPr="00DD351E">
        <w:rPr>
          <w:i/>
          <w:iCs/>
          <w:color w:val="111111"/>
          <w:szCs w:val="32"/>
          <w:bdr w:val="none" w:sz="0" w:space="0" w:color="auto" w:frame="1"/>
          <w:shd w:val="clear" w:color="auto" w:fill="FFFFFF"/>
        </w:rPr>
        <w:t xml:space="preserve">(уберите игрушки, </w:t>
      </w:r>
      <w:r w:rsidR="009B7C03" w:rsidRPr="00DD351E">
        <w:rPr>
          <w:i/>
          <w:iCs/>
          <w:color w:val="111111"/>
          <w:szCs w:val="32"/>
          <w:bdr w:val="none" w:sz="0" w:space="0" w:color="auto" w:frame="1"/>
          <w:shd w:val="clear" w:color="auto" w:fill="FFFFFF"/>
        </w:rPr>
        <w:t>сложите вещи в шкаф</w:t>
      </w:r>
      <w:r w:rsidR="009C7D41" w:rsidRPr="00DD351E">
        <w:rPr>
          <w:i/>
          <w:iCs/>
          <w:color w:val="111111"/>
          <w:szCs w:val="32"/>
          <w:bdr w:val="none" w:sz="0" w:space="0" w:color="auto" w:frame="1"/>
          <w:shd w:val="clear" w:color="auto" w:fill="FFFFFF"/>
        </w:rPr>
        <w:t xml:space="preserve"> и т.д.</w:t>
      </w:r>
      <w:r w:rsidR="000A4EA7" w:rsidRPr="00DD351E">
        <w:rPr>
          <w:i/>
          <w:iCs/>
          <w:color w:val="111111"/>
          <w:szCs w:val="32"/>
          <w:bdr w:val="none" w:sz="0" w:space="0" w:color="auto" w:frame="1"/>
          <w:shd w:val="clear" w:color="auto" w:fill="FFFFFF"/>
        </w:rPr>
        <w:t>)</w:t>
      </w:r>
      <w:r w:rsidR="000A4EA7" w:rsidRPr="00DD351E">
        <w:rPr>
          <w:color w:val="111111"/>
          <w:szCs w:val="32"/>
          <w:shd w:val="clear" w:color="auto" w:fill="FFFFFF"/>
        </w:rPr>
        <w:t xml:space="preserve">. </w:t>
      </w:r>
      <w:r w:rsidR="00850E24" w:rsidRPr="00DD351E">
        <w:rPr>
          <w:rStyle w:val="c1"/>
          <w:color w:val="000000"/>
          <w:szCs w:val="32"/>
        </w:rPr>
        <w:t>(</w:t>
      </w:r>
      <w:r w:rsidR="00850E24" w:rsidRPr="00DD351E">
        <w:rPr>
          <w:szCs w:val="32"/>
          <w:highlight w:val="yellow"/>
        </w:rPr>
        <w:t xml:space="preserve">Слайд </w:t>
      </w:r>
      <w:r w:rsidR="00AE7A0F" w:rsidRPr="00DD351E">
        <w:rPr>
          <w:szCs w:val="32"/>
          <w:highlight w:val="yellow"/>
        </w:rPr>
        <w:t>5</w:t>
      </w:r>
      <w:r w:rsidR="00850E24" w:rsidRPr="00DD351E">
        <w:rPr>
          <w:szCs w:val="32"/>
          <w:highlight w:val="yellow"/>
        </w:rPr>
        <w:t>).</w:t>
      </w:r>
      <w:r w:rsidR="00850E24" w:rsidRPr="00DD351E">
        <w:rPr>
          <w:b/>
          <w:szCs w:val="32"/>
          <w:highlight w:val="yellow"/>
        </w:rPr>
        <w:t xml:space="preserve"> </w:t>
      </w:r>
      <w:r w:rsidR="000A4EA7" w:rsidRPr="00DD351E">
        <w:rPr>
          <w:color w:val="111111"/>
          <w:szCs w:val="32"/>
          <w:shd w:val="clear" w:color="auto" w:fill="FFFFFF"/>
        </w:rPr>
        <w:t>Это способствует развитию опыта </w:t>
      </w:r>
      <w:r w:rsidR="000A4EA7" w:rsidRPr="00DD351E">
        <w:rPr>
          <w:rStyle w:val="a4"/>
          <w:b w:val="0"/>
          <w:color w:val="111111"/>
          <w:szCs w:val="32"/>
          <w:bdr w:val="none" w:sz="0" w:space="0" w:color="auto" w:frame="1"/>
        </w:rPr>
        <w:t>сотрудничества</w:t>
      </w:r>
      <w:r w:rsidR="000A4EA7" w:rsidRPr="00DD351E">
        <w:rPr>
          <w:b/>
          <w:color w:val="111111"/>
          <w:szCs w:val="32"/>
          <w:shd w:val="clear" w:color="auto" w:fill="FFFFFF"/>
        </w:rPr>
        <w:t>,</w:t>
      </w:r>
      <w:r w:rsidR="000A4EA7" w:rsidRPr="00DD351E">
        <w:rPr>
          <w:color w:val="111111"/>
          <w:szCs w:val="32"/>
          <w:shd w:val="clear" w:color="auto" w:fill="FFFFFF"/>
        </w:rPr>
        <w:t xml:space="preserve"> учит приходить на помощь друг другу в </w:t>
      </w:r>
      <w:r w:rsidR="000A4EA7" w:rsidRPr="00DD351E">
        <w:rPr>
          <w:rStyle w:val="a4"/>
          <w:b w:val="0"/>
          <w:color w:val="111111"/>
          <w:szCs w:val="32"/>
          <w:bdr w:val="none" w:sz="0" w:space="0" w:color="auto" w:frame="1"/>
        </w:rPr>
        <w:t>затруднительных ситуациях</w:t>
      </w:r>
      <w:r w:rsidR="000A4EA7" w:rsidRPr="00DD351E">
        <w:rPr>
          <w:color w:val="111111"/>
          <w:szCs w:val="32"/>
          <w:shd w:val="clear" w:color="auto" w:fill="FFFFFF"/>
        </w:rPr>
        <w:t>.</w:t>
      </w:r>
      <w:r w:rsidR="000167E8" w:rsidRPr="00DD351E">
        <w:rPr>
          <w:rStyle w:val="c1"/>
          <w:color w:val="000000"/>
          <w:szCs w:val="32"/>
        </w:rPr>
        <w:t xml:space="preserve"> Трудовые </w:t>
      </w:r>
      <w:r w:rsidRPr="00DD351E">
        <w:rPr>
          <w:rStyle w:val="c1"/>
          <w:color w:val="000000"/>
          <w:szCs w:val="32"/>
        </w:rPr>
        <w:t>усилия детей</w:t>
      </w:r>
      <w:r w:rsidR="000167E8" w:rsidRPr="00DD351E">
        <w:rPr>
          <w:rStyle w:val="c1"/>
          <w:color w:val="000000"/>
          <w:szCs w:val="32"/>
        </w:rPr>
        <w:t xml:space="preserve"> надо обязательно оценивать. Хвалить ребёнка надо при всех детях, </w:t>
      </w:r>
      <w:r w:rsidRPr="00DD351E">
        <w:rPr>
          <w:rStyle w:val="c1"/>
          <w:color w:val="000000"/>
          <w:szCs w:val="32"/>
        </w:rPr>
        <w:t>но,</w:t>
      </w:r>
      <w:r w:rsidR="000167E8" w:rsidRPr="00DD351E">
        <w:rPr>
          <w:rStyle w:val="c1"/>
          <w:color w:val="000000"/>
          <w:szCs w:val="32"/>
        </w:rPr>
        <w:t xml:space="preserve"> если заслуживает порицания, </w:t>
      </w:r>
      <w:r w:rsidRPr="00DD351E">
        <w:rPr>
          <w:rStyle w:val="c1"/>
          <w:color w:val="000000"/>
          <w:szCs w:val="32"/>
        </w:rPr>
        <w:t>сказать ему</w:t>
      </w:r>
      <w:r w:rsidR="000167E8" w:rsidRPr="00DD351E">
        <w:rPr>
          <w:rStyle w:val="c1"/>
          <w:color w:val="000000"/>
          <w:szCs w:val="32"/>
        </w:rPr>
        <w:t xml:space="preserve"> об этом с глазу на глаз. </w:t>
      </w:r>
    </w:p>
    <w:p w:rsidR="00F32FFE" w:rsidRPr="00DD351E" w:rsidRDefault="0031783B" w:rsidP="009B7C03">
      <w:pPr>
        <w:pStyle w:val="c0"/>
        <w:shd w:val="clear" w:color="auto" w:fill="FFFFFF"/>
        <w:spacing w:before="0" w:beforeAutospacing="0" w:after="0" w:afterAutospacing="0" w:line="276" w:lineRule="auto"/>
        <w:ind w:firstLine="709"/>
        <w:jc w:val="both"/>
        <w:rPr>
          <w:rFonts w:ascii="Calibri" w:hAnsi="Calibri" w:cs="Calibri"/>
          <w:color w:val="000000"/>
          <w:szCs w:val="32"/>
        </w:rPr>
      </w:pPr>
      <w:r w:rsidRPr="00DD351E">
        <w:rPr>
          <w:rStyle w:val="c1"/>
          <w:color w:val="000000"/>
          <w:szCs w:val="32"/>
        </w:rPr>
        <w:t>В средней</w:t>
      </w:r>
      <w:r w:rsidR="000167E8" w:rsidRPr="00DD351E">
        <w:rPr>
          <w:rStyle w:val="c1"/>
          <w:color w:val="000000"/>
          <w:szCs w:val="32"/>
        </w:rPr>
        <w:t xml:space="preserve"> группе содержание </w:t>
      </w:r>
      <w:r w:rsidRPr="00DD351E">
        <w:rPr>
          <w:rStyle w:val="c1"/>
          <w:color w:val="000000"/>
          <w:szCs w:val="32"/>
        </w:rPr>
        <w:t xml:space="preserve">хозяйственно-бытовой </w:t>
      </w:r>
      <w:r w:rsidR="000167E8" w:rsidRPr="00DD351E">
        <w:rPr>
          <w:rStyle w:val="c1"/>
          <w:color w:val="000000"/>
          <w:szCs w:val="32"/>
        </w:rPr>
        <w:t>труда усложняется. Если раньше дети выполн</w:t>
      </w:r>
      <w:r w:rsidRPr="00DD351E">
        <w:rPr>
          <w:rStyle w:val="c1"/>
          <w:color w:val="000000"/>
          <w:szCs w:val="32"/>
        </w:rPr>
        <w:t>яли отдельные трудовые действия</w:t>
      </w:r>
      <w:r w:rsidR="000167E8" w:rsidRPr="00DD351E">
        <w:rPr>
          <w:rStyle w:val="c1"/>
          <w:color w:val="000000"/>
          <w:szCs w:val="32"/>
        </w:rPr>
        <w:t>,</w:t>
      </w:r>
      <w:r w:rsidRPr="00DD351E">
        <w:rPr>
          <w:rStyle w:val="c1"/>
          <w:color w:val="000000"/>
          <w:szCs w:val="32"/>
        </w:rPr>
        <w:t xml:space="preserve"> </w:t>
      </w:r>
      <w:r w:rsidR="000167E8" w:rsidRPr="00DD351E">
        <w:rPr>
          <w:rStyle w:val="c1"/>
          <w:color w:val="000000"/>
          <w:szCs w:val="32"/>
        </w:rPr>
        <w:t>то теперь они осваивают</w:t>
      </w:r>
      <w:r w:rsidRPr="00DD351E">
        <w:rPr>
          <w:rStyle w:val="c1"/>
          <w:color w:val="000000"/>
          <w:szCs w:val="32"/>
        </w:rPr>
        <w:t xml:space="preserve"> целостные трудовые процессы</w:t>
      </w:r>
      <w:r w:rsidR="00850E24" w:rsidRPr="00DD351E">
        <w:rPr>
          <w:rStyle w:val="c1"/>
          <w:color w:val="000000"/>
          <w:szCs w:val="32"/>
        </w:rPr>
        <w:t>.</w:t>
      </w:r>
      <w:r w:rsidRPr="00DD351E">
        <w:rPr>
          <w:rStyle w:val="c1"/>
          <w:color w:val="000000"/>
          <w:szCs w:val="32"/>
        </w:rPr>
        <w:t xml:space="preserve"> </w:t>
      </w:r>
      <w:r w:rsidR="009C7D41" w:rsidRPr="00DD351E">
        <w:rPr>
          <w:szCs w:val="32"/>
        </w:rPr>
        <w:t xml:space="preserve">Дети </w:t>
      </w:r>
      <w:r w:rsidR="000167E8" w:rsidRPr="00DD351E">
        <w:rPr>
          <w:rStyle w:val="c1"/>
          <w:color w:val="000000"/>
          <w:szCs w:val="32"/>
        </w:rPr>
        <w:t xml:space="preserve">моют </w:t>
      </w:r>
      <w:r w:rsidRPr="00DD351E">
        <w:rPr>
          <w:rStyle w:val="c1"/>
          <w:color w:val="000000"/>
          <w:szCs w:val="32"/>
        </w:rPr>
        <w:t>игрушки,</w:t>
      </w:r>
      <w:r w:rsidR="00850E24" w:rsidRPr="00DD351E">
        <w:rPr>
          <w:rStyle w:val="c1"/>
          <w:color w:val="000000"/>
          <w:szCs w:val="32"/>
        </w:rPr>
        <w:t xml:space="preserve"> (</w:t>
      </w:r>
      <w:r w:rsidR="00850E24" w:rsidRPr="00DD351E">
        <w:rPr>
          <w:szCs w:val="32"/>
          <w:highlight w:val="yellow"/>
        </w:rPr>
        <w:t xml:space="preserve">Слайд </w:t>
      </w:r>
      <w:r w:rsidR="00AE7A0F" w:rsidRPr="00DD351E">
        <w:rPr>
          <w:szCs w:val="32"/>
          <w:highlight w:val="yellow"/>
        </w:rPr>
        <w:t>6</w:t>
      </w:r>
      <w:r w:rsidR="00850E24" w:rsidRPr="00DD351E">
        <w:rPr>
          <w:szCs w:val="32"/>
          <w:highlight w:val="yellow"/>
        </w:rPr>
        <w:t>)</w:t>
      </w:r>
      <w:r w:rsidRPr="00DD351E">
        <w:rPr>
          <w:rStyle w:val="c1"/>
          <w:color w:val="000000"/>
          <w:szCs w:val="32"/>
        </w:rPr>
        <w:t> прополаскивают</w:t>
      </w:r>
      <w:r w:rsidR="000167E8" w:rsidRPr="00DD351E">
        <w:rPr>
          <w:rStyle w:val="c1"/>
          <w:color w:val="000000"/>
          <w:szCs w:val="32"/>
        </w:rPr>
        <w:t xml:space="preserve"> и отжимают тряпочку, которой </w:t>
      </w:r>
      <w:r w:rsidRPr="00DD351E">
        <w:rPr>
          <w:rStyle w:val="c1"/>
          <w:color w:val="000000"/>
          <w:szCs w:val="32"/>
        </w:rPr>
        <w:t>протирали столы</w:t>
      </w:r>
      <w:r w:rsidR="000167E8" w:rsidRPr="00DD351E">
        <w:rPr>
          <w:rStyle w:val="c1"/>
          <w:color w:val="000000"/>
          <w:szCs w:val="32"/>
        </w:rPr>
        <w:t xml:space="preserve"> и стульчики, </w:t>
      </w:r>
      <w:r w:rsidR="00446698" w:rsidRPr="00DD351E">
        <w:rPr>
          <w:rStyle w:val="c1"/>
          <w:color w:val="000000"/>
          <w:szCs w:val="32"/>
        </w:rPr>
        <w:t>(</w:t>
      </w:r>
      <w:r w:rsidR="00446698" w:rsidRPr="00DD351E">
        <w:rPr>
          <w:szCs w:val="32"/>
          <w:highlight w:val="yellow"/>
        </w:rPr>
        <w:t xml:space="preserve">Слайд </w:t>
      </w:r>
      <w:r w:rsidR="00AE7A0F" w:rsidRPr="00DD351E">
        <w:rPr>
          <w:szCs w:val="32"/>
          <w:highlight w:val="yellow"/>
        </w:rPr>
        <w:t>7</w:t>
      </w:r>
      <w:r w:rsidR="00446698" w:rsidRPr="00DD351E">
        <w:rPr>
          <w:szCs w:val="32"/>
          <w:highlight w:val="yellow"/>
        </w:rPr>
        <w:t>)</w:t>
      </w:r>
      <w:r w:rsidR="00446698" w:rsidRPr="00DD351E">
        <w:rPr>
          <w:rStyle w:val="c1"/>
          <w:color w:val="000000"/>
          <w:szCs w:val="32"/>
        </w:rPr>
        <w:t> </w:t>
      </w:r>
      <w:r w:rsidRPr="00DD351E">
        <w:rPr>
          <w:rStyle w:val="c1"/>
          <w:color w:val="000000"/>
          <w:szCs w:val="32"/>
        </w:rPr>
        <w:t>намыливают кукольное</w:t>
      </w:r>
      <w:r w:rsidR="000167E8" w:rsidRPr="00DD351E">
        <w:rPr>
          <w:rStyle w:val="c1"/>
          <w:color w:val="000000"/>
          <w:szCs w:val="32"/>
        </w:rPr>
        <w:t xml:space="preserve"> белье, стирают </w:t>
      </w:r>
      <w:r w:rsidRPr="00DD351E">
        <w:rPr>
          <w:rStyle w:val="c1"/>
          <w:color w:val="000000"/>
          <w:szCs w:val="32"/>
        </w:rPr>
        <w:t>его, подклеивают</w:t>
      </w:r>
      <w:r w:rsidR="000167E8" w:rsidRPr="00DD351E">
        <w:rPr>
          <w:rStyle w:val="c1"/>
          <w:color w:val="000000"/>
          <w:szCs w:val="32"/>
        </w:rPr>
        <w:t xml:space="preserve"> книжки, </w:t>
      </w:r>
      <w:r w:rsidR="00F32FFE" w:rsidRPr="00DD351E">
        <w:rPr>
          <w:rStyle w:val="c1"/>
          <w:color w:val="000000"/>
          <w:szCs w:val="32"/>
        </w:rPr>
        <w:t>готовят всем необходимым для занятий столы, убирают свои рабочие места, (</w:t>
      </w:r>
      <w:r w:rsidR="00F32FFE" w:rsidRPr="00DD351E">
        <w:rPr>
          <w:szCs w:val="32"/>
          <w:highlight w:val="yellow"/>
        </w:rPr>
        <w:t xml:space="preserve">Слайд </w:t>
      </w:r>
      <w:r w:rsidR="00AE7A0F" w:rsidRPr="00DD351E">
        <w:rPr>
          <w:szCs w:val="32"/>
          <w:highlight w:val="yellow"/>
        </w:rPr>
        <w:t>8</w:t>
      </w:r>
      <w:r w:rsidR="00F32FFE" w:rsidRPr="00DD351E">
        <w:rPr>
          <w:szCs w:val="32"/>
          <w:highlight w:val="yellow"/>
        </w:rPr>
        <w:t>)</w:t>
      </w:r>
      <w:r w:rsidR="00F32FFE" w:rsidRPr="00DD351E">
        <w:rPr>
          <w:rStyle w:val="c1"/>
          <w:color w:val="000000"/>
          <w:szCs w:val="32"/>
        </w:rPr>
        <w:t xml:space="preserve"> дежурные </w:t>
      </w:r>
      <w:r w:rsidR="000167E8" w:rsidRPr="00DD351E">
        <w:rPr>
          <w:rStyle w:val="c1"/>
          <w:color w:val="000000"/>
          <w:szCs w:val="32"/>
        </w:rPr>
        <w:t xml:space="preserve">сервируют к обеду </w:t>
      </w:r>
      <w:r w:rsidR="00F32FFE" w:rsidRPr="00DD351E">
        <w:rPr>
          <w:rStyle w:val="c1"/>
          <w:color w:val="000000"/>
          <w:szCs w:val="32"/>
        </w:rPr>
        <w:t>стол</w:t>
      </w:r>
      <w:r w:rsidR="000167E8" w:rsidRPr="00DD351E">
        <w:rPr>
          <w:rStyle w:val="c1"/>
          <w:color w:val="000000"/>
          <w:szCs w:val="32"/>
        </w:rPr>
        <w:t xml:space="preserve">. </w:t>
      </w:r>
      <w:r w:rsidR="009C7D41" w:rsidRPr="00DD351E">
        <w:rPr>
          <w:rStyle w:val="c1"/>
          <w:color w:val="000000"/>
          <w:szCs w:val="32"/>
        </w:rPr>
        <w:t>В нашей группе создан уголок дежурства по столовой, в котором есть график дежурств, а также алгоритм дежурства.</w:t>
      </w:r>
    </w:p>
    <w:p w:rsidR="009C7D41" w:rsidRPr="00DD351E" w:rsidRDefault="00F32FFE" w:rsidP="009B7C03">
      <w:pPr>
        <w:pStyle w:val="c0"/>
        <w:shd w:val="clear" w:color="auto" w:fill="FFFFFF"/>
        <w:spacing w:before="0" w:beforeAutospacing="0" w:after="0" w:afterAutospacing="0" w:line="276" w:lineRule="auto"/>
        <w:ind w:firstLine="709"/>
        <w:rPr>
          <w:szCs w:val="32"/>
        </w:rPr>
      </w:pPr>
      <w:r w:rsidRPr="00DD351E">
        <w:rPr>
          <w:rStyle w:val="c1"/>
          <w:color w:val="111111"/>
          <w:szCs w:val="32"/>
        </w:rPr>
        <w:t>Один из распространенных видов хозяйственно-бытового</w:t>
      </w:r>
      <w:r w:rsidR="009C7D41" w:rsidRPr="00DD351E">
        <w:rPr>
          <w:rStyle w:val="c1"/>
          <w:color w:val="111111"/>
          <w:szCs w:val="32"/>
        </w:rPr>
        <w:t xml:space="preserve"> - это</w:t>
      </w:r>
      <w:r w:rsidRPr="00DD351E">
        <w:rPr>
          <w:rStyle w:val="c1"/>
          <w:color w:val="111111"/>
          <w:szCs w:val="32"/>
        </w:rPr>
        <w:t xml:space="preserve"> труд на участке:</w:t>
      </w:r>
      <w:r w:rsidR="000A4EA7" w:rsidRPr="00DD351E">
        <w:rPr>
          <w:rStyle w:val="c1"/>
          <w:color w:val="111111"/>
          <w:szCs w:val="32"/>
        </w:rPr>
        <w:t xml:space="preserve"> </w:t>
      </w:r>
      <w:r w:rsidR="000A4EA7" w:rsidRPr="00DD351E">
        <w:rPr>
          <w:rStyle w:val="c1"/>
          <w:color w:val="000000"/>
          <w:szCs w:val="32"/>
        </w:rPr>
        <w:t>(</w:t>
      </w:r>
      <w:r w:rsidR="000A4EA7" w:rsidRPr="00DD351E">
        <w:rPr>
          <w:szCs w:val="32"/>
          <w:highlight w:val="yellow"/>
        </w:rPr>
        <w:t xml:space="preserve">Слайд </w:t>
      </w:r>
      <w:r w:rsidR="00AE7A0F" w:rsidRPr="00DD351E">
        <w:rPr>
          <w:szCs w:val="32"/>
          <w:highlight w:val="yellow"/>
        </w:rPr>
        <w:t>9</w:t>
      </w:r>
      <w:r w:rsidR="000A4EA7" w:rsidRPr="00DD351E">
        <w:rPr>
          <w:szCs w:val="32"/>
          <w:highlight w:val="yellow"/>
        </w:rPr>
        <w:t>)</w:t>
      </w:r>
      <w:r w:rsidR="009C7D41" w:rsidRPr="00DD351E">
        <w:rPr>
          <w:szCs w:val="32"/>
        </w:rPr>
        <w:t xml:space="preserve">. Который включает в себя: </w:t>
      </w:r>
    </w:p>
    <w:p w:rsidR="00F32FFE" w:rsidRPr="00DD351E" w:rsidRDefault="00F32FFE" w:rsidP="009B7C03">
      <w:pPr>
        <w:pStyle w:val="c0"/>
        <w:shd w:val="clear" w:color="auto" w:fill="FFFFFF"/>
        <w:spacing w:before="0" w:beforeAutospacing="0" w:after="0" w:afterAutospacing="0" w:line="276" w:lineRule="auto"/>
        <w:ind w:firstLine="709"/>
        <w:jc w:val="both"/>
        <w:rPr>
          <w:color w:val="000000"/>
          <w:szCs w:val="32"/>
        </w:rPr>
      </w:pPr>
      <w:r w:rsidRPr="00DD351E">
        <w:rPr>
          <w:rStyle w:val="c1"/>
          <w:color w:val="111111"/>
          <w:szCs w:val="32"/>
        </w:rPr>
        <w:t xml:space="preserve">• наведение порядка на </w:t>
      </w:r>
      <w:r w:rsidR="000A4EA7" w:rsidRPr="00DD351E">
        <w:rPr>
          <w:rStyle w:val="c1"/>
          <w:color w:val="111111"/>
          <w:szCs w:val="32"/>
        </w:rPr>
        <w:t>участке</w:t>
      </w:r>
      <w:r w:rsidRPr="00DD351E">
        <w:rPr>
          <w:rStyle w:val="c1"/>
          <w:color w:val="111111"/>
          <w:szCs w:val="32"/>
        </w:rPr>
        <w:t xml:space="preserve"> - летом, осенью подметание пола </w:t>
      </w:r>
      <w:r w:rsidR="000A4EA7" w:rsidRPr="00DD351E">
        <w:rPr>
          <w:rStyle w:val="c1"/>
          <w:color w:val="111111"/>
          <w:szCs w:val="32"/>
        </w:rPr>
        <w:t xml:space="preserve">на веранде </w:t>
      </w:r>
      <w:r w:rsidRPr="00DD351E">
        <w:rPr>
          <w:rStyle w:val="c1"/>
          <w:color w:val="111111"/>
          <w:szCs w:val="32"/>
        </w:rPr>
        <w:t>веником, сметание песка в песочницу после игр.</w:t>
      </w:r>
      <w:r w:rsidR="000A4EA7" w:rsidRPr="00DD351E">
        <w:rPr>
          <w:rStyle w:val="c1"/>
          <w:color w:val="111111"/>
          <w:szCs w:val="32"/>
        </w:rPr>
        <w:t xml:space="preserve"> </w:t>
      </w:r>
      <w:r w:rsidR="000A4EA7" w:rsidRPr="00DD351E">
        <w:rPr>
          <w:rStyle w:val="c1"/>
          <w:color w:val="000000"/>
          <w:szCs w:val="32"/>
        </w:rPr>
        <w:t>(</w:t>
      </w:r>
      <w:r w:rsidR="000A4EA7" w:rsidRPr="00DD351E">
        <w:rPr>
          <w:szCs w:val="32"/>
          <w:highlight w:val="yellow"/>
        </w:rPr>
        <w:t>Слайд 1</w:t>
      </w:r>
      <w:r w:rsidR="00AE7A0F" w:rsidRPr="00DD351E">
        <w:rPr>
          <w:szCs w:val="32"/>
          <w:highlight w:val="yellow"/>
        </w:rPr>
        <w:t>0</w:t>
      </w:r>
      <w:r w:rsidR="000A4EA7" w:rsidRPr="00DD351E">
        <w:rPr>
          <w:szCs w:val="32"/>
          <w:highlight w:val="yellow"/>
        </w:rPr>
        <w:t>)</w:t>
      </w:r>
    </w:p>
    <w:p w:rsidR="00F32FFE" w:rsidRPr="00DD351E" w:rsidRDefault="00F32FFE" w:rsidP="009B7C03">
      <w:pPr>
        <w:pStyle w:val="c0"/>
        <w:shd w:val="clear" w:color="auto" w:fill="FFFFFF"/>
        <w:spacing w:before="0" w:beforeAutospacing="0" w:after="0" w:afterAutospacing="0" w:line="276" w:lineRule="auto"/>
        <w:ind w:firstLine="709"/>
        <w:rPr>
          <w:color w:val="000000"/>
          <w:szCs w:val="32"/>
        </w:rPr>
      </w:pPr>
      <w:r w:rsidRPr="00DD351E">
        <w:rPr>
          <w:rStyle w:val="c1"/>
          <w:color w:val="111111"/>
          <w:szCs w:val="32"/>
        </w:rPr>
        <w:t>• зимой - очищаем от снега лопатами;</w:t>
      </w:r>
    </w:p>
    <w:p w:rsidR="00F32FFE" w:rsidRPr="00DD351E" w:rsidRDefault="00F32FFE" w:rsidP="009B7C03">
      <w:pPr>
        <w:pStyle w:val="c0"/>
        <w:shd w:val="clear" w:color="auto" w:fill="FFFFFF"/>
        <w:spacing w:before="0" w:beforeAutospacing="0" w:after="0" w:afterAutospacing="0" w:line="276" w:lineRule="auto"/>
        <w:ind w:firstLine="709"/>
        <w:rPr>
          <w:rStyle w:val="c1"/>
          <w:color w:val="111111"/>
          <w:szCs w:val="32"/>
        </w:rPr>
      </w:pPr>
      <w:r w:rsidRPr="00DD351E">
        <w:rPr>
          <w:rStyle w:val="c1"/>
          <w:color w:val="111111"/>
          <w:szCs w:val="32"/>
        </w:rPr>
        <w:t>• осенью уборка листьев.</w:t>
      </w:r>
    </w:p>
    <w:p w:rsidR="000A4EA7" w:rsidRPr="00DD351E" w:rsidRDefault="000A4EA7" w:rsidP="009B7C03">
      <w:pPr>
        <w:pStyle w:val="c5"/>
        <w:shd w:val="clear" w:color="auto" w:fill="FFFFFF"/>
        <w:spacing w:before="0" w:beforeAutospacing="0" w:after="0" w:afterAutospacing="0" w:line="276" w:lineRule="auto"/>
        <w:ind w:firstLine="709"/>
        <w:jc w:val="both"/>
        <w:rPr>
          <w:rStyle w:val="c1"/>
          <w:color w:val="000000"/>
          <w:szCs w:val="32"/>
        </w:rPr>
      </w:pPr>
      <w:r w:rsidRPr="00DD351E">
        <w:rPr>
          <w:rStyle w:val="c1"/>
          <w:color w:val="000000"/>
          <w:szCs w:val="32"/>
        </w:rPr>
        <w:lastRenderedPageBreak/>
        <w:t>(</w:t>
      </w:r>
      <w:r w:rsidRPr="00DD351E">
        <w:rPr>
          <w:szCs w:val="32"/>
          <w:highlight w:val="yellow"/>
        </w:rPr>
        <w:t>Слайд 1</w:t>
      </w:r>
      <w:r w:rsidR="00AE7A0F" w:rsidRPr="00DD351E">
        <w:rPr>
          <w:szCs w:val="32"/>
          <w:highlight w:val="yellow"/>
        </w:rPr>
        <w:t>1</w:t>
      </w:r>
      <w:r w:rsidRPr="00DD351E">
        <w:rPr>
          <w:szCs w:val="32"/>
          <w:highlight w:val="yellow"/>
        </w:rPr>
        <w:t>)</w:t>
      </w:r>
      <w:r w:rsidRPr="00DD351E">
        <w:rPr>
          <w:szCs w:val="32"/>
        </w:rPr>
        <w:t xml:space="preserve">. </w:t>
      </w:r>
      <w:r w:rsidR="000167E8" w:rsidRPr="00DD351E">
        <w:rPr>
          <w:rStyle w:val="c9"/>
          <w:b/>
          <w:bCs/>
          <w:color w:val="000000"/>
          <w:szCs w:val="32"/>
        </w:rPr>
        <w:t>Труд в природе. </w:t>
      </w:r>
      <w:r w:rsidR="000167E8" w:rsidRPr="00DD351E">
        <w:rPr>
          <w:rStyle w:val="c17"/>
          <w:color w:val="000000"/>
          <w:szCs w:val="32"/>
        </w:rPr>
        <w:t xml:space="preserve">В средней группе </w:t>
      </w:r>
      <w:r w:rsidR="009C7D41" w:rsidRPr="00DD351E">
        <w:rPr>
          <w:rStyle w:val="c17"/>
          <w:color w:val="000000"/>
          <w:szCs w:val="32"/>
        </w:rPr>
        <w:t>продолжаем</w:t>
      </w:r>
      <w:r w:rsidR="000167E8" w:rsidRPr="00DD351E">
        <w:rPr>
          <w:rStyle w:val="c17"/>
          <w:color w:val="000000"/>
          <w:szCs w:val="32"/>
        </w:rPr>
        <w:t xml:space="preserve"> приучать детей ухаживать за цветами, закрепля</w:t>
      </w:r>
      <w:r w:rsidR="009C7D41" w:rsidRPr="00DD351E">
        <w:rPr>
          <w:rStyle w:val="c17"/>
          <w:color w:val="000000"/>
          <w:szCs w:val="32"/>
        </w:rPr>
        <w:t>ем</w:t>
      </w:r>
      <w:r w:rsidR="000167E8" w:rsidRPr="00DD351E">
        <w:rPr>
          <w:rStyle w:val="c17"/>
          <w:color w:val="000000"/>
          <w:szCs w:val="32"/>
        </w:rPr>
        <w:t xml:space="preserve"> знания о них. Продолжа</w:t>
      </w:r>
      <w:r w:rsidR="009C7D41" w:rsidRPr="00DD351E">
        <w:rPr>
          <w:rStyle w:val="c17"/>
          <w:color w:val="000000"/>
          <w:szCs w:val="32"/>
        </w:rPr>
        <w:t>е</w:t>
      </w:r>
      <w:r w:rsidR="000167E8" w:rsidRPr="00DD351E">
        <w:rPr>
          <w:rStyle w:val="c17"/>
          <w:color w:val="000000"/>
          <w:szCs w:val="32"/>
        </w:rPr>
        <w:t xml:space="preserve">т </w:t>
      </w:r>
      <w:r w:rsidR="00E652A3" w:rsidRPr="00DD351E">
        <w:rPr>
          <w:rStyle w:val="c17"/>
          <w:color w:val="000000"/>
          <w:szCs w:val="32"/>
        </w:rPr>
        <w:t>формировать</w:t>
      </w:r>
      <w:r w:rsidR="00E652A3" w:rsidRPr="00DD351E">
        <w:rPr>
          <w:rStyle w:val="c9"/>
          <w:b/>
          <w:bCs/>
          <w:color w:val="000000"/>
          <w:szCs w:val="32"/>
        </w:rPr>
        <w:t> </w:t>
      </w:r>
      <w:r w:rsidR="00E652A3" w:rsidRPr="00DD351E">
        <w:rPr>
          <w:rStyle w:val="c9"/>
          <w:bCs/>
          <w:color w:val="000000"/>
          <w:szCs w:val="32"/>
        </w:rPr>
        <w:t>элементарные</w:t>
      </w:r>
      <w:r w:rsidRPr="00DD351E">
        <w:rPr>
          <w:rStyle w:val="c1"/>
          <w:color w:val="000000"/>
          <w:szCs w:val="32"/>
        </w:rPr>
        <w:t xml:space="preserve"> навыки работы в цветнике</w:t>
      </w:r>
      <w:r w:rsidR="00E652A3" w:rsidRPr="00DD351E">
        <w:rPr>
          <w:rStyle w:val="c1"/>
          <w:color w:val="000000"/>
          <w:szCs w:val="32"/>
        </w:rPr>
        <w:t xml:space="preserve">. </w:t>
      </w:r>
    </w:p>
    <w:p w:rsidR="009C7D41" w:rsidRPr="00DD351E" w:rsidRDefault="009C7D41" w:rsidP="009B7C03">
      <w:pPr>
        <w:pStyle w:val="c5"/>
        <w:shd w:val="clear" w:color="auto" w:fill="FFFFFF"/>
        <w:spacing w:before="0" w:beforeAutospacing="0" w:after="0" w:afterAutospacing="0" w:line="276" w:lineRule="auto"/>
        <w:ind w:firstLine="709"/>
        <w:jc w:val="both"/>
        <w:rPr>
          <w:rStyle w:val="c1"/>
          <w:color w:val="000000"/>
          <w:szCs w:val="32"/>
        </w:rPr>
      </w:pPr>
      <w:r w:rsidRPr="00DD351E">
        <w:rPr>
          <w:rStyle w:val="c1"/>
          <w:color w:val="000000"/>
          <w:szCs w:val="32"/>
        </w:rPr>
        <w:t>Привлекаем детей</w:t>
      </w:r>
      <w:r w:rsidR="000167E8" w:rsidRPr="00DD351E">
        <w:rPr>
          <w:rStyle w:val="c1"/>
          <w:color w:val="000000"/>
          <w:szCs w:val="32"/>
        </w:rPr>
        <w:t>: к наблюдениям за природными объектами на территории детского сада и в уголке природы,</w:t>
      </w:r>
      <w:r w:rsidR="000A4EA7" w:rsidRPr="00DD351E">
        <w:rPr>
          <w:rStyle w:val="c1"/>
          <w:color w:val="000000"/>
          <w:szCs w:val="32"/>
        </w:rPr>
        <w:t xml:space="preserve"> </w:t>
      </w:r>
      <w:r w:rsidR="000167E8" w:rsidRPr="00DD351E">
        <w:rPr>
          <w:rStyle w:val="c1"/>
          <w:color w:val="000000"/>
          <w:szCs w:val="32"/>
        </w:rPr>
        <w:t xml:space="preserve">к совместной с </w:t>
      </w:r>
      <w:r w:rsidR="000A4EA7" w:rsidRPr="00DD351E">
        <w:rPr>
          <w:rStyle w:val="c1"/>
          <w:color w:val="000000"/>
          <w:szCs w:val="32"/>
        </w:rPr>
        <w:t>педагогом работе</w:t>
      </w:r>
      <w:r w:rsidR="000167E8" w:rsidRPr="00DD351E">
        <w:rPr>
          <w:rStyle w:val="c1"/>
          <w:color w:val="000000"/>
          <w:szCs w:val="32"/>
        </w:rPr>
        <w:t xml:space="preserve"> в</w:t>
      </w:r>
      <w:r w:rsidR="000A4EA7" w:rsidRPr="00DD351E">
        <w:rPr>
          <w:rStyle w:val="c1"/>
          <w:color w:val="000000"/>
          <w:szCs w:val="32"/>
        </w:rPr>
        <w:t xml:space="preserve"> </w:t>
      </w:r>
      <w:r w:rsidR="000167E8" w:rsidRPr="00DD351E">
        <w:rPr>
          <w:rStyle w:val="c1"/>
          <w:color w:val="000000"/>
          <w:szCs w:val="32"/>
        </w:rPr>
        <w:t>уголке природы</w:t>
      </w:r>
      <w:r w:rsidR="000A4EA7" w:rsidRPr="00DD351E">
        <w:rPr>
          <w:rStyle w:val="c1"/>
          <w:color w:val="000000"/>
          <w:szCs w:val="32"/>
        </w:rPr>
        <w:t xml:space="preserve"> </w:t>
      </w:r>
      <w:r w:rsidR="000167E8" w:rsidRPr="00DD351E">
        <w:rPr>
          <w:rStyle w:val="c1"/>
          <w:color w:val="000000"/>
          <w:szCs w:val="32"/>
        </w:rPr>
        <w:t>(</w:t>
      </w:r>
      <w:r w:rsidR="00065EE3" w:rsidRPr="00DD351E">
        <w:rPr>
          <w:rStyle w:val="c1"/>
          <w:color w:val="000000"/>
          <w:szCs w:val="32"/>
        </w:rPr>
        <w:t>(</w:t>
      </w:r>
      <w:r w:rsidR="00065EE3" w:rsidRPr="00DD351E">
        <w:rPr>
          <w:szCs w:val="32"/>
          <w:highlight w:val="yellow"/>
        </w:rPr>
        <w:t>Слайд 1</w:t>
      </w:r>
      <w:r w:rsidR="00AE7A0F" w:rsidRPr="00DD351E">
        <w:rPr>
          <w:szCs w:val="32"/>
          <w:highlight w:val="yellow"/>
        </w:rPr>
        <w:t>2</w:t>
      </w:r>
      <w:r w:rsidR="00065EE3" w:rsidRPr="00DD351E">
        <w:rPr>
          <w:szCs w:val="32"/>
          <w:highlight w:val="yellow"/>
        </w:rPr>
        <w:t>)</w:t>
      </w:r>
      <w:r w:rsidR="00065EE3" w:rsidRPr="00DD351E">
        <w:rPr>
          <w:szCs w:val="32"/>
        </w:rPr>
        <w:t xml:space="preserve"> </w:t>
      </w:r>
      <w:r w:rsidR="000167E8" w:rsidRPr="00DD351E">
        <w:rPr>
          <w:rStyle w:val="c1"/>
          <w:color w:val="000000"/>
          <w:szCs w:val="32"/>
        </w:rPr>
        <w:t>полив цветов</w:t>
      </w:r>
      <w:r w:rsidR="00065EE3" w:rsidRPr="00DD351E">
        <w:rPr>
          <w:rStyle w:val="c1"/>
          <w:color w:val="000000"/>
          <w:szCs w:val="32"/>
        </w:rPr>
        <w:t xml:space="preserve"> и протирание листьев</w:t>
      </w:r>
      <w:r w:rsidR="000167E8" w:rsidRPr="00DD351E">
        <w:rPr>
          <w:rStyle w:val="c1"/>
          <w:color w:val="000000"/>
          <w:szCs w:val="32"/>
        </w:rPr>
        <w:t xml:space="preserve"> в уголке природы, </w:t>
      </w:r>
      <w:r w:rsidR="00065EE3" w:rsidRPr="00DD351E">
        <w:rPr>
          <w:rStyle w:val="c1"/>
          <w:color w:val="000000"/>
          <w:szCs w:val="32"/>
        </w:rPr>
        <w:t>(</w:t>
      </w:r>
      <w:r w:rsidR="00065EE3" w:rsidRPr="00DD351E">
        <w:rPr>
          <w:szCs w:val="32"/>
          <w:highlight w:val="yellow"/>
        </w:rPr>
        <w:t>Слайд 1</w:t>
      </w:r>
      <w:r w:rsidR="00AE7A0F" w:rsidRPr="00DD351E">
        <w:rPr>
          <w:szCs w:val="32"/>
          <w:highlight w:val="yellow"/>
        </w:rPr>
        <w:t>3</w:t>
      </w:r>
      <w:r w:rsidR="00065EE3" w:rsidRPr="00DD351E">
        <w:rPr>
          <w:szCs w:val="32"/>
          <w:highlight w:val="yellow"/>
        </w:rPr>
        <w:t>)</w:t>
      </w:r>
      <w:r w:rsidR="00065EE3" w:rsidRPr="00DD351E">
        <w:rPr>
          <w:szCs w:val="32"/>
        </w:rPr>
        <w:t xml:space="preserve"> </w:t>
      </w:r>
      <w:r w:rsidR="000167E8" w:rsidRPr="00DD351E">
        <w:rPr>
          <w:rStyle w:val="c1"/>
          <w:color w:val="000000"/>
          <w:szCs w:val="32"/>
        </w:rPr>
        <w:t>создани</w:t>
      </w:r>
      <w:r w:rsidR="00065EE3" w:rsidRPr="00DD351E">
        <w:rPr>
          <w:rStyle w:val="c1"/>
          <w:color w:val="000000"/>
          <w:szCs w:val="32"/>
        </w:rPr>
        <w:t>е</w:t>
      </w:r>
      <w:r w:rsidR="000167E8" w:rsidRPr="00DD351E">
        <w:rPr>
          <w:rStyle w:val="c1"/>
          <w:color w:val="000000"/>
          <w:szCs w:val="32"/>
        </w:rPr>
        <w:t xml:space="preserve"> и уход за «</w:t>
      </w:r>
      <w:r w:rsidR="00065EE3" w:rsidRPr="00DD351E">
        <w:rPr>
          <w:rStyle w:val="c1"/>
          <w:color w:val="000000"/>
          <w:szCs w:val="32"/>
        </w:rPr>
        <w:t>огородом на окне»</w:t>
      </w:r>
      <w:r w:rsidR="000167E8" w:rsidRPr="00DD351E">
        <w:rPr>
          <w:rStyle w:val="c1"/>
          <w:color w:val="000000"/>
          <w:szCs w:val="32"/>
        </w:rPr>
        <w:t>)</w:t>
      </w:r>
      <w:r w:rsidRPr="00DD351E">
        <w:rPr>
          <w:rStyle w:val="c1"/>
          <w:color w:val="000000"/>
          <w:szCs w:val="32"/>
        </w:rPr>
        <w:t>,</w:t>
      </w:r>
      <w:r w:rsidR="000167E8" w:rsidRPr="00DD351E">
        <w:rPr>
          <w:rStyle w:val="c1"/>
          <w:color w:val="000000"/>
          <w:szCs w:val="32"/>
        </w:rPr>
        <w:t xml:space="preserve"> </w:t>
      </w:r>
      <w:r w:rsidRPr="00DD351E">
        <w:rPr>
          <w:rStyle w:val="c1"/>
          <w:color w:val="000000"/>
          <w:szCs w:val="32"/>
        </w:rPr>
        <w:t>к зарисовке</w:t>
      </w:r>
      <w:r w:rsidR="000167E8" w:rsidRPr="00DD351E">
        <w:rPr>
          <w:rStyle w:val="c1"/>
          <w:color w:val="000000"/>
          <w:szCs w:val="32"/>
        </w:rPr>
        <w:t xml:space="preserve"> в </w:t>
      </w:r>
      <w:r w:rsidRPr="00DD351E">
        <w:rPr>
          <w:rStyle w:val="c1"/>
          <w:color w:val="000000"/>
          <w:szCs w:val="32"/>
        </w:rPr>
        <w:t>дневниках наблюдений</w:t>
      </w:r>
      <w:r w:rsidR="000167E8" w:rsidRPr="00DD351E">
        <w:rPr>
          <w:rStyle w:val="c1"/>
          <w:color w:val="000000"/>
          <w:szCs w:val="32"/>
        </w:rPr>
        <w:t xml:space="preserve"> </w:t>
      </w:r>
      <w:r w:rsidRPr="00DD351E">
        <w:rPr>
          <w:rStyle w:val="c1"/>
          <w:color w:val="000000"/>
          <w:szCs w:val="32"/>
        </w:rPr>
        <w:t xml:space="preserve">за ростом </w:t>
      </w:r>
      <w:r w:rsidR="000167E8" w:rsidRPr="00DD351E">
        <w:rPr>
          <w:rStyle w:val="c1"/>
          <w:color w:val="000000"/>
          <w:szCs w:val="32"/>
        </w:rPr>
        <w:t>растений</w:t>
      </w:r>
      <w:r w:rsidRPr="00DD351E">
        <w:rPr>
          <w:rStyle w:val="c1"/>
          <w:color w:val="000000"/>
          <w:szCs w:val="32"/>
        </w:rPr>
        <w:t>.</w:t>
      </w:r>
    </w:p>
    <w:p w:rsidR="009C7D41" w:rsidRPr="00DD351E" w:rsidRDefault="000167E8" w:rsidP="009B7C03">
      <w:pPr>
        <w:pStyle w:val="c5"/>
        <w:shd w:val="clear" w:color="auto" w:fill="FFFFFF"/>
        <w:spacing w:before="0" w:beforeAutospacing="0" w:after="0" w:afterAutospacing="0" w:line="276" w:lineRule="auto"/>
        <w:ind w:firstLine="709"/>
        <w:jc w:val="both"/>
        <w:rPr>
          <w:rStyle w:val="c1"/>
          <w:color w:val="000000"/>
          <w:szCs w:val="32"/>
        </w:rPr>
      </w:pPr>
      <w:r w:rsidRPr="00DD351E">
        <w:rPr>
          <w:rStyle w:val="c1"/>
          <w:color w:val="000000"/>
          <w:szCs w:val="32"/>
        </w:rPr>
        <w:t xml:space="preserve">В процессе наблюдений </w:t>
      </w:r>
      <w:r w:rsidR="009C7D41" w:rsidRPr="00DD351E">
        <w:rPr>
          <w:rStyle w:val="c1"/>
          <w:color w:val="000000"/>
          <w:szCs w:val="32"/>
        </w:rPr>
        <w:t>дети обогащают</w:t>
      </w:r>
      <w:r w:rsidRPr="00DD351E">
        <w:rPr>
          <w:rStyle w:val="c1"/>
          <w:color w:val="000000"/>
          <w:szCs w:val="32"/>
        </w:rPr>
        <w:t xml:space="preserve"> свои знания о </w:t>
      </w:r>
      <w:r w:rsidR="00065EE3" w:rsidRPr="00DD351E">
        <w:rPr>
          <w:rStyle w:val="c1"/>
          <w:color w:val="000000"/>
          <w:szCs w:val="32"/>
        </w:rPr>
        <w:t>том,</w:t>
      </w:r>
      <w:r w:rsidRPr="00DD351E">
        <w:rPr>
          <w:rStyle w:val="c1"/>
          <w:color w:val="000000"/>
          <w:szCs w:val="32"/>
        </w:rPr>
        <w:t xml:space="preserve"> как выращивают овощи. Знакомятся с правилами уборки урожая и принимают посильное участие в этом виде деятельности. </w:t>
      </w:r>
    </w:p>
    <w:p w:rsidR="00065EE3" w:rsidRPr="00DD351E" w:rsidRDefault="00065EE3" w:rsidP="009B7C03">
      <w:pPr>
        <w:pStyle w:val="a6"/>
        <w:shd w:val="clear" w:color="auto" w:fill="FFFFFF"/>
        <w:spacing w:before="0" w:beforeAutospacing="0" w:after="0" w:afterAutospacing="0" w:line="276" w:lineRule="auto"/>
        <w:ind w:firstLine="709"/>
        <w:jc w:val="both"/>
        <w:rPr>
          <w:color w:val="000000" w:themeColor="text1"/>
          <w:szCs w:val="32"/>
        </w:rPr>
      </w:pPr>
      <w:r w:rsidRPr="00DD351E">
        <w:rPr>
          <w:rStyle w:val="c1"/>
          <w:color w:val="000000"/>
          <w:szCs w:val="32"/>
        </w:rPr>
        <w:t>(</w:t>
      </w:r>
      <w:r w:rsidRPr="00DD351E">
        <w:rPr>
          <w:szCs w:val="32"/>
          <w:highlight w:val="yellow"/>
        </w:rPr>
        <w:t>Слайд 1</w:t>
      </w:r>
      <w:r w:rsidR="00AE7A0F" w:rsidRPr="00DD351E">
        <w:rPr>
          <w:szCs w:val="32"/>
          <w:highlight w:val="yellow"/>
        </w:rPr>
        <w:t>4</w:t>
      </w:r>
      <w:r w:rsidRPr="00DD351E">
        <w:rPr>
          <w:szCs w:val="32"/>
          <w:highlight w:val="yellow"/>
        </w:rPr>
        <w:t>)</w:t>
      </w:r>
      <w:r w:rsidRPr="00DD351E">
        <w:rPr>
          <w:szCs w:val="32"/>
        </w:rPr>
        <w:t xml:space="preserve">. </w:t>
      </w:r>
      <w:r w:rsidRPr="00DD351E">
        <w:rPr>
          <w:rStyle w:val="c9"/>
          <w:b/>
          <w:bCs/>
          <w:color w:val="000000"/>
          <w:szCs w:val="32"/>
        </w:rPr>
        <w:t>Ручной труд. </w:t>
      </w:r>
      <w:r w:rsidRPr="00DD351E">
        <w:rPr>
          <w:color w:val="000000" w:themeColor="text1"/>
          <w:szCs w:val="32"/>
        </w:rPr>
        <w:t xml:space="preserve">Содержание работы по ручному труду детей </w:t>
      </w:r>
      <w:r w:rsidR="00850E24" w:rsidRPr="00DD351E">
        <w:rPr>
          <w:color w:val="000000" w:themeColor="text1"/>
          <w:szCs w:val="32"/>
        </w:rPr>
        <w:t>средней группы:</w:t>
      </w:r>
      <w:r w:rsidRPr="00DD351E">
        <w:rPr>
          <w:color w:val="000000" w:themeColor="text1"/>
          <w:szCs w:val="32"/>
        </w:rPr>
        <w:t xml:space="preserve"> </w:t>
      </w:r>
      <w:r w:rsidR="00850E24" w:rsidRPr="00DD351E">
        <w:rPr>
          <w:color w:val="000000" w:themeColor="text1"/>
          <w:szCs w:val="32"/>
        </w:rPr>
        <w:t>в</w:t>
      </w:r>
      <w:r w:rsidRPr="00DD351E">
        <w:rPr>
          <w:color w:val="000000" w:themeColor="text1"/>
          <w:szCs w:val="32"/>
        </w:rPr>
        <w:t xml:space="preserve">месте с воспитателем дети занимаются ремонтом книг, коробок, атрибутов, игрушек. Сортируют природный материал, раскладывают по коробкам. </w:t>
      </w:r>
      <w:r w:rsidR="00850E24" w:rsidRPr="00DD351E">
        <w:rPr>
          <w:rStyle w:val="c1"/>
          <w:color w:val="000000"/>
          <w:szCs w:val="32"/>
        </w:rPr>
        <w:t>(</w:t>
      </w:r>
      <w:r w:rsidR="00850E24" w:rsidRPr="00DD351E">
        <w:rPr>
          <w:szCs w:val="32"/>
          <w:highlight w:val="yellow"/>
        </w:rPr>
        <w:t>Слайд 1</w:t>
      </w:r>
      <w:r w:rsidR="00AE7A0F" w:rsidRPr="00DD351E">
        <w:rPr>
          <w:szCs w:val="32"/>
          <w:highlight w:val="yellow"/>
        </w:rPr>
        <w:t>5</w:t>
      </w:r>
      <w:r w:rsidR="00850E24" w:rsidRPr="00DD351E">
        <w:rPr>
          <w:szCs w:val="32"/>
          <w:highlight w:val="yellow"/>
        </w:rPr>
        <w:t>)</w:t>
      </w:r>
      <w:r w:rsidR="00850E24" w:rsidRPr="00DD351E">
        <w:rPr>
          <w:szCs w:val="32"/>
        </w:rPr>
        <w:t xml:space="preserve">. </w:t>
      </w:r>
      <w:r w:rsidRPr="00DD351E">
        <w:rPr>
          <w:color w:val="000000" w:themeColor="text1"/>
          <w:szCs w:val="32"/>
        </w:rPr>
        <w:t xml:space="preserve">Учатся тонировать </w:t>
      </w:r>
      <w:r w:rsidR="00850E24" w:rsidRPr="00DD351E">
        <w:rPr>
          <w:color w:val="000000" w:themeColor="text1"/>
          <w:szCs w:val="32"/>
        </w:rPr>
        <w:t>бумагу для рисунков, помогают делать заготовки для аппликации.</w:t>
      </w:r>
    </w:p>
    <w:p w:rsidR="00535EFC" w:rsidRPr="00DD351E" w:rsidRDefault="00446698"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color w:val="212529"/>
          <w:sz w:val="24"/>
          <w:szCs w:val="32"/>
          <w:highlight w:val="yellow"/>
          <w:shd w:val="clear" w:color="auto" w:fill="F4F4F4"/>
        </w:rPr>
        <w:t>(Слайд 1</w:t>
      </w:r>
      <w:r w:rsidR="00AE7A0F" w:rsidRPr="00DD351E">
        <w:rPr>
          <w:rFonts w:ascii="Times New Roman" w:hAnsi="Times New Roman" w:cs="Times New Roman"/>
          <w:color w:val="212529"/>
          <w:sz w:val="24"/>
          <w:szCs w:val="32"/>
          <w:highlight w:val="yellow"/>
          <w:shd w:val="clear" w:color="auto" w:fill="F4F4F4"/>
        </w:rPr>
        <w:t>6</w:t>
      </w:r>
      <w:r w:rsidRPr="00DD351E">
        <w:rPr>
          <w:rFonts w:ascii="Times New Roman" w:hAnsi="Times New Roman" w:cs="Times New Roman"/>
          <w:color w:val="212529"/>
          <w:sz w:val="24"/>
          <w:szCs w:val="32"/>
          <w:highlight w:val="yellow"/>
          <w:shd w:val="clear" w:color="auto" w:fill="F4F4F4"/>
        </w:rPr>
        <w:t>).</w:t>
      </w:r>
      <w:r w:rsidRPr="00DD351E">
        <w:rPr>
          <w:color w:val="212529"/>
          <w:sz w:val="24"/>
          <w:szCs w:val="32"/>
          <w:shd w:val="clear" w:color="auto" w:fill="F4F4F4"/>
        </w:rPr>
        <w:t xml:space="preserve"> </w:t>
      </w:r>
      <w:r w:rsidR="00535EFC" w:rsidRPr="00DD351E">
        <w:rPr>
          <w:rFonts w:ascii="Times New Roman" w:hAnsi="Times New Roman" w:cs="Times New Roman"/>
          <w:b/>
          <w:sz w:val="24"/>
          <w:szCs w:val="32"/>
        </w:rPr>
        <w:t>Знакомство детей с трудом взрослых</w:t>
      </w:r>
      <w:r w:rsidR="00535EFC" w:rsidRPr="00DD351E">
        <w:rPr>
          <w:rFonts w:ascii="Times New Roman" w:hAnsi="Times New Roman" w:cs="Times New Roman"/>
          <w:sz w:val="24"/>
          <w:szCs w:val="32"/>
        </w:rPr>
        <w:t xml:space="preserve"> — это не только средство формирования системных знаний, но и значимое социально-эмоциональное средство приобщения к миру взрослых, приобретение детьми опыта общения с взрослыми людьми. Дети получают возможность расширить свои знания о различных профессиях. </w:t>
      </w:r>
    </w:p>
    <w:p w:rsidR="00535EFC" w:rsidRPr="00DD351E" w:rsidRDefault="00535EFC" w:rsidP="009B7C03">
      <w:pPr>
        <w:spacing w:after="0" w:line="276" w:lineRule="auto"/>
        <w:ind w:firstLine="709"/>
        <w:jc w:val="both"/>
        <w:rPr>
          <w:rFonts w:ascii="Times New Roman" w:hAnsi="Times New Roman" w:cs="Times New Roman"/>
          <w:color w:val="111111"/>
          <w:sz w:val="24"/>
          <w:szCs w:val="32"/>
          <w:shd w:val="clear" w:color="auto" w:fill="FFFFFF"/>
        </w:rPr>
      </w:pPr>
      <w:r w:rsidRPr="00DD351E">
        <w:rPr>
          <w:rFonts w:ascii="Times New Roman" w:hAnsi="Times New Roman" w:cs="Times New Roman"/>
          <w:sz w:val="24"/>
          <w:szCs w:val="32"/>
        </w:rPr>
        <w:t xml:space="preserve">Чтобы были у детей знания о профессиях взрослых, в своей работе мы проводим занятия, беседы о труде взрослых, наблюдения, </w:t>
      </w:r>
      <w:r w:rsidR="00AE7A0F" w:rsidRPr="00DD351E">
        <w:rPr>
          <w:rFonts w:ascii="Times New Roman" w:hAnsi="Times New Roman" w:cs="Times New Roman"/>
          <w:sz w:val="24"/>
          <w:szCs w:val="32"/>
        </w:rPr>
        <w:t xml:space="preserve">дидактические и сюжетно-ролевые </w:t>
      </w:r>
      <w:r w:rsidRPr="00DD351E">
        <w:rPr>
          <w:rFonts w:ascii="Times New Roman" w:hAnsi="Times New Roman" w:cs="Times New Roman"/>
          <w:sz w:val="24"/>
          <w:szCs w:val="32"/>
        </w:rPr>
        <w:t>игры, чи</w:t>
      </w:r>
      <w:r w:rsidR="00AE7A0F" w:rsidRPr="00DD351E">
        <w:rPr>
          <w:rFonts w:ascii="Times New Roman" w:hAnsi="Times New Roman" w:cs="Times New Roman"/>
          <w:sz w:val="24"/>
          <w:szCs w:val="32"/>
        </w:rPr>
        <w:t xml:space="preserve">таем художественную литературу, рассматриваем иллюстрации и альбомы. </w:t>
      </w:r>
      <w:r w:rsidR="00AE7A0F" w:rsidRPr="00DD351E">
        <w:rPr>
          <w:rFonts w:ascii="Times New Roman" w:hAnsi="Times New Roman" w:cs="Times New Roman"/>
          <w:sz w:val="24"/>
          <w:szCs w:val="32"/>
          <w:highlight w:val="yellow"/>
        </w:rPr>
        <w:t>(Слайд 1</w:t>
      </w:r>
      <w:r w:rsidR="009B7C03" w:rsidRPr="00DD351E">
        <w:rPr>
          <w:rFonts w:ascii="Times New Roman" w:hAnsi="Times New Roman" w:cs="Times New Roman"/>
          <w:sz w:val="24"/>
          <w:szCs w:val="32"/>
          <w:highlight w:val="yellow"/>
        </w:rPr>
        <w:t>7</w:t>
      </w:r>
      <w:r w:rsidR="00AE7A0F" w:rsidRPr="00DD351E">
        <w:rPr>
          <w:rFonts w:ascii="Times New Roman" w:hAnsi="Times New Roman" w:cs="Times New Roman"/>
          <w:sz w:val="24"/>
          <w:szCs w:val="32"/>
          <w:highlight w:val="yellow"/>
        </w:rPr>
        <w:t>).</w:t>
      </w:r>
      <w:r w:rsidR="00AE7A0F" w:rsidRPr="00DD351E">
        <w:rPr>
          <w:rFonts w:ascii="Times New Roman" w:hAnsi="Times New Roman" w:cs="Times New Roman"/>
          <w:sz w:val="24"/>
          <w:szCs w:val="32"/>
        </w:rPr>
        <w:t xml:space="preserve"> </w:t>
      </w:r>
      <w:r w:rsidR="00AE7A0F" w:rsidRPr="00DD351E">
        <w:rPr>
          <w:rFonts w:ascii="Times New Roman" w:hAnsi="Times New Roman" w:cs="Times New Roman"/>
          <w:color w:val="111111"/>
          <w:sz w:val="24"/>
          <w:szCs w:val="32"/>
          <w:shd w:val="clear" w:color="auto" w:fill="FFFFFF"/>
        </w:rPr>
        <w:t>Особенно дети любят играть в сюжетно-ролевые игры, где происходит воспроизведение детьми </w:t>
      </w:r>
      <w:r w:rsidR="00AE7A0F" w:rsidRPr="00DD351E">
        <w:rPr>
          <w:rStyle w:val="a4"/>
          <w:rFonts w:ascii="Times New Roman" w:hAnsi="Times New Roman" w:cs="Times New Roman"/>
          <w:b w:val="0"/>
          <w:color w:val="111111"/>
          <w:sz w:val="24"/>
          <w:szCs w:val="32"/>
          <w:bdr w:val="none" w:sz="0" w:space="0" w:color="auto" w:frame="1"/>
        </w:rPr>
        <w:t>взрослого мира</w:t>
      </w:r>
      <w:r w:rsidR="00AE7A0F" w:rsidRPr="00DD351E">
        <w:rPr>
          <w:rFonts w:ascii="Times New Roman" w:hAnsi="Times New Roman" w:cs="Times New Roman"/>
          <w:color w:val="111111"/>
          <w:sz w:val="24"/>
          <w:szCs w:val="32"/>
          <w:shd w:val="clear" w:color="auto" w:fill="FFFFFF"/>
        </w:rPr>
        <w:t>. Здесь они создают воображаемую ситуацию, перевоплощаются в образы окружающих его </w:t>
      </w:r>
      <w:r w:rsidR="00AE7A0F" w:rsidRPr="00DD351E">
        <w:rPr>
          <w:rStyle w:val="a4"/>
          <w:rFonts w:ascii="Times New Roman" w:hAnsi="Times New Roman" w:cs="Times New Roman"/>
          <w:b w:val="0"/>
          <w:color w:val="111111"/>
          <w:sz w:val="24"/>
          <w:szCs w:val="32"/>
          <w:bdr w:val="none" w:sz="0" w:space="0" w:color="auto" w:frame="1"/>
        </w:rPr>
        <w:t>взрослых</w:t>
      </w:r>
      <w:r w:rsidR="00AE7A0F" w:rsidRPr="00DD351E">
        <w:rPr>
          <w:rFonts w:ascii="Times New Roman" w:hAnsi="Times New Roman" w:cs="Times New Roman"/>
          <w:b/>
          <w:color w:val="111111"/>
          <w:sz w:val="24"/>
          <w:szCs w:val="32"/>
          <w:shd w:val="clear" w:color="auto" w:fill="FFFFFF"/>
        </w:rPr>
        <w:t>,</w:t>
      </w:r>
      <w:r w:rsidR="00AE7A0F" w:rsidRPr="00DD351E">
        <w:rPr>
          <w:rFonts w:ascii="Times New Roman" w:hAnsi="Times New Roman" w:cs="Times New Roman"/>
          <w:color w:val="111111"/>
          <w:sz w:val="24"/>
          <w:szCs w:val="32"/>
          <w:shd w:val="clear" w:color="auto" w:fill="FFFFFF"/>
        </w:rPr>
        <w:t xml:space="preserve"> беря на себя их роли, и выполняют его в созданной ими игровой обстановке. Основная черта сюжетно-ролевой игры – это самостоятельность </w:t>
      </w:r>
      <w:r w:rsidR="00AE7A0F" w:rsidRPr="00DD351E">
        <w:rPr>
          <w:rStyle w:val="a4"/>
          <w:rFonts w:ascii="Times New Roman" w:hAnsi="Times New Roman" w:cs="Times New Roman"/>
          <w:b w:val="0"/>
          <w:color w:val="111111"/>
          <w:sz w:val="24"/>
          <w:szCs w:val="32"/>
          <w:bdr w:val="none" w:sz="0" w:space="0" w:color="auto" w:frame="1"/>
        </w:rPr>
        <w:t>детей</w:t>
      </w:r>
      <w:r w:rsidR="00AE7A0F" w:rsidRPr="00DD351E">
        <w:rPr>
          <w:rFonts w:ascii="Times New Roman" w:hAnsi="Times New Roman" w:cs="Times New Roman"/>
          <w:b/>
          <w:color w:val="111111"/>
          <w:sz w:val="24"/>
          <w:szCs w:val="32"/>
          <w:shd w:val="clear" w:color="auto" w:fill="FFFFFF"/>
        </w:rPr>
        <w:t>.</w:t>
      </w:r>
      <w:r w:rsidR="00AE7A0F" w:rsidRPr="00DD351E">
        <w:rPr>
          <w:rFonts w:ascii="Times New Roman" w:hAnsi="Times New Roman" w:cs="Times New Roman"/>
          <w:color w:val="111111"/>
          <w:sz w:val="24"/>
          <w:szCs w:val="32"/>
          <w:shd w:val="clear" w:color="auto" w:fill="FFFFFF"/>
        </w:rPr>
        <w:t xml:space="preserve"> Они сами выбирают тему игры, определяют линии сюжета, берут на себя роли, решают, где развернуть игру.</w:t>
      </w:r>
    </w:p>
    <w:p w:rsidR="009B7C03" w:rsidRPr="00DD351E" w:rsidRDefault="009B7C03"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rPr>
        <w:t>Наблюдая с детьми на прогулке за трудом дворника, мы знакомим их, не только с содержанием работы, но и подчеркиваем значимость труда данной профессии. Прививаем тем самым уважительное отношение к труду, желание поддерживать порядок и самим принимать участие в работе.</w:t>
      </w:r>
    </w:p>
    <w:p w:rsidR="009B7C03" w:rsidRPr="00DD351E" w:rsidRDefault="00535EFC"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rPr>
        <w:t xml:space="preserve">Во время экскурсий по детскому саду обращаем внимание детей на большое количество сотрудников занятых разной работой. На кухне работают повара и </w:t>
      </w:r>
      <w:r w:rsidR="00AE7A0F" w:rsidRPr="00DD351E">
        <w:rPr>
          <w:rFonts w:ascii="Times New Roman" w:hAnsi="Times New Roman" w:cs="Times New Roman"/>
          <w:sz w:val="24"/>
          <w:szCs w:val="32"/>
        </w:rPr>
        <w:t>кухонные рабочи</w:t>
      </w:r>
      <w:r w:rsidR="009B7C03" w:rsidRPr="00DD351E">
        <w:rPr>
          <w:rFonts w:ascii="Times New Roman" w:hAnsi="Times New Roman" w:cs="Times New Roman"/>
          <w:sz w:val="24"/>
          <w:szCs w:val="32"/>
        </w:rPr>
        <w:t>й</w:t>
      </w:r>
      <w:r w:rsidRPr="00DD351E">
        <w:rPr>
          <w:rFonts w:ascii="Times New Roman" w:hAnsi="Times New Roman" w:cs="Times New Roman"/>
          <w:sz w:val="24"/>
          <w:szCs w:val="32"/>
        </w:rPr>
        <w:t>, они готовят еду для всех детей. </w:t>
      </w:r>
      <w:r w:rsidR="00AE7A0F" w:rsidRPr="00DD351E">
        <w:rPr>
          <w:rFonts w:ascii="Times New Roman" w:hAnsi="Times New Roman" w:cs="Times New Roman"/>
          <w:sz w:val="24"/>
          <w:szCs w:val="32"/>
          <w:highlight w:val="yellow"/>
        </w:rPr>
        <w:t>(слайд 1</w:t>
      </w:r>
      <w:r w:rsidR="009B7C03" w:rsidRPr="00DD351E">
        <w:rPr>
          <w:rFonts w:ascii="Times New Roman" w:hAnsi="Times New Roman" w:cs="Times New Roman"/>
          <w:sz w:val="24"/>
          <w:szCs w:val="32"/>
          <w:highlight w:val="yellow"/>
        </w:rPr>
        <w:t>8</w:t>
      </w:r>
      <w:r w:rsidR="00AE7A0F" w:rsidRPr="00DD351E">
        <w:rPr>
          <w:rFonts w:ascii="Times New Roman" w:hAnsi="Times New Roman" w:cs="Times New Roman"/>
          <w:sz w:val="24"/>
          <w:szCs w:val="32"/>
          <w:highlight w:val="yellow"/>
        </w:rPr>
        <w:t>)</w:t>
      </w:r>
      <w:r w:rsidR="00AE7A0F" w:rsidRPr="00DD351E">
        <w:rPr>
          <w:rFonts w:ascii="Times New Roman" w:hAnsi="Times New Roman" w:cs="Times New Roman"/>
          <w:sz w:val="24"/>
          <w:szCs w:val="32"/>
        </w:rPr>
        <w:t xml:space="preserve"> </w:t>
      </w:r>
      <w:r w:rsidRPr="00DD351E">
        <w:rPr>
          <w:rFonts w:ascii="Times New Roman" w:hAnsi="Times New Roman" w:cs="Times New Roman"/>
          <w:sz w:val="24"/>
          <w:szCs w:val="32"/>
        </w:rPr>
        <w:t>Познакомили детей с работой </w:t>
      </w:r>
      <w:r w:rsidR="009B7C03" w:rsidRPr="00DD351E">
        <w:rPr>
          <w:rFonts w:ascii="Times New Roman" w:hAnsi="Times New Roman" w:cs="Times New Roman"/>
          <w:sz w:val="24"/>
          <w:szCs w:val="32"/>
        </w:rPr>
        <w:t>машиниста по стирке одежды и кастелянши</w:t>
      </w:r>
      <w:r w:rsidRPr="00DD351E">
        <w:rPr>
          <w:rFonts w:ascii="Times New Roman" w:hAnsi="Times New Roman" w:cs="Times New Roman"/>
          <w:sz w:val="24"/>
          <w:szCs w:val="32"/>
        </w:rPr>
        <w:t>. Дети с интересом слушали, наблюдали. Посетили медицинский кабинет</w:t>
      </w:r>
      <w:r w:rsidR="009B7C03" w:rsidRPr="00DD351E">
        <w:rPr>
          <w:rFonts w:ascii="Times New Roman" w:hAnsi="Times New Roman" w:cs="Times New Roman"/>
          <w:sz w:val="24"/>
          <w:szCs w:val="32"/>
        </w:rPr>
        <w:t>,</w:t>
      </w:r>
      <w:r w:rsidRPr="00DD351E">
        <w:rPr>
          <w:rFonts w:ascii="Times New Roman" w:hAnsi="Times New Roman" w:cs="Times New Roman"/>
          <w:sz w:val="24"/>
          <w:szCs w:val="32"/>
        </w:rPr>
        <w:t xml:space="preserve"> медсестра рассказала о своей профессии. Так постепенно мы познакоми</w:t>
      </w:r>
      <w:r w:rsidR="00AE7A0F" w:rsidRPr="00DD351E">
        <w:rPr>
          <w:rFonts w:ascii="Times New Roman" w:hAnsi="Times New Roman" w:cs="Times New Roman"/>
          <w:sz w:val="24"/>
          <w:szCs w:val="32"/>
        </w:rPr>
        <w:t>м</w:t>
      </w:r>
      <w:r w:rsidRPr="00DD351E">
        <w:rPr>
          <w:rFonts w:ascii="Times New Roman" w:hAnsi="Times New Roman" w:cs="Times New Roman"/>
          <w:sz w:val="24"/>
          <w:szCs w:val="32"/>
        </w:rPr>
        <w:t xml:space="preserve"> детей с работниками разных профессий занятых в детском саду. </w:t>
      </w:r>
    </w:p>
    <w:p w:rsidR="00535EFC" w:rsidRPr="00DD351E" w:rsidRDefault="009B7C03" w:rsidP="009B7C03">
      <w:pPr>
        <w:spacing w:after="0" w:line="276" w:lineRule="auto"/>
        <w:ind w:firstLine="709"/>
        <w:jc w:val="both"/>
        <w:rPr>
          <w:rFonts w:ascii="Times New Roman" w:hAnsi="Times New Roman" w:cs="Times New Roman"/>
          <w:sz w:val="24"/>
          <w:szCs w:val="32"/>
        </w:rPr>
      </w:pPr>
      <w:r w:rsidRPr="00DD351E">
        <w:rPr>
          <w:rFonts w:ascii="Times New Roman" w:hAnsi="Times New Roman" w:cs="Times New Roman"/>
          <w:sz w:val="24"/>
          <w:szCs w:val="32"/>
          <w:highlight w:val="yellow"/>
        </w:rPr>
        <w:t>(Слайд 19)</w:t>
      </w:r>
      <w:r w:rsidRPr="00DD351E">
        <w:rPr>
          <w:rFonts w:ascii="Times New Roman" w:hAnsi="Times New Roman" w:cs="Times New Roman"/>
          <w:sz w:val="24"/>
          <w:szCs w:val="32"/>
        </w:rPr>
        <w:t xml:space="preserve">. </w:t>
      </w:r>
      <w:r w:rsidR="00535EFC" w:rsidRPr="00DD351E">
        <w:rPr>
          <w:rFonts w:ascii="Times New Roman" w:hAnsi="Times New Roman" w:cs="Times New Roman"/>
          <w:sz w:val="24"/>
          <w:szCs w:val="32"/>
        </w:rPr>
        <w:t xml:space="preserve">Ходили на экскурсию в магазин, </w:t>
      </w:r>
      <w:r w:rsidRPr="00DD351E">
        <w:rPr>
          <w:rFonts w:ascii="Times New Roman" w:hAnsi="Times New Roman" w:cs="Times New Roman"/>
          <w:sz w:val="24"/>
          <w:szCs w:val="32"/>
        </w:rPr>
        <w:t>библиотеку</w:t>
      </w:r>
      <w:r w:rsidR="00535EFC" w:rsidRPr="00DD351E">
        <w:rPr>
          <w:rFonts w:ascii="Times New Roman" w:hAnsi="Times New Roman" w:cs="Times New Roman"/>
          <w:sz w:val="24"/>
          <w:szCs w:val="32"/>
        </w:rPr>
        <w:t>. Благодаря экскурсиям, дети познакомились с особенностями труда людей, проживающих в нашем регионе. Процесс познания происходит в предметно-наглядной, активной форме, когда ребёнок непосредственно видит, слышит, осязает, как работают люди, узнаёт, как полезны результаты этого труда для людей</w:t>
      </w:r>
      <w:r w:rsidRPr="00DD351E">
        <w:rPr>
          <w:rFonts w:ascii="Times New Roman" w:hAnsi="Times New Roman" w:cs="Times New Roman"/>
          <w:sz w:val="24"/>
          <w:szCs w:val="32"/>
        </w:rPr>
        <w:t xml:space="preserve">. </w:t>
      </w:r>
    </w:p>
    <w:p w:rsidR="009B7C03" w:rsidRPr="009B7C03" w:rsidRDefault="009B7C03" w:rsidP="009B7C03">
      <w:pPr>
        <w:spacing w:after="0" w:line="276" w:lineRule="auto"/>
        <w:ind w:firstLine="709"/>
        <w:jc w:val="both"/>
        <w:rPr>
          <w:rFonts w:ascii="Times New Roman" w:hAnsi="Times New Roman" w:cs="Times New Roman"/>
          <w:sz w:val="32"/>
          <w:szCs w:val="32"/>
        </w:rPr>
      </w:pPr>
      <w:r w:rsidRPr="00DD351E">
        <w:rPr>
          <w:rFonts w:ascii="Times New Roman" w:hAnsi="Times New Roman" w:cs="Times New Roman"/>
          <w:sz w:val="24"/>
          <w:szCs w:val="32"/>
          <w:highlight w:val="yellow"/>
        </w:rPr>
        <w:t>(Слайд 20)</w:t>
      </w:r>
      <w:r w:rsidRPr="00DD351E">
        <w:rPr>
          <w:rFonts w:ascii="Times New Roman" w:hAnsi="Times New Roman" w:cs="Times New Roman"/>
          <w:sz w:val="24"/>
          <w:szCs w:val="32"/>
        </w:rPr>
        <w:t xml:space="preserve">. Ну, а закончить своё выступление я хочу словами Сухомлинского: </w:t>
      </w:r>
      <w:r w:rsidRPr="00DD351E">
        <w:rPr>
          <w:rFonts w:ascii="Times New Roman" w:hAnsi="Times New Roman" w:cs="Times New Roman"/>
          <w:sz w:val="24"/>
        </w:rPr>
        <w:t>«Дайте детям радость труда. Эту радость ему несут успех, осознание своей умелости и значимости выполняемой работы, возможность доставлять радость другим».</w:t>
      </w:r>
      <w:r>
        <w:rPr>
          <w:rFonts w:ascii="Times New Roman" w:hAnsi="Times New Roman" w:cs="Times New Roman"/>
          <w:sz w:val="32"/>
          <w:szCs w:val="32"/>
        </w:rPr>
        <w:t xml:space="preserve"> </w:t>
      </w:r>
    </w:p>
    <w:p w:rsidR="00535EFC" w:rsidRPr="009B7C03" w:rsidRDefault="00535EFC" w:rsidP="009B7C03">
      <w:pPr>
        <w:pStyle w:val="3"/>
        <w:shd w:val="clear" w:color="auto" w:fill="auto"/>
        <w:spacing w:before="0" w:after="0" w:line="276" w:lineRule="auto"/>
        <w:ind w:firstLine="709"/>
        <w:jc w:val="both"/>
        <w:rPr>
          <w:rFonts w:ascii="Arial" w:hAnsi="Arial" w:cs="Arial"/>
          <w:color w:val="111111"/>
          <w:sz w:val="32"/>
          <w:szCs w:val="32"/>
          <w:shd w:val="clear" w:color="auto" w:fill="FFFFFF"/>
        </w:rPr>
      </w:pPr>
    </w:p>
    <w:sectPr w:rsidR="00535EFC" w:rsidRPr="009B7C03" w:rsidSect="00DD351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49"/>
    <w:rsid w:val="0000365D"/>
    <w:rsid w:val="000167E8"/>
    <w:rsid w:val="00065EE3"/>
    <w:rsid w:val="000A4EA7"/>
    <w:rsid w:val="00134418"/>
    <w:rsid w:val="002C0361"/>
    <w:rsid w:val="0031783B"/>
    <w:rsid w:val="00446698"/>
    <w:rsid w:val="00535EFC"/>
    <w:rsid w:val="00850E24"/>
    <w:rsid w:val="009B7C03"/>
    <w:rsid w:val="009C7D41"/>
    <w:rsid w:val="00AD4C49"/>
    <w:rsid w:val="00AE7A0F"/>
    <w:rsid w:val="00C7758D"/>
    <w:rsid w:val="00DD351E"/>
    <w:rsid w:val="00E652A3"/>
    <w:rsid w:val="00F32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51B0A-774E-4D57-A951-5C8277D3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AD4C49"/>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3"/>
    <w:rsid w:val="00AD4C4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12">
    <w:name w:val="c12"/>
    <w:basedOn w:val="a0"/>
    <w:rsid w:val="00134418"/>
  </w:style>
  <w:style w:type="character" w:customStyle="1" w:styleId="c9">
    <w:name w:val="c9"/>
    <w:basedOn w:val="a0"/>
    <w:rsid w:val="00134418"/>
  </w:style>
  <w:style w:type="paragraph" w:customStyle="1" w:styleId="c5">
    <w:name w:val="c5"/>
    <w:basedOn w:val="a"/>
    <w:rsid w:val="00016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167E8"/>
  </w:style>
  <w:style w:type="character" w:customStyle="1" w:styleId="c1">
    <w:name w:val="c1"/>
    <w:basedOn w:val="a0"/>
    <w:rsid w:val="000167E8"/>
  </w:style>
  <w:style w:type="character" w:customStyle="1" w:styleId="c17">
    <w:name w:val="c17"/>
    <w:basedOn w:val="a0"/>
    <w:rsid w:val="000167E8"/>
  </w:style>
  <w:style w:type="paragraph" w:customStyle="1" w:styleId="c0">
    <w:name w:val="c0"/>
    <w:basedOn w:val="a"/>
    <w:rsid w:val="00F3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EA7"/>
    <w:rPr>
      <w:b/>
      <w:bCs/>
    </w:rPr>
  </w:style>
  <w:style w:type="character" w:styleId="a5">
    <w:name w:val="Emphasis"/>
    <w:basedOn w:val="a0"/>
    <w:uiPriority w:val="20"/>
    <w:qFormat/>
    <w:rsid w:val="000A4EA7"/>
    <w:rPr>
      <w:i/>
      <w:iCs/>
    </w:rPr>
  </w:style>
  <w:style w:type="paragraph" w:styleId="a6">
    <w:name w:val="Normal (Web)"/>
    <w:basedOn w:val="a"/>
    <w:uiPriority w:val="99"/>
    <w:semiHidden/>
    <w:unhideWhenUsed/>
    <w:rsid w:val="00065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number">
    <w:name w:val="slide-number"/>
    <w:basedOn w:val="a"/>
    <w:rsid w:val="00065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35EFC"/>
    <w:rPr>
      <w:color w:val="0000FF"/>
      <w:u w:val="single"/>
    </w:rPr>
  </w:style>
  <w:style w:type="paragraph" w:styleId="a8">
    <w:name w:val="Balloon Text"/>
    <w:basedOn w:val="a"/>
    <w:link w:val="a9"/>
    <w:uiPriority w:val="99"/>
    <w:semiHidden/>
    <w:unhideWhenUsed/>
    <w:rsid w:val="009B7C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7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313">
      <w:bodyDiv w:val="1"/>
      <w:marLeft w:val="0"/>
      <w:marRight w:val="0"/>
      <w:marTop w:val="0"/>
      <w:marBottom w:val="0"/>
      <w:divBdr>
        <w:top w:val="none" w:sz="0" w:space="0" w:color="auto"/>
        <w:left w:val="none" w:sz="0" w:space="0" w:color="auto"/>
        <w:bottom w:val="none" w:sz="0" w:space="0" w:color="auto"/>
        <w:right w:val="none" w:sz="0" w:space="0" w:color="auto"/>
      </w:divBdr>
    </w:div>
    <w:div w:id="476184978">
      <w:bodyDiv w:val="1"/>
      <w:marLeft w:val="0"/>
      <w:marRight w:val="0"/>
      <w:marTop w:val="0"/>
      <w:marBottom w:val="0"/>
      <w:divBdr>
        <w:top w:val="none" w:sz="0" w:space="0" w:color="auto"/>
        <w:left w:val="none" w:sz="0" w:space="0" w:color="auto"/>
        <w:bottom w:val="none" w:sz="0" w:space="0" w:color="auto"/>
        <w:right w:val="none" w:sz="0" w:space="0" w:color="auto"/>
      </w:divBdr>
    </w:div>
    <w:div w:id="882980499">
      <w:bodyDiv w:val="1"/>
      <w:marLeft w:val="0"/>
      <w:marRight w:val="0"/>
      <w:marTop w:val="0"/>
      <w:marBottom w:val="0"/>
      <w:divBdr>
        <w:top w:val="none" w:sz="0" w:space="0" w:color="auto"/>
        <w:left w:val="none" w:sz="0" w:space="0" w:color="auto"/>
        <w:bottom w:val="none" w:sz="0" w:space="0" w:color="auto"/>
        <w:right w:val="none" w:sz="0" w:space="0" w:color="auto"/>
      </w:divBdr>
    </w:div>
    <w:div w:id="15228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veranka.shl.prosadi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4</cp:revision>
  <cp:lastPrinted>2024-03-28T00:36:00Z</cp:lastPrinted>
  <dcterms:created xsi:type="dcterms:W3CDTF">2024-03-14T01:04:00Z</dcterms:created>
  <dcterms:modified xsi:type="dcterms:W3CDTF">2024-06-24T01:19:00Z</dcterms:modified>
</cp:coreProperties>
</file>