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5FD" w:rsidRPr="00957F79" w:rsidRDefault="00D075FD" w:rsidP="00D075FD">
      <w:pPr>
        <w:suppressAutoHyphens/>
        <w:spacing w:after="0" w:line="240" w:lineRule="auto"/>
        <w:ind w:leftChars="-1" w:left="1" w:hangingChars="1" w:hanging="3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957F79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ГОСУДАРСТВЕННОЕ БЮДЖЕТНОЕ ПРОФЕССИОНАЛЬНОЕ </w:t>
      </w:r>
    </w:p>
    <w:p w:rsidR="00D075FD" w:rsidRPr="00957F79" w:rsidRDefault="00D075FD" w:rsidP="00D075FD">
      <w:pPr>
        <w:suppressAutoHyphens/>
        <w:spacing w:after="0" w:line="240" w:lineRule="auto"/>
        <w:ind w:leftChars="-1" w:left="1" w:hangingChars="1" w:hanging="3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957F79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ОБРАЗОВАТЕЛЬНОЕ УЧРЕЖДЕНИЕ </w:t>
      </w:r>
    </w:p>
    <w:p w:rsidR="00D075FD" w:rsidRPr="00957F79" w:rsidRDefault="00D075FD" w:rsidP="00D075FD">
      <w:pPr>
        <w:suppressAutoHyphens/>
        <w:spacing w:after="0" w:line="240" w:lineRule="auto"/>
        <w:ind w:leftChars="-1" w:left="1" w:hangingChars="1" w:hanging="3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957F79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КРАСНОДАРСКОГО КРАЯ</w:t>
      </w:r>
    </w:p>
    <w:p w:rsidR="00D075FD" w:rsidRPr="00957F79" w:rsidRDefault="00D075FD" w:rsidP="00D075FD">
      <w:pPr>
        <w:suppressAutoHyphens/>
        <w:spacing w:after="0" w:line="240" w:lineRule="auto"/>
        <w:ind w:leftChars="-1" w:left="1" w:hangingChars="1" w:hanging="3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957F79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«СОЧИНСКИЙ ПРОФЕССИОНАЛЬНЫЙ ТЕХНИКУМ»</w:t>
      </w:r>
    </w:p>
    <w:p w:rsidR="00D075FD" w:rsidRDefault="00D075FD" w:rsidP="00D075FD">
      <w:pPr>
        <w:suppressAutoHyphens/>
        <w:spacing w:after="0" w:line="240" w:lineRule="auto"/>
        <w:ind w:leftChars="-1" w:left="1" w:hangingChars="1" w:hanging="3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D075FD" w:rsidRPr="00957F79" w:rsidRDefault="00D075FD" w:rsidP="00D075FD">
      <w:pPr>
        <w:suppressAutoHyphens/>
        <w:spacing w:after="0" w:line="240" w:lineRule="auto"/>
        <w:ind w:leftChars="-1" w:left="1" w:hangingChars="1" w:hanging="3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D075FD" w:rsidRPr="00D075FD" w:rsidRDefault="00D075FD" w:rsidP="00D075FD">
      <w:pPr>
        <w:pStyle w:val="a4"/>
        <w:shd w:val="clear" w:color="auto" w:fill="FFFFFF"/>
        <w:spacing w:before="0" w:beforeAutospacing="0" w:after="300" w:afterAutospacing="0" w:line="360" w:lineRule="auto"/>
        <w:contextualSpacing/>
        <w:jc w:val="right"/>
        <w:rPr>
          <w:rStyle w:val="a5"/>
          <w:b w:val="0"/>
          <w:color w:val="111111"/>
          <w:sz w:val="28"/>
          <w:szCs w:val="28"/>
        </w:rPr>
      </w:pPr>
      <w:r w:rsidRPr="00D075FD">
        <w:rPr>
          <w:rStyle w:val="a5"/>
          <w:b w:val="0"/>
          <w:color w:val="111111"/>
          <w:sz w:val="28"/>
          <w:szCs w:val="28"/>
        </w:rPr>
        <w:t>Разработчик:</w:t>
      </w:r>
    </w:p>
    <w:p w:rsidR="00D075FD" w:rsidRPr="00D075FD" w:rsidRDefault="00D075FD" w:rsidP="00D075FD">
      <w:pPr>
        <w:pStyle w:val="a4"/>
        <w:shd w:val="clear" w:color="auto" w:fill="FFFFFF"/>
        <w:spacing w:before="0" w:beforeAutospacing="0" w:after="300" w:afterAutospacing="0" w:line="360" w:lineRule="auto"/>
        <w:contextualSpacing/>
        <w:jc w:val="right"/>
        <w:rPr>
          <w:rStyle w:val="a5"/>
          <w:b w:val="0"/>
          <w:color w:val="111111"/>
          <w:sz w:val="28"/>
          <w:szCs w:val="28"/>
        </w:rPr>
      </w:pPr>
      <w:r>
        <w:rPr>
          <w:rStyle w:val="a5"/>
          <w:b w:val="0"/>
          <w:color w:val="111111"/>
          <w:sz w:val="28"/>
          <w:szCs w:val="28"/>
        </w:rPr>
        <w:t>Филиппова Елизавета Леонидовна</w:t>
      </w:r>
    </w:p>
    <w:p w:rsidR="00D075FD" w:rsidRPr="00D075FD" w:rsidRDefault="00D075FD" w:rsidP="00D075FD">
      <w:pPr>
        <w:pStyle w:val="a4"/>
        <w:shd w:val="clear" w:color="auto" w:fill="FFFFFF"/>
        <w:spacing w:before="0" w:beforeAutospacing="0" w:after="300" w:afterAutospacing="0" w:line="360" w:lineRule="auto"/>
        <w:contextualSpacing/>
        <w:jc w:val="right"/>
        <w:rPr>
          <w:rStyle w:val="a5"/>
          <w:b w:val="0"/>
          <w:color w:val="111111"/>
          <w:sz w:val="28"/>
          <w:szCs w:val="28"/>
        </w:rPr>
      </w:pPr>
      <w:r w:rsidRPr="00D075FD">
        <w:rPr>
          <w:rStyle w:val="a5"/>
          <w:b w:val="0"/>
          <w:color w:val="111111"/>
          <w:sz w:val="28"/>
          <w:szCs w:val="28"/>
        </w:rPr>
        <w:t xml:space="preserve">Преподаватель спец. дисциплин </w:t>
      </w:r>
    </w:p>
    <w:p w:rsidR="00D075FD" w:rsidRPr="00D075FD" w:rsidRDefault="00D075FD" w:rsidP="00D075FD">
      <w:pPr>
        <w:pStyle w:val="a4"/>
        <w:shd w:val="clear" w:color="auto" w:fill="FFFFFF"/>
        <w:spacing w:before="0" w:beforeAutospacing="0" w:after="300" w:afterAutospacing="0" w:line="360" w:lineRule="auto"/>
        <w:contextualSpacing/>
        <w:jc w:val="right"/>
        <w:rPr>
          <w:rStyle w:val="a5"/>
          <w:b w:val="0"/>
          <w:color w:val="111111"/>
          <w:sz w:val="28"/>
          <w:szCs w:val="28"/>
        </w:rPr>
      </w:pPr>
    </w:p>
    <w:p w:rsidR="00D075FD" w:rsidRPr="00D075FD" w:rsidRDefault="00D075FD" w:rsidP="00D075FD">
      <w:pPr>
        <w:pStyle w:val="a4"/>
        <w:shd w:val="clear" w:color="auto" w:fill="FFFFFF"/>
        <w:spacing w:before="0" w:beforeAutospacing="0" w:after="300" w:afterAutospacing="0" w:line="360" w:lineRule="auto"/>
        <w:contextualSpacing/>
        <w:jc w:val="center"/>
        <w:rPr>
          <w:rStyle w:val="a5"/>
          <w:b w:val="0"/>
          <w:color w:val="111111"/>
          <w:sz w:val="28"/>
          <w:szCs w:val="28"/>
        </w:rPr>
      </w:pPr>
      <w:r w:rsidRPr="00D075FD">
        <w:rPr>
          <w:rStyle w:val="a5"/>
          <w:b w:val="0"/>
          <w:color w:val="111111"/>
          <w:sz w:val="28"/>
          <w:szCs w:val="28"/>
        </w:rPr>
        <w:t>г. Сочи 2024 г.</w:t>
      </w:r>
    </w:p>
    <w:p w:rsidR="00F32218" w:rsidRPr="00D075FD" w:rsidRDefault="00D075FD" w:rsidP="00D07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5FD">
        <w:rPr>
          <w:rFonts w:ascii="Times New Roman" w:hAnsi="Times New Roman" w:cs="Times New Roman"/>
          <w:b/>
          <w:sz w:val="28"/>
          <w:szCs w:val="28"/>
        </w:rPr>
        <w:t>ТЕМА: «ВНЕДРЕНИЕ ИГРОВОГО ПРОЦЕССА В ИЗУЧЕНИИ ПРОФЕССИОНАЛЬНЫХ ДИСЦИПЛИН»</w:t>
      </w:r>
    </w:p>
    <w:p w:rsidR="002E5634" w:rsidRDefault="002E5634" w:rsidP="0045044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14D7" w:rsidRPr="00520186" w:rsidRDefault="001B14D7" w:rsidP="0045044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186">
        <w:rPr>
          <w:rFonts w:ascii="Times New Roman" w:hAnsi="Times New Roman" w:cs="Times New Roman"/>
          <w:sz w:val="28"/>
          <w:szCs w:val="28"/>
        </w:rPr>
        <w:t>Игровая технология обучения — это форма организации учебного процесса, основанная на преобразовании ситуаций, в том числе социального жизнен</w:t>
      </w:r>
      <w:r w:rsidR="00520186">
        <w:rPr>
          <w:rFonts w:ascii="Times New Roman" w:hAnsi="Times New Roman" w:cs="Times New Roman"/>
          <w:sz w:val="28"/>
          <w:szCs w:val="28"/>
        </w:rPr>
        <w:t xml:space="preserve">ного опыта, в заданные условия. </w:t>
      </w:r>
      <w:r w:rsidR="007641F6" w:rsidRPr="00520186">
        <w:rPr>
          <w:rFonts w:ascii="Times New Roman" w:hAnsi="Times New Roman" w:cs="Times New Roman"/>
          <w:sz w:val="28"/>
          <w:szCs w:val="28"/>
        </w:rPr>
        <w:t>Под игро</w:t>
      </w:r>
      <w:r w:rsidR="000F4ADF" w:rsidRPr="00520186">
        <w:rPr>
          <w:rFonts w:ascii="Times New Roman" w:hAnsi="Times New Roman" w:cs="Times New Roman"/>
          <w:sz w:val="28"/>
          <w:szCs w:val="28"/>
        </w:rPr>
        <w:t>й</w:t>
      </w:r>
      <w:r w:rsidR="007641F6" w:rsidRPr="00520186">
        <w:rPr>
          <w:rFonts w:ascii="Times New Roman" w:hAnsi="Times New Roman" w:cs="Times New Roman"/>
          <w:sz w:val="28"/>
          <w:szCs w:val="28"/>
        </w:rPr>
        <w:t xml:space="preserve"> можно понимать разл</w:t>
      </w:r>
      <w:r w:rsidR="000F4ADF" w:rsidRPr="00520186">
        <w:rPr>
          <w:rFonts w:ascii="Times New Roman" w:hAnsi="Times New Roman" w:cs="Times New Roman"/>
          <w:sz w:val="28"/>
          <w:szCs w:val="28"/>
        </w:rPr>
        <w:t xml:space="preserve">ичные викторины, </w:t>
      </w:r>
      <w:proofErr w:type="spellStart"/>
      <w:r w:rsidR="000F4ADF" w:rsidRPr="00520186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0F4ADF" w:rsidRPr="005201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4ADF" w:rsidRPr="00520186">
        <w:rPr>
          <w:rFonts w:ascii="Times New Roman" w:hAnsi="Times New Roman" w:cs="Times New Roman"/>
          <w:sz w:val="28"/>
          <w:szCs w:val="28"/>
        </w:rPr>
        <w:t>квизы</w:t>
      </w:r>
      <w:proofErr w:type="spellEnd"/>
      <w:r w:rsidR="000F4ADF" w:rsidRPr="00520186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1B14D7" w:rsidRPr="00520186" w:rsidRDefault="001B14D7" w:rsidP="0045044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186">
        <w:rPr>
          <w:rFonts w:ascii="Times New Roman" w:hAnsi="Times New Roman" w:cs="Times New Roman"/>
          <w:sz w:val="28"/>
          <w:szCs w:val="28"/>
        </w:rPr>
        <w:t>Игры появились в глубокой древности и использовались для развлечения и воспитания подрастающего поколения</w:t>
      </w:r>
      <w:r w:rsidR="007641F6" w:rsidRPr="00520186">
        <w:rPr>
          <w:rFonts w:ascii="Times New Roman" w:hAnsi="Times New Roman" w:cs="Times New Roman"/>
          <w:sz w:val="28"/>
          <w:szCs w:val="28"/>
        </w:rPr>
        <w:t>. В современном мире также актуально привлекать внимания детей и молодежи к изучению нового, через игровой процесс</w:t>
      </w:r>
      <w:r w:rsidRPr="00520186">
        <w:rPr>
          <w:rFonts w:ascii="Times New Roman" w:hAnsi="Times New Roman" w:cs="Times New Roman"/>
          <w:sz w:val="28"/>
          <w:szCs w:val="28"/>
        </w:rPr>
        <w:t>. И</w:t>
      </w:r>
      <w:r w:rsidR="007641F6" w:rsidRPr="00520186">
        <w:rPr>
          <w:rFonts w:ascii="Times New Roman" w:hAnsi="Times New Roman" w:cs="Times New Roman"/>
          <w:sz w:val="28"/>
          <w:szCs w:val="28"/>
        </w:rPr>
        <w:t>х использование</w:t>
      </w:r>
      <w:r w:rsidRPr="00520186">
        <w:rPr>
          <w:rFonts w:ascii="Times New Roman" w:hAnsi="Times New Roman" w:cs="Times New Roman"/>
          <w:sz w:val="28"/>
          <w:szCs w:val="28"/>
        </w:rPr>
        <w:t xml:space="preserve"> обусловлено принципом активности обучения. Игровые технологии стали ведущими в образовании, поскольку способствуют повышению мотивации </w:t>
      </w:r>
      <w:r w:rsidR="007641F6" w:rsidRPr="00520186">
        <w:rPr>
          <w:rFonts w:ascii="Times New Roman" w:hAnsi="Times New Roman" w:cs="Times New Roman"/>
          <w:sz w:val="28"/>
          <w:szCs w:val="28"/>
        </w:rPr>
        <w:t>к обучению и развитию.</w:t>
      </w:r>
    </w:p>
    <w:p w:rsidR="002E5634" w:rsidRDefault="007641F6" w:rsidP="002E563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186">
        <w:rPr>
          <w:rFonts w:ascii="Times New Roman" w:hAnsi="Times New Roman" w:cs="Times New Roman"/>
          <w:sz w:val="28"/>
          <w:szCs w:val="28"/>
        </w:rPr>
        <w:t>Игровая</w:t>
      </w:r>
      <w:r w:rsidR="001B14D7" w:rsidRPr="00520186">
        <w:rPr>
          <w:rFonts w:ascii="Times New Roman" w:hAnsi="Times New Roman" w:cs="Times New Roman"/>
          <w:sz w:val="28"/>
          <w:szCs w:val="28"/>
        </w:rPr>
        <w:t xml:space="preserve"> деятельность может быть использована как средство для изучения конкретного понятия, темы </w:t>
      </w:r>
      <w:r w:rsidRPr="00520186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1B14D7" w:rsidRPr="00520186">
        <w:rPr>
          <w:rFonts w:ascii="Times New Roman" w:hAnsi="Times New Roman" w:cs="Times New Roman"/>
          <w:sz w:val="28"/>
          <w:szCs w:val="28"/>
        </w:rPr>
        <w:t xml:space="preserve"> программы или даже целой части учебной дисциплины.</w:t>
      </w:r>
      <w:r w:rsidR="002E5634" w:rsidRPr="002E5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634" w:rsidRDefault="002E5634" w:rsidP="002E563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E5634" w:rsidRDefault="002E5634" w:rsidP="002E563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E5634" w:rsidRPr="00520186" w:rsidRDefault="002E5634" w:rsidP="002E563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186">
        <w:rPr>
          <w:rFonts w:ascii="Times New Roman" w:hAnsi="Times New Roman" w:cs="Times New Roman"/>
          <w:sz w:val="28"/>
          <w:szCs w:val="28"/>
        </w:rPr>
        <w:lastRenderedPageBreak/>
        <w:t>Использование различных игр в образовательной сфере реализуется в следующем:</w:t>
      </w:r>
    </w:p>
    <w:p w:rsidR="002E5634" w:rsidRPr="00520186" w:rsidRDefault="002E5634" w:rsidP="002E5634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20186">
        <w:rPr>
          <w:rFonts w:ascii="Times New Roman" w:hAnsi="Times New Roman" w:cs="Times New Roman"/>
          <w:sz w:val="28"/>
          <w:szCs w:val="28"/>
        </w:rPr>
        <w:t>как метода организации внеурочной деятельности со студентами;</w:t>
      </w:r>
    </w:p>
    <w:p w:rsidR="002E5634" w:rsidRPr="00520186" w:rsidRDefault="002E5634" w:rsidP="002E5634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20186">
        <w:rPr>
          <w:rFonts w:ascii="Times New Roman" w:hAnsi="Times New Roman" w:cs="Times New Roman"/>
          <w:sz w:val="28"/>
          <w:szCs w:val="28"/>
        </w:rPr>
        <w:t>может быть элементом технологии в образовательной деятельности;</w:t>
      </w:r>
    </w:p>
    <w:p w:rsidR="002E5634" w:rsidRPr="0045044B" w:rsidRDefault="002E5634" w:rsidP="002E5634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20186">
        <w:rPr>
          <w:rFonts w:ascii="Times New Roman" w:hAnsi="Times New Roman" w:cs="Times New Roman"/>
          <w:sz w:val="28"/>
          <w:szCs w:val="28"/>
        </w:rPr>
        <w:t>используется при изучении отдельных тем и разделов профессиональных модулей.</w:t>
      </w:r>
    </w:p>
    <w:p w:rsidR="001B14D7" w:rsidRPr="00520186" w:rsidRDefault="001B14D7" w:rsidP="0045044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641F6" w:rsidRPr="00520186" w:rsidRDefault="00520186" w:rsidP="004504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1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8480" cy="4114800"/>
            <wp:effectExtent l="0" t="0" r="7620" b="0"/>
            <wp:docPr id="1" name="Рисунок 1" descr="https://sun9-26.userapi.com/impg/BFQMH2mFDOaL0vUc5EL8FIEtnBtmGpfQXLbajg/xMZ8EBhCInM.jpg?size=808x1080&amp;quality=95&amp;sign=b481955b8dcf1a1ef181f614ca6af9c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6.userapi.com/impg/BFQMH2mFDOaL0vUc5EL8FIEtnBtmGpfQXLbajg/xMZ8EBhCInM.jpg?size=808x1080&amp;quality=95&amp;sign=b481955b8dcf1a1ef181f614ca6af9c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607" cy="412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186">
        <w:t xml:space="preserve"> </w:t>
      </w:r>
      <w:r w:rsidRPr="005201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F3C3D9" wp14:editId="56AD2CAE">
            <wp:extent cx="2821658" cy="3771523"/>
            <wp:effectExtent l="0" t="0" r="0" b="635"/>
            <wp:docPr id="2" name="Рисунок 2" descr="https://sun9-76.userapi.com/impg/4OV4cMIyw4YLugO0N7leN710TtnFat1bhb3VVA/ztbcYTKjKI0.jpg?size=808x1080&amp;quality=95&amp;sign=009aaad6e2ce5272fb431c05f8e8566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6.userapi.com/impg/4OV4cMIyw4YLugO0N7leN710TtnFat1bhb3VVA/ztbcYTKjKI0.jpg?size=808x1080&amp;quality=95&amp;sign=009aaad6e2ce5272fb431c05f8e8566f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51" cy="379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634" w:rsidRDefault="002E5634" w:rsidP="0045044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F4ADF" w:rsidRDefault="00F32218" w:rsidP="0045044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186">
        <w:rPr>
          <w:rFonts w:ascii="Times New Roman" w:hAnsi="Times New Roman" w:cs="Times New Roman"/>
          <w:sz w:val="28"/>
          <w:szCs w:val="28"/>
        </w:rPr>
        <w:t xml:space="preserve">Игровая форма обучения помогает мотивировать </w:t>
      </w:r>
      <w:r w:rsidR="000F4ADF" w:rsidRPr="00520186">
        <w:rPr>
          <w:rFonts w:ascii="Times New Roman" w:hAnsi="Times New Roman" w:cs="Times New Roman"/>
          <w:sz w:val="28"/>
          <w:szCs w:val="28"/>
        </w:rPr>
        <w:t>студентов на освоение выбранной профессии</w:t>
      </w:r>
      <w:r w:rsidRPr="00520186">
        <w:rPr>
          <w:rFonts w:ascii="Times New Roman" w:hAnsi="Times New Roman" w:cs="Times New Roman"/>
          <w:sz w:val="28"/>
          <w:szCs w:val="28"/>
        </w:rPr>
        <w:t>. Она делает процесс обучения интерактивным,</w:t>
      </w:r>
      <w:r w:rsidR="000F4ADF" w:rsidRPr="00520186">
        <w:rPr>
          <w:rFonts w:ascii="Times New Roman" w:hAnsi="Times New Roman" w:cs="Times New Roman"/>
          <w:sz w:val="28"/>
          <w:szCs w:val="28"/>
        </w:rPr>
        <w:t xml:space="preserve"> по своему интересным</w:t>
      </w:r>
      <w:r w:rsidR="0045044B">
        <w:rPr>
          <w:rFonts w:ascii="Times New Roman" w:hAnsi="Times New Roman" w:cs="Times New Roman"/>
          <w:sz w:val="28"/>
          <w:szCs w:val="28"/>
        </w:rPr>
        <w:t xml:space="preserve"> и познавательным. </w:t>
      </w:r>
    </w:p>
    <w:p w:rsidR="002E5634" w:rsidRPr="00520186" w:rsidRDefault="000569F8" w:rsidP="000569F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186">
        <w:rPr>
          <w:rFonts w:ascii="Times New Roman" w:hAnsi="Times New Roman" w:cs="Times New Roman"/>
          <w:sz w:val="28"/>
          <w:szCs w:val="28"/>
        </w:rPr>
        <w:t>Благодаря большой эмоциональной вовлеченности и радости от самого процесса обучающимся легче запомнить материал, и они более мотивированы к обучению.</w:t>
      </w:r>
    </w:p>
    <w:p w:rsidR="000F4ADF" w:rsidRPr="00520186" w:rsidRDefault="000F4ADF" w:rsidP="0045044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186">
        <w:rPr>
          <w:rFonts w:ascii="Times New Roman" w:hAnsi="Times New Roman" w:cs="Times New Roman"/>
          <w:sz w:val="28"/>
          <w:szCs w:val="28"/>
        </w:rPr>
        <w:lastRenderedPageBreak/>
        <w:t>От игрового процесса мы получаем следующие итоги:</w:t>
      </w:r>
    </w:p>
    <w:p w:rsidR="00F32218" w:rsidRPr="0045044B" w:rsidRDefault="0045044B" w:rsidP="0045044B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F4ADF" w:rsidRPr="0045044B">
        <w:rPr>
          <w:rFonts w:ascii="Times New Roman" w:hAnsi="Times New Roman" w:cs="Times New Roman"/>
          <w:sz w:val="28"/>
          <w:szCs w:val="28"/>
        </w:rPr>
        <w:t xml:space="preserve">азвлечение </w:t>
      </w:r>
      <w:r w:rsidR="00F32218" w:rsidRPr="0045044B">
        <w:rPr>
          <w:rFonts w:ascii="Times New Roman" w:hAnsi="Times New Roman" w:cs="Times New Roman"/>
          <w:sz w:val="28"/>
          <w:szCs w:val="28"/>
        </w:rPr>
        <w:t>— вызвать интерес к процессу, развлечь</w:t>
      </w:r>
      <w:r w:rsidR="000F4ADF" w:rsidRPr="0045044B">
        <w:rPr>
          <w:rFonts w:ascii="Times New Roman" w:hAnsi="Times New Roman" w:cs="Times New Roman"/>
          <w:sz w:val="28"/>
          <w:szCs w:val="28"/>
        </w:rPr>
        <w:t>ся</w:t>
      </w:r>
      <w:r w:rsidR="00F32218" w:rsidRPr="0045044B">
        <w:rPr>
          <w:rFonts w:ascii="Times New Roman" w:hAnsi="Times New Roman" w:cs="Times New Roman"/>
          <w:sz w:val="28"/>
          <w:szCs w:val="28"/>
        </w:rPr>
        <w:t xml:space="preserve"> и вдохновить</w:t>
      </w:r>
      <w:r w:rsidR="000F4ADF" w:rsidRPr="0045044B">
        <w:rPr>
          <w:rFonts w:ascii="Times New Roman" w:hAnsi="Times New Roman" w:cs="Times New Roman"/>
          <w:sz w:val="28"/>
          <w:szCs w:val="28"/>
        </w:rPr>
        <w:t>ся новой темой</w:t>
      </w:r>
      <w:r w:rsidR="00142595" w:rsidRPr="0045044B">
        <w:rPr>
          <w:rFonts w:ascii="Times New Roman" w:hAnsi="Times New Roman" w:cs="Times New Roman"/>
          <w:sz w:val="28"/>
          <w:szCs w:val="28"/>
        </w:rPr>
        <w:t>;</w:t>
      </w:r>
    </w:p>
    <w:p w:rsidR="00F32218" w:rsidRPr="0045044B" w:rsidRDefault="0045044B" w:rsidP="0045044B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32218" w:rsidRPr="0045044B">
        <w:rPr>
          <w:rFonts w:ascii="Times New Roman" w:hAnsi="Times New Roman" w:cs="Times New Roman"/>
          <w:sz w:val="28"/>
          <w:szCs w:val="28"/>
        </w:rPr>
        <w:t>огнитивная функция</w:t>
      </w:r>
      <w:r w:rsidR="000F4ADF" w:rsidRPr="0045044B">
        <w:rPr>
          <w:rFonts w:ascii="Times New Roman" w:hAnsi="Times New Roman" w:cs="Times New Roman"/>
          <w:sz w:val="28"/>
          <w:szCs w:val="28"/>
        </w:rPr>
        <w:t xml:space="preserve"> — а</w:t>
      </w:r>
      <w:r w:rsidR="00F32218" w:rsidRPr="0045044B">
        <w:rPr>
          <w:rFonts w:ascii="Times New Roman" w:hAnsi="Times New Roman" w:cs="Times New Roman"/>
          <w:sz w:val="28"/>
          <w:szCs w:val="28"/>
        </w:rPr>
        <w:t xml:space="preserve">кцент на </w:t>
      </w:r>
      <w:proofErr w:type="spellStart"/>
      <w:r w:rsidR="00F32218" w:rsidRPr="0045044B">
        <w:rPr>
          <w:rFonts w:ascii="Times New Roman" w:hAnsi="Times New Roman" w:cs="Times New Roman"/>
          <w:sz w:val="28"/>
          <w:szCs w:val="28"/>
        </w:rPr>
        <w:t>самоисследовании</w:t>
      </w:r>
      <w:proofErr w:type="spellEnd"/>
      <w:r w:rsidR="00F32218" w:rsidRPr="0045044B">
        <w:rPr>
          <w:rFonts w:ascii="Times New Roman" w:hAnsi="Times New Roman" w:cs="Times New Roman"/>
          <w:sz w:val="28"/>
          <w:szCs w:val="28"/>
        </w:rPr>
        <w:t xml:space="preserve"> в игровой деятельности</w:t>
      </w:r>
      <w:r w:rsidR="00142595" w:rsidRPr="0045044B">
        <w:rPr>
          <w:rFonts w:ascii="Times New Roman" w:hAnsi="Times New Roman" w:cs="Times New Roman"/>
          <w:sz w:val="28"/>
          <w:szCs w:val="28"/>
        </w:rPr>
        <w:t>;</w:t>
      </w:r>
    </w:p>
    <w:p w:rsidR="00F32218" w:rsidRPr="0045044B" w:rsidRDefault="0045044B" w:rsidP="0045044B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32218" w:rsidRPr="0045044B">
        <w:rPr>
          <w:rFonts w:ascii="Times New Roman" w:hAnsi="Times New Roman" w:cs="Times New Roman"/>
          <w:sz w:val="28"/>
          <w:szCs w:val="28"/>
        </w:rPr>
        <w:t>оммуникативная функция</w:t>
      </w:r>
      <w:r w:rsidR="00142595" w:rsidRPr="0045044B">
        <w:rPr>
          <w:rFonts w:ascii="Times New Roman" w:hAnsi="Times New Roman" w:cs="Times New Roman"/>
          <w:sz w:val="28"/>
          <w:szCs w:val="28"/>
        </w:rPr>
        <w:t xml:space="preserve"> — общение между студентами</w:t>
      </w:r>
      <w:r w:rsidR="00F32218" w:rsidRPr="0045044B">
        <w:rPr>
          <w:rFonts w:ascii="Times New Roman" w:hAnsi="Times New Roman" w:cs="Times New Roman"/>
          <w:sz w:val="28"/>
          <w:szCs w:val="28"/>
        </w:rPr>
        <w:t>, ведущ</w:t>
      </w:r>
      <w:r w:rsidR="00142595" w:rsidRPr="0045044B">
        <w:rPr>
          <w:rFonts w:ascii="Times New Roman" w:hAnsi="Times New Roman" w:cs="Times New Roman"/>
          <w:sz w:val="28"/>
          <w:szCs w:val="28"/>
        </w:rPr>
        <w:t>ее к общей цели;</w:t>
      </w:r>
    </w:p>
    <w:p w:rsidR="00142595" w:rsidRPr="000569F8" w:rsidRDefault="0045044B" w:rsidP="0045044B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32218" w:rsidRPr="0045044B">
        <w:rPr>
          <w:rFonts w:ascii="Times New Roman" w:hAnsi="Times New Roman" w:cs="Times New Roman"/>
          <w:sz w:val="28"/>
          <w:szCs w:val="28"/>
        </w:rPr>
        <w:t>одифицирующая функция</w:t>
      </w:r>
      <w:r w:rsidR="00142595" w:rsidRPr="0045044B">
        <w:rPr>
          <w:rFonts w:ascii="Times New Roman" w:hAnsi="Times New Roman" w:cs="Times New Roman"/>
          <w:sz w:val="28"/>
          <w:szCs w:val="28"/>
        </w:rPr>
        <w:t xml:space="preserve"> — и</w:t>
      </w:r>
      <w:r w:rsidR="00F32218" w:rsidRPr="0045044B">
        <w:rPr>
          <w:rFonts w:ascii="Times New Roman" w:hAnsi="Times New Roman" w:cs="Times New Roman"/>
          <w:sz w:val="28"/>
          <w:szCs w:val="28"/>
        </w:rPr>
        <w:t xml:space="preserve">гроки пытаются найти </w:t>
      </w:r>
      <w:r w:rsidR="00142595" w:rsidRPr="0045044B">
        <w:rPr>
          <w:rFonts w:ascii="Times New Roman" w:hAnsi="Times New Roman" w:cs="Times New Roman"/>
          <w:sz w:val="28"/>
          <w:szCs w:val="28"/>
        </w:rPr>
        <w:t>пути</w:t>
      </w:r>
      <w:r w:rsidR="00F32218" w:rsidRPr="0045044B">
        <w:rPr>
          <w:rFonts w:ascii="Times New Roman" w:hAnsi="Times New Roman" w:cs="Times New Roman"/>
          <w:sz w:val="28"/>
          <w:szCs w:val="28"/>
        </w:rPr>
        <w:t xml:space="preserve"> возможн</w:t>
      </w:r>
      <w:r w:rsidR="00142595" w:rsidRPr="0045044B">
        <w:rPr>
          <w:rFonts w:ascii="Times New Roman" w:hAnsi="Times New Roman" w:cs="Times New Roman"/>
          <w:sz w:val="28"/>
          <w:szCs w:val="28"/>
        </w:rPr>
        <w:t xml:space="preserve">ого исхода </w:t>
      </w:r>
      <w:r w:rsidR="00F32218" w:rsidRPr="0045044B">
        <w:rPr>
          <w:rFonts w:ascii="Times New Roman" w:hAnsi="Times New Roman" w:cs="Times New Roman"/>
          <w:sz w:val="28"/>
          <w:szCs w:val="28"/>
        </w:rPr>
        <w:t>и в процессе привнести позитивные изменения в ситуацию.</w:t>
      </w:r>
    </w:p>
    <w:p w:rsidR="00142595" w:rsidRPr="00520186" w:rsidRDefault="00F32218" w:rsidP="002E563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186">
        <w:rPr>
          <w:rFonts w:ascii="Times New Roman" w:hAnsi="Times New Roman" w:cs="Times New Roman"/>
          <w:sz w:val="28"/>
          <w:szCs w:val="28"/>
        </w:rPr>
        <w:t xml:space="preserve">Игровые технологии в обучении </w:t>
      </w:r>
      <w:r w:rsidR="00142595" w:rsidRPr="00520186">
        <w:rPr>
          <w:rFonts w:ascii="Times New Roman" w:hAnsi="Times New Roman" w:cs="Times New Roman"/>
          <w:sz w:val="28"/>
          <w:szCs w:val="28"/>
        </w:rPr>
        <w:t xml:space="preserve">студентов </w:t>
      </w:r>
      <w:proofErr w:type="spellStart"/>
      <w:r w:rsidR="00142595" w:rsidRPr="00520186">
        <w:rPr>
          <w:rFonts w:ascii="Times New Roman" w:hAnsi="Times New Roman" w:cs="Times New Roman"/>
          <w:sz w:val="28"/>
          <w:szCs w:val="28"/>
        </w:rPr>
        <w:t>среднепрофессионального</w:t>
      </w:r>
      <w:proofErr w:type="spellEnd"/>
      <w:r w:rsidR="00142595" w:rsidRPr="00520186">
        <w:rPr>
          <w:rFonts w:ascii="Times New Roman" w:hAnsi="Times New Roman" w:cs="Times New Roman"/>
          <w:sz w:val="28"/>
          <w:szCs w:val="28"/>
        </w:rPr>
        <w:t xml:space="preserve"> образования приносят пользу и лучшее взаимопонимание.</w:t>
      </w:r>
      <w:r w:rsidRPr="00520186">
        <w:rPr>
          <w:rFonts w:ascii="Times New Roman" w:hAnsi="Times New Roman" w:cs="Times New Roman"/>
          <w:sz w:val="28"/>
          <w:szCs w:val="28"/>
        </w:rPr>
        <w:t xml:space="preserve"> Они позволяют </w:t>
      </w:r>
      <w:r w:rsidR="00142595" w:rsidRPr="00520186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520186">
        <w:rPr>
          <w:rFonts w:ascii="Times New Roman" w:hAnsi="Times New Roman" w:cs="Times New Roman"/>
          <w:sz w:val="28"/>
          <w:szCs w:val="28"/>
        </w:rPr>
        <w:t xml:space="preserve">погрузиться в процесс </w:t>
      </w:r>
      <w:r w:rsidR="00142595" w:rsidRPr="00520186">
        <w:rPr>
          <w:rFonts w:ascii="Times New Roman" w:hAnsi="Times New Roman" w:cs="Times New Roman"/>
          <w:sz w:val="28"/>
          <w:szCs w:val="28"/>
        </w:rPr>
        <w:t>игры</w:t>
      </w:r>
      <w:r w:rsidRPr="00520186">
        <w:rPr>
          <w:rFonts w:ascii="Times New Roman" w:hAnsi="Times New Roman" w:cs="Times New Roman"/>
          <w:sz w:val="28"/>
          <w:szCs w:val="28"/>
        </w:rPr>
        <w:t>, часто перенося знания на практику, чтобы прийти к определенным выводам</w:t>
      </w:r>
      <w:r w:rsidR="0045044B">
        <w:rPr>
          <w:rFonts w:ascii="Times New Roman" w:hAnsi="Times New Roman" w:cs="Times New Roman"/>
          <w:sz w:val="28"/>
          <w:szCs w:val="28"/>
        </w:rPr>
        <w:t xml:space="preserve"> и добиться поставленной задачи</w:t>
      </w:r>
      <w:r w:rsidRPr="00520186">
        <w:rPr>
          <w:rFonts w:ascii="Times New Roman" w:hAnsi="Times New Roman" w:cs="Times New Roman"/>
          <w:sz w:val="28"/>
          <w:szCs w:val="28"/>
        </w:rPr>
        <w:t xml:space="preserve">. Если игра рассчитана на </w:t>
      </w:r>
      <w:r w:rsidR="00142595" w:rsidRPr="00520186">
        <w:rPr>
          <w:rFonts w:ascii="Times New Roman" w:hAnsi="Times New Roman" w:cs="Times New Roman"/>
          <w:sz w:val="28"/>
          <w:szCs w:val="28"/>
        </w:rPr>
        <w:t>несколько</w:t>
      </w:r>
      <w:r w:rsidRPr="00520186">
        <w:rPr>
          <w:rFonts w:ascii="Times New Roman" w:hAnsi="Times New Roman" w:cs="Times New Roman"/>
          <w:sz w:val="28"/>
          <w:szCs w:val="28"/>
        </w:rPr>
        <w:t xml:space="preserve"> </w:t>
      </w:r>
      <w:r w:rsidR="00142595" w:rsidRPr="00520186">
        <w:rPr>
          <w:rFonts w:ascii="Times New Roman" w:hAnsi="Times New Roman" w:cs="Times New Roman"/>
          <w:sz w:val="28"/>
          <w:szCs w:val="28"/>
        </w:rPr>
        <w:t>этапов</w:t>
      </w:r>
      <w:r w:rsidRPr="00520186">
        <w:rPr>
          <w:rFonts w:ascii="Times New Roman" w:hAnsi="Times New Roman" w:cs="Times New Roman"/>
          <w:sz w:val="28"/>
          <w:szCs w:val="28"/>
        </w:rPr>
        <w:t xml:space="preserve">, то </w:t>
      </w:r>
      <w:r w:rsidR="00142595" w:rsidRPr="00520186">
        <w:rPr>
          <w:rFonts w:ascii="Times New Roman" w:hAnsi="Times New Roman" w:cs="Times New Roman"/>
          <w:sz w:val="28"/>
          <w:szCs w:val="28"/>
        </w:rPr>
        <w:t>студенты</w:t>
      </w:r>
      <w:r w:rsidRPr="00520186">
        <w:rPr>
          <w:rFonts w:ascii="Times New Roman" w:hAnsi="Times New Roman" w:cs="Times New Roman"/>
          <w:sz w:val="28"/>
          <w:szCs w:val="28"/>
        </w:rPr>
        <w:t xml:space="preserve"> будут с нетерпением </w:t>
      </w:r>
      <w:r w:rsidR="00142595" w:rsidRPr="00520186">
        <w:rPr>
          <w:rFonts w:ascii="Times New Roman" w:hAnsi="Times New Roman" w:cs="Times New Roman"/>
          <w:sz w:val="28"/>
          <w:szCs w:val="28"/>
        </w:rPr>
        <w:t xml:space="preserve">ждать и </w:t>
      </w:r>
      <w:r w:rsidRPr="00520186">
        <w:rPr>
          <w:rFonts w:ascii="Times New Roman" w:hAnsi="Times New Roman" w:cs="Times New Roman"/>
          <w:sz w:val="28"/>
          <w:szCs w:val="28"/>
        </w:rPr>
        <w:t xml:space="preserve">спешить на </w:t>
      </w:r>
      <w:r w:rsidR="00142595" w:rsidRPr="00520186">
        <w:rPr>
          <w:rFonts w:ascii="Times New Roman" w:hAnsi="Times New Roman" w:cs="Times New Roman"/>
          <w:sz w:val="28"/>
          <w:szCs w:val="28"/>
        </w:rPr>
        <w:t>пару</w:t>
      </w:r>
      <w:r w:rsidRPr="00520186">
        <w:rPr>
          <w:rFonts w:ascii="Times New Roman" w:hAnsi="Times New Roman" w:cs="Times New Roman"/>
          <w:sz w:val="28"/>
          <w:szCs w:val="28"/>
        </w:rPr>
        <w:t xml:space="preserve">, чтобы узнать </w:t>
      </w:r>
      <w:r w:rsidR="00142595" w:rsidRPr="00520186">
        <w:rPr>
          <w:rFonts w:ascii="Times New Roman" w:hAnsi="Times New Roman" w:cs="Times New Roman"/>
          <w:sz w:val="28"/>
          <w:szCs w:val="28"/>
        </w:rPr>
        <w:t>результаты и новые темы</w:t>
      </w:r>
      <w:r w:rsidRPr="00520186">
        <w:rPr>
          <w:rFonts w:ascii="Times New Roman" w:hAnsi="Times New Roman" w:cs="Times New Roman"/>
          <w:sz w:val="28"/>
          <w:szCs w:val="28"/>
        </w:rPr>
        <w:t>, укрепить свою позицию в игре</w:t>
      </w:r>
      <w:r w:rsidR="00142595" w:rsidRPr="00520186">
        <w:rPr>
          <w:rFonts w:ascii="Times New Roman" w:hAnsi="Times New Roman" w:cs="Times New Roman"/>
          <w:sz w:val="28"/>
          <w:szCs w:val="28"/>
        </w:rPr>
        <w:t xml:space="preserve"> или просто начать все сначала.</w:t>
      </w:r>
    </w:p>
    <w:p w:rsidR="00F32218" w:rsidRPr="00520186" w:rsidRDefault="00142595" w:rsidP="0045044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186">
        <w:rPr>
          <w:rFonts w:ascii="Times New Roman" w:hAnsi="Times New Roman" w:cs="Times New Roman"/>
          <w:sz w:val="28"/>
          <w:szCs w:val="28"/>
        </w:rPr>
        <w:t xml:space="preserve">Для того, чтобы качественно и грамотно создать и провести игру </w:t>
      </w:r>
      <w:r w:rsidR="00F32218" w:rsidRPr="00520186">
        <w:rPr>
          <w:rFonts w:ascii="Times New Roman" w:hAnsi="Times New Roman" w:cs="Times New Roman"/>
          <w:sz w:val="28"/>
          <w:szCs w:val="28"/>
        </w:rPr>
        <w:t>преподавател</w:t>
      </w:r>
      <w:r w:rsidRPr="00520186">
        <w:rPr>
          <w:rFonts w:ascii="Times New Roman" w:hAnsi="Times New Roman" w:cs="Times New Roman"/>
          <w:sz w:val="28"/>
          <w:szCs w:val="28"/>
        </w:rPr>
        <w:t>ю</w:t>
      </w:r>
      <w:r w:rsidR="00F32218" w:rsidRPr="00520186">
        <w:rPr>
          <w:rFonts w:ascii="Times New Roman" w:hAnsi="Times New Roman" w:cs="Times New Roman"/>
          <w:sz w:val="28"/>
          <w:szCs w:val="28"/>
        </w:rPr>
        <w:t xml:space="preserve"> необходимо вложить много времени и усилий.</w:t>
      </w:r>
      <w:r w:rsidRPr="00520186">
        <w:rPr>
          <w:rFonts w:ascii="Times New Roman" w:hAnsi="Times New Roman" w:cs="Times New Roman"/>
          <w:sz w:val="28"/>
          <w:szCs w:val="28"/>
        </w:rPr>
        <w:t xml:space="preserve"> Придумать варианты развития игры и какие темы из учебного плана будут затронуты для интересного проведения мероприяти</w:t>
      </w:r>
      <w:r w:rsidR="00520186" w:rsidRPr="00520186">
        <w:rPr>
          <w:rFonts w:ascii="Times New Roman" w:hAnsi="Times New Roman" w:cs="Times New Roman"/>
          <w:sz w:val="28"/>
          <w:szCs w:val="28"/>
        </w:rPr>
        <w:t>я. К</w:t>
      </w:r>
      <w:r w:rsidR="00F32218" w:rsidRPr="00520186">
        <w:rPr>
          <w:rFonts w:ascii="Times New Roman" w:hAnsi="Times New Roman" w:cs="Times New Roman"/>
          <w:sz w:val="28"/>
          <w:szCs w:val="28"/>
        </w:rPr>
        <w:t xml:space="preserve">ачественные игры требуют разработки </w:t>
      </w:r>
      <w:r w:rsidR="00520186" w:rsidRPr="00520186">
        <w:rPr>
          <w:rFonts w:ascii="Times New Roman" w:hAnsi="Times New Roman" w:cs="Times New Roman"/>
          <w:sz w:val="28"/>
          <w:szCs w:val="28"/>
        </w:rPr>
        <w:t xml:space="preserve">сценария, </w:t>
      </w:r>
      <w:r w:rsidR="00F32218" w:rsidRPr="00520186">
        <w:rPr>
          <w:rFonts w:ascii="Times New Roman" w:hAnsi="Times New Roman" w:cs="Times New Roman"/>
          <w:sz w:val="28"/>
          <w:szCs w:val="28"/>
        </w:rPr>
        <w:t>сюжетов, адаптации правил под конкретную аудиторию, разработки игров</w:t>
      </w:r>
      <w:r w:rsidR="00520186" w:rsidRPr="00520186">
        <w:rPr>
          <w:rFonts w:ascii="Times New Roman" w:hAnsi="Times New Roman" w:cs="Times New Roman"/>
          <w:sz w:val="28"/>
          <w:szCs w:val="28"/>
        </w:rPr>
        <w:t>ого</w:t>
      </w:r>
      <w:r w:rsidR="00F32218" w:rsidRPr="00520186">
        <w:rPr>
          <w:rFonts w:ascii="Times New Roman" w:hAnsi="Times New Roman" w:cs="Times New Roman"/>
          <w:sz w:val="28"/>
          <w:szCs w:val="28"/>
        </w:rPr>
        <w:t xml:space="preserve"> </w:t>
      </w:r>
      <w:r w:rsidR="00520186" w:rsidRPr="00520186">
        <w:rPr>
          <w:rFonts w:ascii="Times New Roman" w:hAnsi="Times New Roman" w:cs="Times New Roman"/>
          <w:sz w:val="28"/>
          <w:szCs w:val="28"/>
        </w:rPr>
        <w:t xml:space="preserve">снаряжения </w:t>
      </w:r>
      <w:r w:rsidR="00F32218" w:rsidRPr="00520186">
        <w:rPr>
          <w:rFonts w:ascii="Times New Roman" w:hAnsi="Times New Roman" w:cs="Times New Roman"/>
          <w:sz w:val="28"/>
          <w:szCs w:val="28"/>
        </w:rPr>
        <w:t>(карточки, карты, фишки, награды, видеоролики) и т.д.</w:t>
      </w:r>
    </w:p>
    <w:p w:rsidR="00520186" w:rsidRPr="000569F8" w:rsidRDefault="000569F8" w:rsidP="000569F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я активно внедряю различные игры и создаю благоприятную обстановку для их проведения. Студенты легче воспринимают материал и охотнее вовлекаются в процесс обучения. В</w:t>
      </w:r>
      <w:r w:rsidR="00F32218" w:rsidRPr="00520186">
        <w:rPr>
          <w:rFonts w:ascii="Times New Roman" w:hAnsi="Times New Roman" w:cs="Times New Roman"/>
          <w:sz w:val="28"/>
          <w:szCs w:val="28"/>
        </w:rPr>
        <w:t xml:space="preserve">недрение в </w:t>
      </w:r>
      <w:r w:rsidR="00520186" w:rsidRPr="00520186">
        <w:rPr>
          <w:rFonts w:ascii="Times New Roman" w:hAnsi="Times New Roman" w:cs="Times New Roman"/>
          <w:sz w:val="28"/>
          <w:szCs w:val="28"/>
        </w:rPr>
        <w:t>обучение игрового</w:t>
      </w:r>
      <w:r w:rsidR="00F32218" w:rsidRPr="00520186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520186" w:rsidRPr="00520186">
        <w:rPr>
          <w:rFonts w:ascii="Times New Roman" w:hAnsi="Times New Roman" w:cs="Times New Roman"/>
          <w:sz w:val="28"/>
          <w:szCs w:val="28"/>
        </w:rPr>
        <w:t>а</w:t>
      </w:r>
      <w:r w:rsidR="00F32218" w:rsidRPr="00520186">
        <w:rPr>
          <w:rFonts w:ascii="Times New Roman" w:hAnsi="Times New Roman" w:cs="Times New Roman"/>
          <w:sz w:val="28"/>
          <w:szCs w:val="28"/>
        </w:rPr>
        <w:t xml:space="preserve"> в преподавании профильн</w:t>
      </w:r>
      <w:bookmarkStart w:id="0" w:name="_GoBack"/>
      <w:bookmarkEnd w:id="0"/>
      <w:r w:rsidR="00F32218" w:rsidRPr="00520186">
        <w:rPr>
          <w:rFonts w:ascii="Times New Roman" w:hAnsi="Times New Roman" w:cs="Times New Roman"/>
          <w:sz w:val="28"/>
          <w:szCs w:val="28"/>
        </w:rPr>
        <w:t>ых дисциплин обеспечи</w:t>
      </w:r>
      <w:r>
        <w:rPr>
          <w:rFonts w:ascii="Times New Roman" w:hAnsi="Times New Roman" w:cs="Times New Roman"/>
          <w:sz w:val="28"/>
          <w:szCs w:val="28"/>
        </w:rPr>
        <w:t xml:space="preserve">вает </w:t>
      </w:r>
      <w:r w:rsidR="00F32218" w:rsidRPr="00520186">
        <w:rPr>
          <w:rFonts w:ascii="Times New Roman" w:hAnsi="Times New Roman" w:cs="Times New Roman"/>
          <w:sz w:val="28"/>
          <w:szCs w:val="28"/>
        </w:rPr>
        <w:t xml:space="preserve">качество подготовки будущих </w:t>
      </w:r>
      <w:r w:rsidR="00520186" w:rsidRPr="00520186">
        <w:rPr>
          <w:rFonts w:ascii="Times New Roman" w:hAnsi="Times New Roman" w:cs="Times New Roman"/>
          <w:sz w:val="28"/>
          <w:szCs w:val="28"/>
        </w:rPr>
        <w:t>профессионалов</w:t>
      </w:r>
      <w:r w:rsidR="00F32218" w:rsidRPr="00520186">
        <w:rPr>
          <w:rFonts w:ascii="Times New Roman" w:hAnsi="Times New Roman" w:cs="Times New Roman"/>
          <w:sz w:val="28"/>
          <w:szCs w:val="28"/>
        </w:rPr>
        <w:t>, соот</w:t>
      </w:r>
      <w:r w:rsidR="00520186" w:rsidRPr="00520186">
        <w:rPr>
          <w:rFonts w:ascii="Times New Roman" w:hAnsi="Times New Roman" w:cs="Times New Roman"/>
          <w:sz w:val="28"/>
          <w:szCs w:val="28"/>
        </w:rPr>
        <w:t>ветствующее современным вызовам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20186" w:rsidRPr="00056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47ACE"/>
    <w:multiLevelType w:val="hybridMultilevel"/>
    <w:tmpl w:val="F340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63A6A"/>
    <w:multiLevelType w:val="hybridMultilevel"/>
    <w:tmpl w:val="56009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00"/>
    <w:rsid w:val="000569F8"/>
    <w:rsid w:val="00084B57"/>
    <w:rsid w:val="000F4ADF"/>
    <w:rsid w:val="00142595"/>
    <w:rsid w:val="001B14D7"/>
    <w:rsid w:val="002E5634"/>
    <w:rsid w:val="00390489"/>
    <w:rsid w:val="0045044B"/>
    <w:rsid w:val="00520186"/>
    <w:rsid w:val="005F4A00"/>
    <w:rsid w:val="007641F6"/>
    <w:rsid w:val="00831FD4"/>
    <w:rsid w:val="00D075FD"/>
    <w:rsid w:val="00F3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6114"/>
  <w15:chartTrackingRefBased/>
  <w15:docId w15:val="{929B3714-2EE4-456D-899E-2A85953B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1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75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5</cp:revision>
  <dcterms:created xsi:type="dcterms:W3CDTF">2024-06-24T08:22:00Z</dcterms:created>
  <dcterms:modified xsi:type="dcterms:W3CDTF">2024-06-24T09:57:00Z</dcterms:modified>
</cp:coreProperties>
</file>