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E80E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24036A7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47D8F24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FE93630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0D0AEAC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0C9D128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969A8BF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57B9096" w14:textId="77777777" w:rsidR="007665C6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C23EB7C" w14:textId="77777777" w:rsidR="007929F0" w:rsidRDefault="007929F0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052DE24" w14:textId="77777777" w:rsidR="007929F0" w:rsidRPr="0051121E" w:rsidRDefault="007929F0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066A53B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121E">
        <w:rPr>
          <w:rFonts w:ascii="Times New Roman" w:hAnsi="Times New Roman" w:cs="Times New Roman"/>
          <w:b/>
          <w:sz w:val="27"/>
          <w:szCs w:val="27"/>
        </w:rPr>
        <w:t xml:space="preserve">Проект </w:t>
      </w:r>
    </w:p>
    <w:p w14:paraId="0CDDA101" w14:textId="77777777" w:rsidR="007665C6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121E">
        <w:rPr>
          <w:rFonts w:ascii="Times New Roman" w:hAnsi="Times New Roman" w:cs="Times New Roman"/>
          <w:b/>
          <w:sz w:val="27"/>
          <w:szCs w:val="27"/>
        </w:rPr>
        <w:t>«Персонализация образовательной деятельности по физическому развитию обучающихся»</w:t>
      </w:r>
    </w:p>
    <w:p w14:paraId="37178BA3" w14:textId="1DBE14C0" w:rsidR="007929F0" w:rsidRPr="007929F0" w:rsidRDefault="007929F0" w:rsidP="007665C6">
      <w:pPr>
        <w:spacing w:after="0" w:line="36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929F0">
        <w:rPr>
          <w:rFonts w:ascii="Times New Roman" w:hAnsi="Times New Roman" w:cs="Times New Roman"/>
          <w:bCs/>
          <w:sz w:val="27"/>
          <w:szCs w:val="27"/>
        </w:rPr>
        <w:t>(из практики дистанционного обучения)</w:t>
      </w:r>
    </w:p>
    <w:p w14:paraId="2D764B4D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E339BB2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CE8C386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A1A692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C802666" w14:textId="77777777" w:rsidR="007665C6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B4DFE74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A279B75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Автор:</w:t>
      </w:r>
    </w:p>
    <w:p w14:paraId="4C839FF6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Сердюк Александр Владимирович,</w:t>
      </w:r>
    </w:p>
    <w:p w14:paraId="709C6CA4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учитель физической культуры </w:t>
      </w:r>
    </w:p>
    <w:p w14:paraId="3C00CC56" w14:textId="5DC0F29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высшей квалификационной</w:t>
      </w:r>
      <w:r w:rsidRPr="0051121E">
        <w:rPr>
          <w:rFonts w:ascii="Times New Roman" w:hAnsi="Times New Roman" w:cs="Times New Roman"/>
          <w:sz w:val="27"/>
          <w:szCs w:val="27"/>
        </w:rPr>
        <w:t xml:space="preserve"> категории</w:t>
      </w:r>
    </w:p>
    <w:p w14:paraId="05ABC35B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1CED8B12" w14:textId="77777777" w:rsidR="007665C6" w:rsidRPr="0051121E" w:rsidRDefault="007665C6" w:rsidP="007929F0">
      <w:pPr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p w14:paraId="5FFD0635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08E402D6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2E4D8E94" w14:textId="77777777" w:rsidR="007665C6" w:rsidRPr="0051121E" w:rsidRDefault="007665C6" w:rsidP="007665C6">
      <w:pPr>
        <w:spacing w:after="0" w:line="36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70639E80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г. Урай</w:t>
      </w:r>
    </w:p>
    <w:p w14:paraId="38C4936E" w14:textId="58856FE1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51121E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858B169" w14:textId="77777777" w:rsidR="007665C6" w:rsidRPr="0051121E" w:rsidRDefault="007665C6" w:rsidP="007665C6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1121E">
        <w:rPr>
          <w:rFonts w:ascii="Times New Roman" w:hAnsi="Times New Roman" w:cs="Times New Roman"/>
          <w:b/>
          <w:sz w:val="27"/>
          <w:szCs w:val="27"/>
        </w:rPr>
        <w:lastRenderedPageBreak/>
        <w:t>Введение</w:t>
      </w:r>
    </w:p>
    <w:p w14:paraId="2D9AE9CE" w14:textId="2FA2A212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sz w:val="27"/>
          <w:szCs w:val="27"/>
        </w:rPr>
        <w:t>Актуальность проекта.</w:t>
      </w:r>
      <w:r w:rsidRPr="0051121E">
        <w:rPr>
          <w:rFonts w:ascii="Times New Roman" w:hAnsi="Times New Roman" w:cs="Times New Roman"/>
          <w:sz w:val="27"/>
          <w:szCs w:val="27"/>
        </w:rPr>
        <w:t xml:space="preserve"> Сложившаяся ситуация в стране, длительное пребывание в условиях самоизоляции очередной раз подтвердили неутешительную многолетнюю тенденцию к ухудшению состояния здоровья населения России. Общество рискует понести огромные потери в плане будущего здорового поколения. Здоровье человека – важный показатель его личного успеха. Важнейшей причиной снижения детского здоровья является гиподинамия – дефицит двигательной активности, необходимой для нормального роста и развития.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В условиях вынужденного нахождения дома многие отрасли, в том числе образование, переходят в режим дистанционного обучения.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 xml:space="preserve">Несколько месяцев непростой работы, адаптации к новым условиям далеко не позитивно сказались на уровне здоровья и образования в целом. Всем участникам образовательного процесса пришлось преодолевать ряд трудностей: учителям в краткие сроки осваивать новые сервисы и платформы, корректировать учебные программы; ученикам – самостоятельно обрабатывать больший объем информации; родителям – сопровождать и взаимодействовать как с детьми, так и с учителями, повышать собственные ИКТ-компетенции. Находясь дома в окружении массы соблазнов, ребята сами согласились с тем, что произошло нарушение правильного режима дня, питания и сна, они постоянно отвлекались на игры на мобильных и компьютерных устройствах, просмотр телепередач, мало двигались. Отсюда возникает </w:t>
      </w:r>
      <w:r w:rsidRPr="0051121E">
        <w:rPr>
          <w:rFonts w:ascii="Times New Roman" w:hAnsi="Times New Roman" w:cs="Times New Roman"/>
          <w:b/>
          <w:sz w:val="27"/>
          <w:szCs w:val="27"/>
        </w:rPr>
        <w:t>противоречие: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 xml:space="preserve">с одной стороны, личности, обществу, государству настоятельно необходим высокий уровень здоровья и образованности, с другой – появляется все больше препятствий в формировании, укреплении и развитии этого самого уровня здоровья. Отсюда вытекает </w:t>
      </w:r>
      <w:r w:rsidRPr="0051121E">
        <w:rPr>
          <w:rFonts w:ascii="Times New Roman" w:hAnsi="Times New Roman" w:cs="Times New Roman"/>
          <w:b/>
          <w:sz w:val="27"/>
          <w:szCs w:val="27"/>
        </w:rPr>
        <w:t>проблема</w:t>
      </w:r>
      <w:r w:rsidRPr="0051121E">
        <w:rPr>
          <w:rFonts w:ascii="Times New Roman" w:hAnsi="Times New Roman" w:cs="Times New Roman"/>
          <w:sz w:val="27"/>
          <w:szCs w:val="27"/>
        </w:rPr>
        <w:t xml:space="preserve">– как сделать процесс обучения настолько рациональным, чтобы ребята с удовольствием и с большей долей самостоятельности учились, не отвлекаясь на компьютерные игры и не забывая о своем здоровье. </w:t>
      </w:r>
    </w:p>
    <w:p w14:paraId="2B084374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Практически на всех учителей система дистанционного обучения «обрушилась» внезапно. Мне, как учителю физической культуры, пришлось учиться «по-новому» преподавать, искать новые подходы и совершенно иначе налаживать контакт с детьми, несмотря на полное убеждение, что на уроках </w:t>
      </w:r>
      <w:r w:rsidRPr="0051121E">
        <w:rPr>
          <w:rFonts w:ascii="Times New Roman" w:hAnsi="Times New Roman" w:cs="Times New Roman"/>
          <w:sz w:val="27"/>
          <w:szCs w:val="27"/>
        </w:rPr>
        <w:lastRenderedPageBreak/>
        <w:t>физической культуры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должен быть непосредственный контакт учителя с учеником, правильно оборудованное помещение, инвентарь. Отсутствие возможности очного взаимодействия с учеником побудило разобраться и найти положительные стороны дистанционного обучения. Погружаясь все глубже в данный вопрос, я определил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взаимосвязь качества образования с уровнем здоровья. Дети, которые «растеряли» форму, расслабились, утратили мотивацию и перестали стараться. Поэтому считаю крайне необходимым для педагога в сложившейся ситуации разработку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 xml:space="preserve">с каждым ребенком комплексной </w:t>
      </w:r>
      <w:r>
        <w:rPr>
          <w:rFonts w:ascii="Times New Roman" w:hAnsi="Times New Roman" w:cs="Times New Roman"/>
          <w:sz w:val="27"/>
          <w:szCs w:val="27"/>
        </w:rPr>
        <w:t>персон</w:t>
      </w:r>
      <w:r w:rsidRPr="0051121E">
        <w:rPr>
          <w:rFonts w:ascii="Times New Roman" w:hAnsi="Times New Roman" w:cs="Times New Roman"/>
          <w:sz w:val="27"/>
          <w:szCs w:val="27"/>
        </w:rPr>
        <w:t>ализированной программы.</w:t>
      </w:r>
    </w:p>
    <w:p w14:paraId="771074C8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hAnsi="Times New Roman" w:cs="Times New Roman"/>
          <w:color w:val="000000"/>
          <w:sz w:val="27"/>
          <w:szCs w:val="27"/>
        </w:rPr>
        <w:t>ЧЕМ ОТЛИЧАЕТСЯ ДИФФЕРЕНЦИАЦИЯ И ИНДИВИДУАЛИЗАЦИЯ ОБРАЗОВАНИЯ ОТ ПЕРСОНАЛИЗАЦИИ?</w:t>
      </w:r>
    </w:p>
    <w:p w14:paraId="4D5D0CF9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color w:val="000000"/>
          <w:sz w:val="27"/>
          <w:szCs w:val="27"/>
        </w:rPr>
        <w:t>Основное отличие персонализации от индивидуализации — субъектная роль самого учащегося. Индивидуализированные маршруты, как правило, разрабатываются педагогом, в то время как персонализированные траектории выстраиваются самими учащимися. Дифференциация и индивидуализация осуществляются для повышения качества освоения предмета, в то время как в персонализации большее внимание уделяется развитию всех сфер личности, а академический успех является логичным следствием.</w:t>
      </w:r>
    </w:p>
    <w:p w14:paraId="05C79117" w14:textId="77777777" w:rsidR="007665C6" w:rsidRPr="0051121E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51121E">
        <w:rPr>
          <w:b/>
          <w:bCs/>
          <w:color w:val="000000"/>
          <w:sz w:val="27"/>
          <w:szCs w:val="27"/>
        </w:rPr>
        <w:t>Методологическими основами моего проекта стали:</w:t>
      </w:r>
    </w:p>
    <w:p w14:paraId="5415D0A8" w14:textId="77777777" w:rsidR="007665C6" w:rsidRPr="0051121E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7"/>
          <w:szCs w:val="27"/>
          <w:u w:val="single"/>
        </w:rPr>
      </w:pPr>
      <w:r w:rsidRPr="0051121E">
        <w:rPr>
          <w:i/>
          <w:color w:val="000000"/>
          <w:sz w:val="27"/>
          <w:szCs w:val="27"/>
          <w:u w:val="single"/>
        </w:rPr>
        <w:t xml:space="preserve">Школа </w:t>
      </w:r>
      <w:proofErr w:type="spellStart"/>
      <w:r w:rsidRPr="0051121E">
        <w:rPr>
          <w:i/>
          <w:color w:val="000000"/>
          <w:sz w:val="27"/>
          <w:szCs w:val="27"/>
          <w:u w:val="single"/>
        </w:rPr>
        <w:t>Л.С.Выготского</w:t>
      </w:r>
      <w:proofErr w:type="spellEnd"/>
      <w:r w:rsidRPr="0051121E">
        <w:rPr>
          <w:i/>
          <w:color w:val="000000"/>
          <w:sz w:val="27"/>
          <w:szCs w:val="27"/>
          <w:u w:val="single"/>
        </w:rPr>
        <w:t>:</w:t>
      </w:r>
    </w:p>
    <w:p w14:paraId="63F2AACD" w14:textId="77777777" w:rsidR="007665C6" w:rsidRPr="0051121E" w:rsidRDefault="007665C6" w:rsidP="007665C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Обучение должно быть на адекватном развитию уровне.</w:t>
      </w:r>
    </w:p>
    <w:p w14:paraId="6F8F5848" w14:textId="77777777" w:rsidR="007665C6" w:rsidRPr="0051121E" w:rsidRDefault="007665C6" w:rsidP="007665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 xml:space="preserve">Для работы в зоне ближайшего развития ребенку нужен опытный взрослый. Это </w:t>
      </w:r>
      <w:proofErr w:type="gramStart"/>
      <w:r w:rsidRPr="0051121E">
        <w:rPr>
          <w:color w:val="000000"/>
          <w:sz w:val="27"/>
          <w:szCs w:val="27"/>
        </w:rPr>
        <w:t>также может быть</w:t>
      </w:r>
      <w:proofErr w:type="gramEnd"/>
      <w:r w:rsidRPr="0051121E">
        <w:rPr>
          <w:color w:val="000000"/>
          <w:sz w:val="27"/>
          <w:szCs w:val="27"/>
        </w:rPr>
        <w:t xml:space="preserve"> ровесник в обучающем сообществе или «умные» технологии.</w:t>
      </w:r>
    </w:p>
    <w:p w14:paraId="693AABE1" w14:textId="77777777" w:rsidR="007665C6" w:rsidRPr="0051121E" w:rsidRDefault="007665C6" w:rsidP="007665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Осознание хода умственных действий повышает результативность этих действий.</w:t>
      </w:r>
    </w:p>
    <w:p w14:paraId="0AE0BBF8" w14:textId="77777777" w:rsidR="007665C6" w:rsidRPr="0051121E" w:rsidRDefault="007665C6" w:rsidP="007665C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Обучение происходит в деятельности.</w:t>
      </w:r>
    </w:p>
    <w:p w14:paraId="6A97DBC7" w14:textId="77777777" w:rsidR="007665C6" w:rsidRPr="0051121E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  <w:u w:val="single"/>
        </w:rPr>
      </w:pPr>
      <w:r w:rsidRPr="0051121E">
        <w:rPr>
          <w:i/>
          <w:color w:val="000000"/>
          <w:sz w:val="27"/>
          <w:szCs w:val="27"/>
          <w:u w:val="single"/>
        </w:rPr>
        <w:t>Отечественная педагогика (</w:t>
      </w:r>
      <w:proofErr w:type="spellStart"/>
      <w:r w:rsidRPr="0051121E">
        <w:rPr>
          <w:i/>
          <w:color w:val="000000"/>
          <w:sz w:val="27"/>
          <w:szCs w:val="27"/>
          <w:u w:val="single"/>
        </w:rPr>
        <w:t>А.С.Макаренко</w:t>
      </w:r>
      <w:proofErr w:type="spellEnd"/>
      <w:r w:rsidRPr="0051121E">
        <w:rPr>
          <w:i/>
          <w:color w:val="000000"/>
          <w:sz w:val="27"/>
          <w:szCs w:val="27"/>
          <w:u w:val="single"/>
        </w:rPr>
        <w:t xml:space="preserve">, </w:t>
      </w:r>
      <w:proofErr w:type="spellStart"/>
      <w:proofErr w:type="gramStart"/>
      <w:r w:rsidRPr="0051121E">
        <w:rPr>
          <w:i/>
          <w:color w:val="000000"/>
          <w:sz w:val="27"/>
          <w:szCs w:val="27"/>
          <w:u w:val="single"/>
        </w:rPr>
        <w:t>И.П.Иванов</w:t>
      </w:r>
      <w:proofErr w:type="spellEnd"/>
      <w:r w:rsidRPr="0051121E">
        <w:rPr>
          <w:i/>
          <w:color w:val="000000"/>
          <w:sz w:val="27"/>
          <w:szCs w:val="27"/>
          <w:u w:val="single"/>
        </w:rPr>
        <w:t>)и</w:t>
      </w:r>
      <w:proofErr w:type="gramEnd"/>
      <w:r w:rsidRPr="0051121E">
        <w:rPr>
          <w:i/>
          <w:color w:val="000000"/>
          <w:sz w:val="27"/>
          <w:szCs w:val="27"/>
          <w:u w:val="single"/>
        </w:rPr>
        <w:t xml:space="preserve"> социальная психология:</w:t>
      </w:r>
    </w:p>
    <w:p w14:paraId="5ED75475" w14:textId="77777777" w:rsidR="007665C6" w:rsidRPr="0051121E" w:rsidRDefault="007665C6" w:rsidP="007665C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Обучение – процесс социальный, «вместе интереснее».</w:t>
      </w:r>
    </w:p>
    <w:p w14:paraId="05CFED51" w14:textId="77777777" w:rsidR="007665C6" w:rsidRPr="0051121E" w:rsidRDefault="007665C6" w:rsidP="007665C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Использование потенциала «распределенной мотивации».</w:t>
      </w:r>
    </w:p>
    <w:p w14:paraId="14CFE39E" w14:textId="77777777" w:rsidR="007665C6" w:rsidRPr="0051121E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  <w:u w:val="single"/>
        </w:rPr>
      </w:pPr>
      <w:r w:rsidRPr="0051121E">
        <w:rPr>
          <w:i/>
          <w:color w:val="000000"/>
          <w:sz w:val="27"/>
          <w:szCs w:val="27"/>
          <w:u w:val="single"/>
        </w:rPr>
        <w:lastRenderedPageBreak/>
        <w:t>Сравнительные педагогические исследования и международный опыт (</w:t>
      </w:r>
      <w:proofErr w:type="spellStart"/>
      <w:r w:rsidRPr="0051121E">
        <w:rPr>
          <w:i/>
          <w:color w:val="000000"/>
          <w:sz w:val="27"/>
          <w:szCs w:val="27"/>
          <w:u w:val="single"/>
        </w:rPr>
        <w:t>Д.Хэтти</w:t>
      </w:r>
      <w:proofErr w:type="spellEnd"/>
      <w:r w:rsidRPr="0051121E">
        <w:rPr>
          <w:i/>
          <w:color w:val="000000"/>
          <w:sz w:val="27"/>
          <w:szCs w:val="27"/>
          <w:u w:val="single"/>
        </w:rPr>
        <w:t xml:space="preserve">, </w:t>
      </w:r>
      <w:proofErr w:type="spellStart"/>
      <w:r w:rsidRPr="0051121E">
        <w:rPr>
          <w:i/>
          <w:color w:val="000000"/>
          <w:sz w:val="27"/>
          <w:szCs w:val="27"/>
          <w:u w:val="single"/>
        </w:rPr>
        <w:t>РМарзано</w:t>
      </w:r>
      <w:proofErr w:type="spellEnd"/>
      <w:r w:rsidRPr="0051121E">
        <w:rPr>
          <w:i/>
          <w:color w:val="000000"/>
          <w:sz w:val="27"/>
          <w:szCs w:val="27"/>
          <w:u w:val="single"/>
        </w:rPr>
        <w:t xml:space="preserve">, </w:t>
      </w:r>
      <w:proofErr w:type="spellStart"/>
      <w:r w:rsidRPr="0051121E">
        <w:rPr>
          <w:i/>
          <w:color w:val="000000"/>
          <w:sz w:val="27"/>
          <w:szCs w:val="27"/>
          <w:u w:val="single"/>
        </w:rPr>
        <w:t>Д.Миктай</w:t>
      </w:r>
      <w:proofErr w:type="spellEnd"/>
      <w:r w:rsidRPr="0051121E">
        <w:rPr>
          <w:i/>
          <w:color w:val="000000"/>
          <w:sz w:val="27"/>
          <w:szCs w:val="27"/>
          <w:u w:val="single"/>
        </w:rPr>
        <w:t>, PISA и др.):</w:t>
      </w:r>
    </w:p>
    <w:p w14:paraId="065BD7CE" w14:textId="77777777" w:rsidR="007665C6" w:rsidRPr="0051121E" w:rsidRDefault="007665C6" w:rsidP="007665C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Оперативная и содержательная обратная связь – один из ведущих факторов образовательного процесса.</w:t>
      </w:r>
    </w:p>
    <w:p w14:paraId="0C729E2E" w14:textId="77777777" w:rsidR="007665C6" w:rsidRPr="0051121E" w:rsidRDefault="007665C6" w:rsidP="007665C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Наличие выбора повышает мотивацию.</w:t>
      </w:r>
    </w:p>
    <w:p w14:paraId="242B01DC" w14:textId="77777777" w:rsidR="007665C6" w:rsidRPr="0051121E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  <w:u w:val="single"/>
        </w:rPr>
      </w:pPr>
      <w:r w:rsidRPr="0051121E">
        <w:rPr>
          <w:i/>
          <w:color w:val="000000"/>
          <w:sz w:val="27"/>
          <w:szCs w:val="27"/>
          <w:u w:val="single"/>
        </w:rPr>
        <w:t>Современные технологии:</w:t>
      </w:r>
    </w:p>
    <w:p w14:paraId="20F322C6" w14:textId="77777777" w:rsidR="007665C6" w:rsidRPr="0051121E" w:rsidRDefault="007665C6" w:rsidP="007665C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 xml:space="preserve">Обучение можно </w:t>
      </w:r>
      <w:proofErr w:type="spellStart"/>
      <w:r w:rsidRPr="0051121E">
        <w:rPr>
          <w:color w:val="000000"/>
          <w:sz w:val="27"/>
          <w:szCs w:val="27"/>
        </w:rPr>
        <w:t>геймифицировать</w:t>
      </w:r>
      <w:proofErr w:type="spellEnd"/>
      <w:r w:rsidRPr="0051121E">
        <w:rPr>
          <w:color w:val="000000"/>
          <w:sz w:val="27"/>
          <w:szCs w:val="27"/>
        </w:rPr>
        <w:t xml:space="preserve"> – привнести принципы разработки игровых технологий, которые удерживают мотивацию и внимание ребенка.</w:t>
      </w:r>
    </w:p>
    <w:p w14:paraId="2A89D535" w14:textId="0D305466" w:rsidR="007665C6" w:rsidRPr="003E4DB6" w:rsidRDefault="007665C6" w:rsidP="007665C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Цифровые технологии могут взять на себя рутинные операции учителя, освободив часть времени для высокопрофессиональной работы.</w:t>
      </w:r>
      <w:r>
        <w:rPr>
          <w:color w:val="000000"/>
          <w:sz w:val="27"/>
          <w:szCs w:val="27"/>
        </w:rPr>
        <w:t xml:space="preserve"> </w:t>
      </w:r>
      <w:proofErr w:type="gramStart"/>
      <w:r w:rsidRPr="003E4DB6">
        <w:rPr>
          <w:color w:val="000000"/>
          <w:sz w:val="27"/>
          <w:szCs w:val="27"/>
        </w:rPr>
        <w:t>Любой</w:t>
      </w:r>
      <w:proofErr w:type="gramEnd"/>
      <w:r w:rsidRPr="003E4DB6">
        <w:rPr>
          <w:color w:val="000000"/>
          <w:sz w:val="27"/>
          <w:szCs w:val="27"/>
        </w:rPr>
        <w:t xml:space="preserve"> продукт учебной или творческой деятельности ребенка несет в себе много информации. Если у этой информации есть цифровой след, информация может быть обработана и использована для персонализации траекторий учащегося.</w:t>
      </w:r>
    </w:p>
    <w:p w14:paraId="04C50C7A" w14:textId="77777777" w:rsidR="007665C6" w:rsidRPr="00DE7465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7"/>
          <w:szCs w:val="27"/>
          <w:u w:val="single"/>
        </w:rPr>
      </w:pPr>
      <w:r w:rsidRPr="00DE7465">
        <w:rPr>
          <w:i/>
          <w:color w:val="000000"/>
          <w:sz w:val="27"/>
          <w:szCs w:val="27"/>
          <w:u w:val="single"/>
        </w:rPr>
        <w:t xml:space="preserve">Классические и современные теории </w:t>
      </w:r>
      <w:r>
        <w:rPr>
          <w:i/>
          <w:color w:val="000000"/>
          <w:sz w:val="27"/>
          <w:szCs w:val="27"/>
          <w:u w:val="single"/>
        </w:rPr>
        <w:t>управления (Кови,</w:t>
      </w:r>
      <w:r w:rsidRPr="00DE7465">
        <w:rPr>
          <w:i/>
          <w:color w:val="000000"/>
          <w:sz w:val="27"/>
          <w:szCs w:val="27"/>
          <w:u w:val="single"/>
        </w:rPr>
        <w:t xml:space="preserve"> Тойоты, </w:t>
      </w:r>
      <w:proofErr w:type="spellStart"/>
      <w:r w:rsidRPr="00DE7465">
        <w:rPr>
          <w:i/>
          <w:color w:val="000000"/>
          <w:sz w:val="27"/>
          <w:szCs w:val="27"/>
          <w:u w:val="single"/>
        </w:rPr>
        <w:t>Аджайл</w:t>
      </w:r>
      <w:proofErr w:type="spellEnd"/>
      <w:r w:rsidRPr="00DE7465">
        <w:rPr>
          <w:i/>
          <w:color w:val="000000"/>
          <w:sz w:val="27"/>
          <w:szCs w:val="27"/>
          <w:u w:val="single"/>
        </w:rPr>
        <w:t xml:space="preserve"> и др.):</w:t>
      </w:r>
    </w:p>
    <w:p w14:paraId="167C5CF8" w14:textId="77777777" w:rsidR="007665C6" w:rsidRPr="0051121E" w:rsidRDefault="007665C6" w:rsidP="007665C6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Мотивированный и осмысленный труд эффективнее.</w:t>
      </w:r>
    </w:p>
    <w:p w14:paraId="3C0755DC" w14:textId="77777777" w:rsidR="007665C6" w:rsidRPr="00DE7465" w:rsidRDefault="007665C6" w:rsidP="007665C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7"/>
          <w:szCs w:val="27"/>
        </w:rPr>
      </w:pPr>
      <w:r w:rsidRPr="0051121E">
        <w:rPr>
          <w:color w:val="000000"/>
          <w:sz w:val="27"/>
          <w:szCs w:val="27"/>
        </w:rPr>
        <w:t>Трудозатраты ученика, учителя, школы должны быть соразмерны результатам.</w:t>
      </w:r>
    </w:p>
    <w:p w14:paraId="0075A281" w14:textId="122287F4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Современные тенденции в образовании,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bCs/>
          <w:sz w:val="27"/>
          <w:szCs w:val="27"/>
        </w:rPr>
        <w:t>Федеральный закон "Об образовании в Российской Федерации" от 29.12.2012 N 273-ФЗ</w:t>
      </w: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, </w:t>
      </w:r>
      <w:r w:rsidRPr="0051121E">
        <w:rPr>
          <w:rFonts w:ascii="Times New Roman" w:hAnsi="Times New Roman" w:cs="Times New Roman"/>
          <w:sz w:val="27"/>
          <w:szCs w:val="27"/>
        </w:rPr>
        <w:t xml:space="preserve">Федеральный государственный образовательный стандарт НОО, </w:t>
      </w:r>
      <w:r w:rsidRPr="0051121E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 xml:space="preserve">Приказ Минобрнауки России от 06.10.2009 N 373; ООО, Приказ Минобрнауки России от </w:t>
      </w:r>
      <w:r w:rsidRPr="0051121E">
        <w:rPr>
          <w:rFonts w:ascii="Times New Roman" w:hAnsi="Times New Roman" w:cs="Times New Roman"/>
          <w:sz w:val="27"/>
          <w:szCs w:val="27"/>
        </w:rPr>
        <w:t xml:space="preserve">17.12.2010 N 1897; СОО Приказ Минобрнауки России от 17.05.2012 N 413 направлены на поиск новых педагогических технологий и подходов, диктуют </w:t>
      </w:r>
      <w:r w:rsidRPr="0051121E">
        <w:rPr>
          <w:rFonts w:ascii="Times New Roman" w:hAnsi="Times New Roman" w:cs="Times New Roman"/>
          <w:b/>
          <w:sz w:val="27"/>
          <w:szCs w:val="27"/>
        </w:rPr>
        <w:t>необходимость научить ученика быть самостоятельным, самостоятельно ставить цели, видеть и планировать перспективы своего развития.</w:t>
      </w:r>
    </w:p>
    <w:p w14:paraId="3BE7F093" w14:textId="77777777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112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Персонализация сегодня – это ключевой тренд, который пронизывает все аспекты педагогического и ученического опыта. Персонализированное обучение включает в себя индивидуальную образовательную траекторию, составленную совместно с учителем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и скорость её прохождения</w:t>
      </w:r>
      <w:r w:rsidRPr="005112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Причем траектория динамично меняется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процессе</w:t>
      </w:r>
      <w:r w:rsidRPr="005112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обучения. </w:t>
      </w:r>
    </w:p>
    <w:p w14:paraId="4C051CB5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В своей профессиональной деятельности я выделил пять ключевых направлений работы, которые позволяют усовершенствовать и персонализировать процесс обучения: </w:t>
      </w:r>
    </w:p>
    <w:p w14:paraId="7B2B20DF" w14:textId="51C64646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1.</w:t>
      </w: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Цифровизация образовательного процесса. </w:t>
      </w:r>
      <w:r w:rsidRPr="0051121E">
        <w:rPr>
          <w:rFonts w:ascii="Times New Roman" w:hAnsi="Times New Roman" w:cs="Times New Roman"/>
          <w:sz w:val="27"/>
          <w:szCs w:val="27"/>
          <w:shd w:val="clear" w:color="auto" w:fill="FFFFFF"/>
        </w:rPr>
        <w:t>Стоит отметить, что применение мобильных цифровых устройств в обучающих целях при условии их управляемого использования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  <w:shd w:val="clear" w:color="auto" w:fill="FFFFFF"/>
        </w:rPr>
        <w:t>дает возможность сделать занятия интерактивными, позволяет импровизировать, снижает негатив от запрета их применения.</w:t>
      </w:r>
    </w:p>
    <w:p w14:paraId="4098F20A" w14:textId="3E82D2D5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>2.</w:t>
      </w:r>
      <w:r w:rsidRPr="00511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Проектная деятельность. 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Особенностью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проектной деятельности является реализация педагогической идеи формирования у школьников умения учиться – самостоятельно добывать и систематизировать новые знания, вырабатывать определенные познавательные и практические умения с целью реализации их в спортивно-оздоровительной деятельности.</w:t>
      </w:r>
    </w:p>
    <w:p w14:paraId="468A3A2E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hAnsi="Times New Roman" w:cs="Times New Roman"/>
          <w:b/>
          <w:color w:val="333333"/>
          <w:sz w:val="27"/>
          <w:szCs w:val="27"/>
          <w:shd w:val="clear" w:color="auto" w:fill="FFFFFF"/>
        </w:rPr>
        <w:t>3.</w:t>
      </w: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 Использование модели смешанного обучения – </w:t>
      </w:r>
      <w:r w:rsidRPr="0051121E">
        <w:rPr>
          <w:rFonts w:ascii="Times New Roman" w:hAnsi="Times New Roman" w:cs="Times New Roman"/>
          <w:sz w:val="27"/>
          <w:szCs w:val="27"/>
        </w:rPr>
        <w:t>технологии организации образовательного процесса, в основе которой лежит концепция объединения технологий традиционной классно-урочной системы и технологий электронного обучения, базирующ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51121E">
        <w:rPr>
          <w:rFonts w:ascii="Times New Roman" w:hAnsi="Times New Roman" w:cs="Times New Roman"/>
          <w:sz w:val="27"/>
          <w:szCs w:val="27"/>
        </w:rPr>
        <w:t>ся на новых дидактических возможностях, предоставляемых ИКТ и другими современными средствами обучения.</w:t>
      </w:r>
    </w:p>
    <w:p w14:paraId="3FE6DAAA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4. </w:t>
      </w:r>
      <w:r w:rsidRPr="00511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Мониторинг личностных достижений (дневник учета физических результатов). 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 рамках этого направления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проведена диагностика уровня развития физических качеств обучающихся, далее </w:t>
      </w:r>
      <w:r w:rsidRPr="00AC6D3D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</w:rPr>
        <w:t>совместно с учениками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проведен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ы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обработка и анализ данных и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разработ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ана индивидуальная траектория достижения необходимых результато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 за определенный период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. </w:t>
      </w:r>
    </w:p>
    <w:p w14:paraId="165F9170" w14:textId="394E64E5" w:rsidR="007665C6" w:rsidRPr="00E64341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5.Индивидуальные комплексы общеразвивающих и специальных упражнений (профилактические комплексы для детей с ОВЗ). 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Главной идеей данного направления выступает индивидуализированный подход во взаимодействии педагога и обучающегося при выполнении заранее подготовленных учителем комплексов различных упражнений. Эти комплексы направлены на коррекцию осанки и телосложения, профилактику утомления и сохранение повышенной работоспособности, развитие систем дыхания и кровообращения, а также комплексы адаптивной физической культуры, </w:t>
      </w:r>
      <w:r w:rsidRPr="0051121E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учитывающих индивидуальные медицинские показания. Другим аспектом данного направления является уже самостоятельное (ответное) составление учениками комплексов упражнений и проведение индивидуальных занятий, </w:t>
      </w:r>
      <w:r w:rsidRPr="0051121E">
        <w:rPr>
          <w:rFonts w:ascii="Times New Roman" w:hAnsi="Times New Roman" w:cs="Times New Roman"/>
          <w:bCs/>
          <w:iCs/>
          <w:sz w:val="27"/>
          <w:szCs w:val="27"/>
        </w:rPr>
        <w:t>утренней зарядки и физкульт</w:t>
      </w:r>
      <w:r>
        <w:rPr>
          <w:rFonts w:ascii="Times New Roman" w:hAnsi="Times New Roman" w:cs="Times New Roman"/>
          <w:bCs/>
          <w:iCs/>
          <w:sz w:val="27"/>
          <w:szCs w:val="27"/>
        </w:rPr>
        <w:t>-</w:t>
      </w:r>
      <w:r w:rsidRPr="0051121E">
        <w:rPr>
          <w:rFonts w:ascii="Times New Roman" w:hAnsi="Times New Roman" w:cs="Times New Roman"/>
          <w:bCs/>
          <w:iCs/>
          <w:sz w:val="27"/>
          <w:szCs w:val="27"/>
        </w:rPr>
        <w:t>пауз, занятий оздоровительной ходьбой и бегом</w:t>
      </w:r>
      <w:r w:rsidRPr="0051121E">
        <w:rPr>
          <w:rFonts w:ascii="Times New Roman" w:hAnsi="Times New Roman" w:cs="Times New Roman"/>
          <w:bCs/>
          <w:sz w:val="27"/>
          <w:szCs w:val="27"/>
        </w:rPr>
        <w:t>. Ребята научатся контролировать и регулировать физическую нагрузку во время занятий по частоте сердечных сокращений, внешним признакам, самочувствию.</w:t>
      </w:r>
    </w:p>
    <w:p w14:paraId="6B5B3BD1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6434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Итак,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ц</w:t>
      </w:r>
      <w:r w:rsidRPr="00511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елью </w:t>
      </w:r>
      <w:r w:rsidRPr="00E6434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моего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проекта является раскрытие потенциала данных направлений для п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ерсонализации процесса обучения, в частности на уроках физической культуры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14:paraId="2612C1BB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Для достижения цели проекта необходимо решение следующих </w:t>
      </w:r>
      <w:r w:rsidRPr="005112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14:paraId="389EDFB4" w14:textId="77777777" w:rsidR="007665C6" w:rsidRPr="0051121E" w:rsidRDefault="007665C6" w:rsidP="007665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диагностировать уровень развития физических качеств обучающихся;</w:t>
      </w:r>
    </w:p>
    <w:p w14:paraId="41F8BBC8" w14:textId="77777777" w:rsidR="007665C6" w:rsidRPr="0051121E" w:rsidRDefault="007665C6" w:rsidP="007665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современные перспективные методы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технологии организации урока и модуля, позволяющие 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персонализ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ировать процесс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обучения;</w:t>
      </w:r>
    </w:p>
    <w:p w14:paraId="7E48B4C1" w14:textId="77777777" w:rsidR="007665C6" w:rsidRPr="0051121E" w:rsidRDefault="007665C6" w:rsidP="007665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внедрить в практику современные методы и приемы персонализации;</w:t>
      </w:r>
    </w:p>
    <w:p w14:paraId="464B4CCB" w14:textId="77777777" w:rsidR="007665C6" w:rsidRPr="0051121E" w:rsidRDefault="007665C6" w:rsidP="007665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обучить учащихся новым методам и технологиям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включить в процесс персонализации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51CDEB2D" w14:textId="77777777" w:rsidR="007665C6" w:rsidRPr="00E64341" w:rsidRDefault="007665C6" w:rsidP="007665C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проанализировать результат и определить пути дальнейшего взаимодействия.</w:t>
      </w:r>
    </w:p>
    <w:p w14:paraId="63C3F89C" w14:textId="77777777" w:rsidR="007665C6" w:rsidRPr="0051121E" w:rsidRDefault="007665C6" w:rsidP="007665C6">
      <w:pPr>
        <w:spacing w:after="0" w:line="360" w:lineRule="auto"/>
        <w:ind w:left="6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Основная часть</w:t>
      </w:r>
    </w:p>
    <w:p w14:paraId="70255BA6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Реализация проекта циклична и занимает 1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0"/>
        <w:gridCol w:w="2554"/>
        <w:gridCol w:w="1569"/>
        <w:gridCol w:w="2912"/>
      </w:tblGrid>
      <w:tr w:rsidR="007665C6" w:rsidRPr="0051121E" w14:paraId="71476EDD" w14:textId="77777777" w:rsidTr="000915C4">
        <w:tc>
          <w:tcPr>
            <w:tcW w:w="2345" w:type="dxa"/>
            <w:vAlign w:val="center"/>
          </w:tcPr>
          <w:p w14:paraId="6439ED7B" w14:textId="77777777" w:rsidR="007665C6" w:rsidRPr="0051121E" w:rsidRDefault="007665C6" w:rsidP="000915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Этапы проекта</w:t>
            </w:r>
          </w:p>
        </w:tc>
        <w:tc>
          <w:tcPr>
            <w:tcW w:w="2554" w:type="dxa"/>
            <w:vAlign w:val="center"/>
          </w:tcPr>
          <w:p w14:paraId="1D588365" w14:textId="77777777" w:rsidR="007665C6" w:rsidRPr="0051121E" w:rsidRDefault="007665C6" w:rsidP="000915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Содержание этапа</w:t>
            </w:r>
          </w:p>
        </w:tc>
        <w:tc>
          <w:tcPr>
            <w:tcW w:w="1588" w:type="dxa"/>
            <w:vAlign w:val="center"/>
          </w:tcPr>
          <w:p w14:paraId="67B568E5" w14:textId="77777777" w:rsidR="007665C6" w:rsidRPr="0051121E" w:rsidRDefault="007665C6" w:rsidP="000915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Время для реализации</w:t>
            </w:r>
          </w:p>
        </w:tc>
        <w:tc>
          <w:tcPr>
            <w:tcW w:w="3084" w:type="dxa"/>
            <w:vAlign w:val="center"/>
          </w:tcPr>
          <w:p w14:paraId="358603AA" w14:textId="77777777" w:rsidR="007665C6" w:rsidRPr="0051121E" w:rsidRDefault="007665C6" w:rsidP="000915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Результат</w:t>
            </w:r>
          </w:p>
        </w:tc>
      </w:tr>
      <w:tr w:rsidR="007665C6" w:rsidRPr="0051121E" w14:paraId="1DD13685" w14:textId="77777777" w:rsidTr="000915C4">
        <w:tc>
          <w:tcPr>
            <w:tcW w:w="2345" w:type="dxa"/>
          </w:tcPr>
          <w:p w14:paraId="5C7519E2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Входная диагностика</w:t>
            </w:r>
          </w:p>
        </w:tc>
        <w:tc>
          <w:tcPr>
            <w:tcW w:w="2554" w:type="dxa"/>
          </w:tcPr>
          <w:p w14:paraId="136EC7D9" w14:textId="0F816FD3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Проводится индивидуальная входная диагностика уровня сформированности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физических качеств обучающихся</w:t>
            </w:r>
          </w:p>
        </w:tc>
        <w:tc>
          <w:tcPr>
            <w:tcW w:w="1588" w:type="dxa"/>
          </w:tcPr>
          <w:p w14:paraId="1BF59405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3084" w:type="dxa"/>
          </w:tcPr>
          <w:p w14:paraId="373C4288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Анализ данных входной диагностики, формирование «Паспорта здоровья»</w:t>
            </w:r>
          </w:p>
        </w:tc>
      </w:tr>
      <w:tr w:rsidR="007665C6" w:rsidRPr="0051121E" w14:paraId="7650A976" w14:textId="77777777" w:rsidTr="000915C4">
        <w:tc>
          <w:tcPr>
            <w:tcW w:w="2345" w:type="dxa"/>
          </w:tcPr>
          <w:p w14:paraId="7E25615B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Планирование деятельности</w:t>
            </w:r>
          </w:p>
        </w:tc>
        <w:tc>
          <w:tcPr>
            <w:tcW w:w="2554" w:type="dxa"/>
          </w:tcPr>
          <w:p w14:paraId="7B14E67A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 xml:space="preserve">Изучение и подбор эффективных технологий, ЦОР*, КОРУ*, тем проектных работ. </w:t>
            </w:r>
            <w:r w:rsidRPr="005112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Составление плана работы.</w:t>
            </w:r>
          </w:p>
        </w:tc>
        <w:tc>
          <w:tcPr>
            <w:tcW w:w="1588" w:type="dxa"/>
          </w:tcPr>
          <w:p w14:paraId="6BDAD16D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Октябрь</w:t>
            </w:r>
          </w:p>
        </w:tc>
        <w:tc>
          <w:tcPr>
            <w:tcW w:w="3084" w:type="dxa"/>
          </w:tcPr>
          <w:p w14:paraId="44A12D38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План работы с использованием наиболее эффективных средств.</w:t>
            </w:r>
          </w:p>
        </w:tc>
      </w:tr>
      <w:tr w:rsidR="007665C6" w:rsidRPr="0051121E" w14:paraId="4E00D518" w14:textId="77777777" w:rsidTr="000915C4">
        <w:tc>
          <w:tcPr>
            <w:tcW w:w="2345" w:type="dxa"/>
          </w:tcPr>
          <w:p w14:paraId="0F821832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Реализация запланированной деятельности</w:t>
            </w:r>
          </w:p>
        </w:tc>
        <w:tc>
          <w:tcPr>
            <w:tcW w:w="2554" w:type="dxa"/>
          </w:tcPr>
          <w:p w14:paraId="0CE6E140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Выполнение индивидуального плана развития обучающимися</w:t>
            </w:r>
          </w:p>
        </w:tc>
        <w:tc>
          <w:tcPr>
            <w:tcW w:w="1588" w:type="dxa"/>
          </w:tcPr>
          <w:p w14:paraId="105C18BD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Октябрь - декабрь</w:t>
            </w:r>
          </w:p>
        </w:tc>
        <w:tc>
          <w:tcPr>
            <w:tcW w:w="3084" w:type="dxa"/>
          </w:tcPr>
          <w:p w14:paraId="382DBEE3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Повышение уровня сформированности «западающих» качеств физического развития</w:t>
            </w:r>
          </w:p>
        </w:tc>
      </w:tr>
      <w:tr w:rsidR="007665C6" w:rsidRPr="0051121E" w14:paraId="4DC58B35" w14:textId="77777777" w:rsidTr="000915C4">
        <w:tc>
          <w:tcPr>
            <w:tcW w:w="2345" w:type="dxa"/>
          </w:tcPr>
          <w:p w14:paraId="10FBD044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Промежуточный мониторинг</w:t>
            </w:r>
          </w:p>
        </w:tc>
        <w:tc>
          <w:tcPr>
            <w:tcW w:w="2554" w:type="dxa"/>
          </w:tcPr>
          <w:p w14:paraId="27716C50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Проведение промежуточной диагностики</w:t>
            </w:r>
          </w:p>
        </w:tc>
        <w:tc>
          <w:tcPr>
            <w:tcW w:w="1588" w:type="dxa"/>
          </w:tcPr>
          <w:p w14:paraId="455507F6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3084" w:type="dxa"/>
          </w:tcPr>
          <w:p w14:paraId="6A1F4C78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Анализ результатов промежуточной диагностики</w:t>
            </w:r>
          </w:p>
        </w:tc>
      </w:tr>
      <w:tr w:rsidR="007665C6" w:rsidRPr="0051121E" w14:paraId="76D28137" w14:textId="77777777" w:rsidTr="000915C4">
        <w:tc>
          <w:tcPr>
            <w:tcW w:w="2345" w:type="dxa"/>
          </w:tcPr>
          <w:p w14:paraId="2E7A5482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Корректировка плана работы</w:t>
            </w:r>
          </w:p>
        </w:tc>
        <w:tc>
          <w:tcPr>
            <w:tcW w:w="2554" w:type="dxa"/>
          </w:tcPr>
          <w:p w14:paraId="2608DA6B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Подбор более эффективных ЦОР, КОРУ, корректировка индивидуальных планов развития. Корректировка работы над индивидуальными проектами.</w:t>
            </w:r>
          </w:p>
        </w:tc>
        <w:tc>
          <w:tcPr>
            <w:tcW w:w="1588" w:type="dxa"/>
          </w:tcPr>
          <w:p w14:paraId="3CAFF085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Декабрь-январь</w:t>
            </w:r>
          </w:p>
        </w:tc>
        <w:tc>
          <w:tcPr>
            <w:tcW w:w="3084" w:type="dxa"/>
          </w:tcPr>
          <w:p w14:paraId="44AAFA41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Скорректированные индивидуальные «Паспорта здоровья».</w:t>
            </w:r>
          </w:p>
          <w:p w14:paraId="6E4F6494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Завершение работы над теоретической частью проекта. Переход к практической.</w:t>
            </w:r>
          </w:p>
        </w:tc>
      </w:tr>
      <w:tr w:rsidR="007665C6" w:rsidRPr="0051121E" w14:paraId="7A2EF21A" w14:textId="77777777" w:rsidTr="000915C4">
        <w:tc>
          <w:tcPr>
            <w:tcW w:w="2345" w:type="dxa"/>
          </w:tcPr>
          <w:p w14:paraId="04B41A23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Реализация запланированной деятельности</w:t>
            </w:r>
          </w:p>
        </w:tc>
        <w:tc>
          <w:tcPr>
            <w:tcW w:w="2554" w:type="dxa"/>
          </w:tcPr>
          <w:p w14:paraId="0C5B6DA3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Выполнение индивидуального плана развития обучающимися</w:t>
            </w:r>
          </w:p>
        </w:tc>
        <w:tc>
          <w:tcPr>
            <w:tcW w:w="1588" w:type="dxa"/>
          </w:tcPr>
          <w:p w14:paraId="2A89AD2E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Январь - апрель</w:t>
            </w:r>
          </w:p>
        </w:tc>
        <w:tc>
          <w:tcPr>
            <w:tcW w:w="3084" w:type="dxa"/>
          </w:tcPr>
          <w:p w14:paraId="7EC58291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Повышение уровня сформированности «западающих» качеств физического развития</w:t>
            </w:r>
          </w:p>
        </w:tc>
      </w:tr>
      <w:tr w:rsidR="007665C6" w:rsidRPr="0051121E" w14:paraId="10A4A29A" w14:textId="77777777" w:rsidTr="000915C4">
        <w:tc>
          <w:tcPr>
            <w:tcW w:w="2345" w:type="dxa"/>
          </w:tcPr>
          <w:p w14:paraId="760AD258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Итоговый мониторинг</w:t>
            </w:r>
          </w:p>
        </w:tc>
        <w:tc>
          <w:tcPr>
            <w:tcW w:w="2554" w:type="dxa"/>
          </w:tcPr>
          <w:p w14:paraId="18346066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Проведение итоговой диагностики</w:t>
            </w:r>
          </w:p>
        </w:tc>
        <w:tc>
          <w:tcPr>
            <w:tcW w:w="1588" w:type="dxa"/>
          </w:tcPr>
          <w:p w14:paraId="2C62E839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3084" w:type="dxa"/>
          </w:tcPr>
          <w:p w14:paraId="69738AE7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Анализ результатов итоговой диагностики</w:t>
            </w:r>
          </w:p>
        </w:tc>
      </w:tr>
      <w:tr w:rsidR="007665C6" w:rsidRPr="0051121E" w14:paraId="748F1393" w14:textId="77777777" w:rsidTr="000915C4">
        <w:tc>
          <w:tcPr>
            <w:tcW w:w="2345" w:type="dxa"/>
          </w:tcPr>
          <w:p w14:paraId="16FEA9E4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Формирование индивидуального перспективного плана развития</w:t>
            </w:r>
          </w:p>
        </w:tc>
        <w:tc>
          <w:tcPr>
            <w:tcW w:w="2554" w:type="dxa"/>
          </w:tcPr>
          <w:p w14:paraId="42C84F4B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Подбор рекомендаций для дальнейшего физического совершенствования, комплектование команд для участия в соревнованиях различного уровня.</w:t>
            </w:r>
          </w:p>
          <w:p w14:paraId="1996C451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Защита готовых проектов обучающимися.</w:t>
            </w:r>
          </w:p>
        </w:tc>
        <w:tc>
          <w:tcPr>
            <w:tcW w:w="1588" w:type="dxa"/>
          </w:tcPr>
          <w:p w14:paraId="47F6299F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Май</w:t>
            </w:r>
          </w:p>
        </w:tc>
        <w:tc>
          <w:tcPr>
            <w:tcW w:w="3084" w:type="dxa"/>
          </w:tcPr>
          <w:p w14:paraId="49A79C91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 xml:space="preserve">Готовые «Паспорта здоровья» </w:t>
            </w:r>
            <w:proofErr w:type="gramStart"/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обучающихся  за</w:t>
            </w:r>
            <w:proofErr w:type="gramEnd"/>
            <w:r w:rsidRPr="0051121E">
              <w:rPr>
                <w:rFonts w:ascii="Times New Roman" w:hAnsi="Times New Roman" w:cs="Times New Roman"/>
                <w:sz w:val="27"/>
                <w:szCs w:val="27"/>
              </w:rPr>
              <w:t xml:space="preserve"> прошедший учебный год. Сформированные команды для выступления на соревнованиях.</w:t>
            </w:r>
          </w:p>
          <w:p w14:paraId="3E2E3E6B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t>Защита готовых проектов.</w:t>
            </w:r>
          </w:p>
          <w:p w14:paraId="0F1D5D40" w14:textId="77777777" w:rsidR="007665C6" w:rsidRPr="0051121E" w:rsidRDefault="007665C6" w:rsidP="000915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1121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Создание перспективного плана развития на следующий учебный год.</w:t>
            </w:r>
          </w:p>
        </w:tc>
      </w:tr>
    </w:tbl>
    <w:p w14:paraId="2FEED881" w14:textId="77777777" w:rsidR="007665C6" w:rsidRPr="0051121E" w:rsidRDefault="007665C6" w:rsidP="007665C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lastRenderedPageBreak/>
        <w:t>*ЦОР – цифровые образовательные ресурсы</w:t>
      </w:r>
    </w:p>
    <w:p w14:paraId="78F48821" w14:textId="77777777" w:rsidR="007665C6" w:rsidRPr="0051121E" w:rsidRDefault="007665C6" w:rsidP="007665C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*КОРУ –комплекс общеразвивающих упражнений</w:t>
      </w:r>
    </w:p>
    <w:p w14:paraId="58174DD4" w14:textId="1866CC78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На начало дистанционного обучения </w:t>
      </w:r>
      <w:r>
        <w:rPr>
          <w:rFonts w:ascii="Times New Roman" w:hAnsi="Times New Roman" w:cs="Times New Roman"/>
          <w:sz w:val="27"/>
          <w:szCs w:val="27"/>
        </w:rPr>
        <w:t xml:space="preserve">(март 2020 года) </w:t>
      </w:r>
      <w:r w:rsidRPr="0051121E">
        <w:rPr>
          <w:rFonts w:ascii="Times New Roman" w:hAnsi="Times New Roman" w:cs="Times New Roman"/>
          <w:sz w:val="27"/>
          <w:szCs w:val="27"/>
        </w:rPr>
        <w:t xml:space="preserve">у меня уже была промежуточная </w:t>
      </w:r>
      <w:r w:rsidRPr="0051121E">
        <w:rPr>
          <w:rFonts w:ascii="Times New Roman" w:hAnsi="Times New Roman" w:cs="Times New Roman"/>
          <w:b/>
          <w:sz w:val="27"/>
          <w:szCs w:val="27"/>
        </w:rPr>
        <w:t>диагностика физических показателей</w:t>
      </w:r>
      <w:r w:rsidRPr="0051121E">
        <w:rPr>
          <w:rFonts w:ascii="Times New Roman" w:hAnsi="Times New Roman" w:cs="Times New Roman"/>
          <w:sz w:val="27"/>
          <w:szCs w:val="27"/>
        </w:rPr>
        <w:t xml:space="preserve"> моих обучающихся на середину учебного года. За основу были взяты нормативы для контроля основных физических качеств из школьной программы, которые мы регулярно выполняем в начале, в середине и в конце учебного года, а также нормативы Всероссийского физкультурно-спортивного комплекса «Готов к труду и обороне». </w:t>
      </w:r>
    </w:p>
    <w:p w14:paraId="111190F7" w14:textId="77777777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После длительного нахождения на дистанционном обучении я задумался о том, что вероятность снижения уровня физического развития в дистанционный период велика. Как же повысить уровень здоровья, физическую активность и мотивацию учеников на здоровый образ жизни?</w:t>
      </w:r>
    </w:p>
    <w:p w14:paraId="69F30A20" w14:textId="47E83C06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Временные рамки реализации данного проекта были продиктованы условиями, в которые мы </w:t>
      </w:r>
      <w:r w:rsidRPr="00AC6D3D">
        <w:rPr>
          <w:rFonts w:ascii="Times New Roman" w:hAnsi="Times New Roman" w:cs="Times New Roman"/>
          <w:sz w:val="27"/>
          <w:szCs w:val="27"/>
        </w:rPr>
        <w:t>попали с марта-апреля прошлого учебного года.  В весенний период дистанционного обучения уроки физической культуры по всей стране были «отодвинуты на задний план</w:t>
      </w:r>
      <w:proofErr w:type="gramStart"/>
      <w:r w:rsidRPr="00AC6D3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C6D3D">
        <w:rPr>
          <w:rFonts w:ascii="Times New Roman" w:hAnsi="Times New Roman" w:cs="Times New Roman"/>
          <w:sz w:val="27"/>
          <w:szCs w:val="27"/>
        </w:rPr>
        <w:t>согласно рекомендациям</w:t>
      </w:r>
      <w:proofErr w:type="gramEnd"/>
      <w:r w:rsidRPr="00AC6D3D">
        <w:rPr>
          <w:rFonts w:ascii="Times New Roman" w:hAnsi="Times New Roman" w:cs="Times New Roman"/>
          <w:sz w:val="27"/>
          <w:szCs w:val="27"/>
        </w:rPr>
        <w:t xml:space="preserve"> СанПиН о невозможности обучающихся находиться длительное время перед компьютерами и выполнении большого объема образовательной нагрузки по другим предметам. Далее, для выставления оценок по физической культуре, учителя давали совсем небольшой объем заданий по предмету. Эти задания носили скорее условный и фронтальный характер.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7516">
        <w:rPr>
          <w:rFonts w:ascii="Times New Roman" w:hAnsi="Times New Roman" w:cs="Times New Roman"/>
          <w:sz w:val="27"/>
          <w:szCs w:val="27"/>
        </w:rPr>
        <w:t xml:space="preserve">Учителя физической культуры, в том числе и я, предлагали ребятам описать свой режим дня, выполнить комплексы утренней гимнастики, подготовить доклад по правилам различных видов спорта, подводя их к осознанию ценности активной подвижности во время очных уроков, непосредственного контакта с учителем, живого общения с одноклассниками и в целом своего здоровья. Совокупность всех заданий на тот момент не была </w:t>
      </w:r>
      <w:r w:rsidRPr="00E57516">
        <w:rPr>
          <w:rFonts w:ascii="Times New Roman" w:hAnsi="Times New Roman" w:cs="Times New Roman"/>
          <w:sz w:val="27"/>
          <w:szCs w:val="27"/>
        </w:rPr>
        <w:lastRenderedPageBreak/>
        <w:t xml:space="preserve">структурирована, мы не понимали, достаточно ли мы уделяем внимания детям и их здоровью. </w:t>
      </w:r>
    </w:p>
    <w:p w14:paraId="2BD868E2" w14:textId="5846BEE9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57516">
        <w:rPr>
          <w:rFonts w:ascii="Times New Roman" w:hAnsi="Times New Roman" w:cs="Times New Roman"/>
          <w:sz w:val="27"/>
          <w:szCs w:val="27"/>
        </w:rPr>
        <w:t>Наблюдения за обратной связью показали, что сначала активность детей в выполнении домашних заданий была достаточно высока</w:t>
      </w:r>
      <w:r w:rsidRPr="00343B02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7516">
        <w:rPr>
          <w:rFonts w:ascii="Times New Roman" w:hAnsi="Times New Roman" w:cs="Times New Roman"/>
          <w:sz w:val="27"/>
          <w:szCs w:val="27"/>
        </w:rPr>
        <w:t xml:space="preserve">скорее всего от того, что они выполняли что-то новое. Некоторым удивлением для меня и моих коллег стала констатация факта, что большую активность проявили дети, которые ранее часто болели или были неактивны. Есть категория детей, которые за весь период </w:t>
      </w:r>
      <w:proofErr w:type="spellStart"/>
      <w:r w:rsidRPr="00E57516">
        <w:rPr>
          <w:rFonts w:ascii="Times New Roman" w:hAnsi="Times New Roman" w:cs="Times New Roman"/>
          <w:sz w:val="27"/>
          <w:szCs w:val="27"/>
        </w:rPr>
        <w:t>дистанта</w:t>
      </w:r>
      <w:proofErr w:type="spellEnd"/>
      <w:r w:rsidRPr="00E57516">
        <w:rPr>
          <w:rFonts w:ascii="Times New Roman" w:hAnsi="Times New Roman" w:cs="Times New Roman"/>
          <w:sz w:val="27"/>
          <w:szCs w:val="27"/>
        </w:rPr>
        <w:t xml:space="preserve"> не прислали ни одного выполненного домашнего задания.</w:t>
      </w:r>
    </w:p>
    <w:p w14:paraId="283C783A" w14:textId="297B0B5D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Во время дистанционного режима одним из заданий для детей был </w:t>
      </w:r>
      <w:r w:rsidRPr="0051121E">
        <w:rPr>
          <w:rFonts w:ascii="Times New Roman" w:hAnsi="Times New Roman" w:cs="Times New Roman"/>
          <w:b/>
          <w:sz w:val="27"/>
          <w:szCs w:val="27"/>
        </w:rPr>
        <w:t>самостоятельный контрольный замер</w:t>
      </w:r>
      <w:r w:rsidRPr="0051121E">
        <w:rPr>
          <w:rFonts w:ascii="Times New Roman" w:hAnsi="Times New Roman" w:cs="Times New Roman"/>
          <w:sz w:val="27"/>
          <w:szCs w:val="27"/>
        </w:rPr>
        <w:t xml:space="preserve"> показателей уровня физической подготовленности (для данного проекта эти данные стали основой </w:t>
      </w:r>
      <w:r w:rsidRPr="0051121E">
        <w:rPr>
          <w:rFonts w:ascii="Times New Roman" w:hAnsi="Times New Roman" w:cs="Times New Roman"/>
          <w:b/>
          <w:sz w:val="27"/>
          <w:szCs w:val="27"/>
        </w:rPr>
        <w:t>входной диагностики</w:t>
      </w:r>
      <w:r w:rsidRPr="0051121E">
        <w:rPr>
          <w:rFonts w:ascii="Times New Roman" w:hAnsi="Times New Roman" w:cs="Times New Roman"/>
          <w:sz w:val="27"/>
          <w:szCs w:val="27"/>
        </w:rPr>
        <w:t>).</w:t>
      </w:r>
      <w:r w:rsidRPr="00E57516">
        <w:rPr>
          <w:rFonts w:ascii="Times New Roman" w:hAnsi="Times New Roman" w:cs="Times New Roman"/>
          <w:sz w:val="27"/>
          <w:szCs w:val="27"/>
        </w:rPr>
        <w:t>Сравнивая результаты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b/>
          <w:sz w:val="27"/>
          <w:szCs w:val="27"/>
        </w:rPr>
        <w:t>диагностик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51121E">
        <w:rPr>
          <w:rFonts w:ascii="Times New Roman" w:hAnsi="Times New Roman" w:cs="Times New Roman"/>
          <w:b/>
          <w:sz w:val="27"/>
          <w:szCs w:val="27"/>
        </w:rPr>
        <w:t xml:space="preserve"> физических показателей</w:t>
      </w:r>
      <w:r w:rsidRPr="0051121E">
        <w:rPr>
          <w:rFonts w:ascii="Times New Roman" w:hAnsi="Times New Roman" w:cs="Times New Roman"/>
          <w:sz w:val="27"/>
          <w:szCs w:val="27"/>
        </w:rPr>
        <w:t xml:space="preserve"> моих обучающихся на середину учебного года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7516">
        <w:rPr>
          <w:rFonts w:ascii="Times New Roman" w:hAnsi="Times New Roman" w:cs="Times New Roman"/>
          <w:sz w:val="27"/>
          <w:szCs w:val="27"/>
        </w:rPr>
        <w:t>с теми результатами, что присылали дети,</w:t>
      </w:r>
      <w:r>
        <w:rPr>
          <w:rFonts w:ascii="Times New Roman" w:hAnsi="Times New Roman" w:cs="Times New Roman"/>
          <w:sz w:val="27"/>
          <w:szCs w:val="27"/>
        </w:rPr>
        <w:t xml:space="preserve"> я увидел</w:t>
      </w:r>
      <w:r w:rsidRPr="00E57516">
        <w:rPr>
          <w:rFonts w:ascii="Times New Roman" w:hAnsi="Times New Roman" w:cs="Times New Roman"/>
          <w:sz w:val="27"/>
          <w:szCs w:val="27"/>
        </w:rPr>
        <w:t xml:space="preserve">, что за 2 месяца многие дети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E57516">
        <w:rPr>
          <w:rFonts w:ascii="Times New Roman" w:hAnsi="Times New Roman" w:cs="Times New Roman"/>
          <w:sz w:val="27"/>
          <w:szCs w:val="27"/>
        </w:rPr>
        <w:t>растеряли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E57516">
        <w:rPr>
          <w:rFonts w:ascii="Times New Roman" w:hAnsi="Times New Roman" w:cs="Times New Roman"/>
          <w:sz w:val="27"/>
          <w:szCs w:val="27"/>
        </w:rPr>
        <w:t xml:space="preserve"> свою физическую форму, не говоря о технических и игровых упущениях.</w:t>
      </w:r>
      <w:r>
        <w:rPr>
          <w:rFonts w:ascii="Times New Roman" w:hAnsi="Times New Roman" w:cs="Times New Roman"/>
          <w:sz w:val="27"/>
          <w:szCs w:val="27"/>
        </w:rPr>
        <w:t xml:space="preserve"> В таблице </w:t>
      </w:r>
      <w:r w:rsidRPr="00182832">
        <w:rPr>
          <w:rFonts w:ascii="Times New Roman" w:hAnsi="Times New Roman" w:cs="Times New Roman"/>
          <w:b/>
          <w:sz w:val="27"/>
          <w:szCs w:val="27"/>
        </w:rPr>
        <w:t>мониторинга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 xml:space="preserve">наглядно </w:t>
      </w:r>
      <w:r>
        <w:rPr>
          <w:rFonts w:ascii="Times New Roman" w:hAnsi="Times New Roman" w:cs="Times New Roman"/>
          <w:sz w:val="27"/>
          <w:szCs w:val="27"/>
        </w:rPr>
        <w:t>показаны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«западающие»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физические качества</w:t>
      </w:r>
      <w:r w:rsidRPr="00343B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B42D9D">
        <w:rPr>
          <w:rFonts w:ascii="Times New Roman" w:hAnsi="Times New Roman" w:cs="Times New Roman"/>
          <w:sz w:val="27"/>
          <w:szCs w:val="27"/>
        </w:rPr>
        <w:t>дальше детей ждал летний период каникул с продлением некоторых ограничений, который мог усугубить намеченную тенденцию.</w:t>
      </w:r>
    </w:p>
    <w:p w14:paraId="32DCFF8B" w14:textId="40391E39" w:rsidR="007665C6" w:rsidRPr="00E545BF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2D9D">
        <w:rPr>
          <w:rFonts w:ascii="Times New Roman" w:hAnsi="Times New Roman" w:cs="Times New Roman"/>
          <w:sz w:val="27"/>
          <w:szCs w:val="27"/>
        </w:rPr>
        <w:t>В связи с этим на летний период я раздал детям рекомендационные указания для поддержания их физической активности и уровня развития физических качеств</w:t>
      </w:r>
      <w:r w:rsidRPr="00343B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2D9D">
        <w:rPr>
          <w:rFonts w:ascii="Times New Roman" w:hAnsi="Times New Roman" w:cs="Times New Roman"/>
          <w:sz w:val="27"/>
          <w:szCs w:val="27"/>
        </w:rPr>
        <w:t>Рекомендации носили общий характер, но несколько человек были определены мною в так назы</w:t>
      </w:r>
      <w:r>
        <w:rPr>
          <w:rFonts w:ascii="Times New Roman" w:hAnsi="Times New Roman" w:cs="Times New Roman"/>
          <w:sz w:val="27"/>
          <w:szCs w:val="27"/>
        </w:rPr>
        <w:t>ваемую экспериментальную группу. Они должны были работать уже по совместно разработанному персональному</w:t>
      </w:r>
      <w:r w:rsidRPr="00B42D9D">
        <w:rPr>
          <w:rFonts w:ascii="Times New Roman" w:hAnsi="Times New Roman" w:cs="Times New Roman"/>
          <w:sz w:val="27"/>
          <w:szCs w:val="27"/>
        </w:rPr>
        <w:t xml:space="preserve"> маршрут</w:t>
      </w:r>
      <w:r>
        <w:rPr>
          <w:rFonts w:ascii="Times New Roman" w:hAnsi="Times New Roman" w:cs="Times New Roman"/>
          <w:sz w:val="27"/>
          <w:szCs w:val="27"/>
        </w:rPr>
        <w:t xml:space="preserve">у. </w:t>
      </w:r>
      <w:r w:rsidRPr="00B42D9D">
        <w:rPr>
          <w:rFonts w:ascii="Times New Roman" w:hAnsi="Times New Roman" w:cs="Times New Roman"/>
          <w:sz w:val="27"/>
          <w:szCs w:val="27"/>
        </w:rPr>
        <w:t>Обучающиеся были выбраны с учетом разных медици</w:t>
      </w:r>
      <w:r>
        <w:rPr>
          <w:rFonts w:ascii="Times New Roman" w:hAnsi="Times New Roman" w:cs="Times New Roman"/>
          <w:sz w:val="27"/>
          <w:szCs w:val="27"/>
        </w:rPr>
        <w:t>нских групп: основной</w:t>
      </w:r>
      <w:r w:rsidRPr="00B42D9D">
        <w:rPr>
          <w:rFonts w:ascii="Times New Roman" w:hAnsi="Times New Roman" w:cs="Times New Roman"/>
          <w:sz w:val="27"/>
          <w:szCs w:val="27"/>
        </w:rPr>
        <w:t xml:space="preserve">, подготовительной </w:t>
      </w:r>
      <w:r>
        <w:rPr>
          <w:rFonts w:ascii="Times New Roman" w:hAnsi="Times New Roman" w:cs="Times New Roman"/>
          <w:sz w:val="27"/>
          <w:szCs w:val="27"/>
        </w:rPr>
        <w:t>и специальной, и у которых мы при анализе увидели</w:t>
      </w:r>
      <w:r w:rsidRPr="00B42D9D">
        <w:rPr>
          <w:rFonts w:ascii="Times New Roman" w:hAnsi="Times New Roman" w:cs="Times New Roman"/>
          <w:sz w:val="27"/>
          <w:szCs w:val="27"/>
        </w:rPr>
        <w:t xml:space="preserve"> спад результатов в сравнительной динамике.</w:t>
      </w:r>
      <w:r>
        <w:rPr>
          <w:rFonts w:ascii="Times New Roman" w:hAnsi="Times New Roman" w:cs="Times New Roman"/>
          <w:sz w:val="27"/>
          <w:szCs w:val="27"/>
        </w:rPr>
        <w:t xml:space="preserve"> При составлении </w:t>
      </w:r>
      <w:r w:rsidRPr="0051121E">
        <w:rPr>
          <w:rFonts w:ascii="Times New Roman" w:hAnsi="Times New Roman" w:cs="Times New Roman"/>
          <w:sz w:val="27"/>
          <w:szCs w:val="27"/>
        </w:rPr>
        <w:t xml:space="preserve">для каждого ученика </w:t>
      </w:r>
      <w:r>
        <w:rPr>
          <w:rFonts w:ascii="Times New Roman" w:hAnsi="Times New Roman" w:cs="Times New Roman"/>
          <w:sz w:val="27"/>
          <w:szCs w:val="27"/>
        </w:rPr>
        <w:t>персональной</w:t>
      </w:r>
      <w:r w:rsidRPr="0051121E">
        <w:rPr>
          <w:rFonts w:ascii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51121E">
        <w:rPr>
          <w:rFonts w:ascii="Times New Roman" w:hAnsi="Times New Roman" w:cs="Times New Roman"/>
          <w:sz w:val="27"/>
          <w:szCs w:val="27"/>
        </w:rPr>
        <w:t xml:space="preserve"> коррекции его недостатков физической подготовленности</w:t>
      </w:r>
      <w:r>
        <w:rPr>
          <w:rFonts w:ascii="Times New Roman" w:hAnsi="Times New Roman" w:cs="Times New Roman"/>
          <w:sz w:val="27"/>
          <w:szCs w:val="27"/>
        </w:rPr>
        <w:t>, мы распределили функции по решению проблем и</w:t>
      </w:r>
      <w:r w:rsidRPr="0051121E">
        <w:rPr>
          <w:rFonts w:ascii="Times New Roman" w:hAnsi="Times New Roman" w:cs="Times New Roman"/>
          <w:sz w:val="27"/>
          <w:szCs w:val="27"/>
        </w:rPr>
        <w:t xml:space="preserve"> наме</w:t>
      </w:r>
      <w:r>
        <w:rPr>
          <w:rFonts w:ascii="Times New Roman" w:hAnsi="Times New Roman" w:cs="Times New Roman"/>
          <w:sz w:val="27"/>
          <w:szCs w:val="27"/>
        </w:rPr>
        <w:t>тили</w:t>
      </w:r>
      <w:r w:rsidRPr="0051121E">
        <w:rPr>
          <w:rFonts w:ascii="Times New Roman" w:hAnsi="Times New Roman" w:cs="Times New Roman"/>
          <w:sz w:val="27"/>
          <w:szCs w:val="27"/>
        </w:rPr>
        <w:t xml:space="preserve"> пути взаимодействия. Конечным продуктом </w:t>
      </w:r>
      <w:r>
        <w:rPr>
          <w:rFonts w:ascii="Times New Roman" w:hAnsi="Times New Roman" w:cs="Times New Roman"/>
          <w:sz w:val="27"/>
          <w:szCs w:val="27"/>
        </w:rPr>
        <w:t>стал совместно</w:t>
      </w:r>
      <w:r w:rsidRPr="0051121E">
        <w:rPr>
          <w:rFonts w:ascii="Times New Roman" w:hAnsi="Times New Roman" w:cs="Times New Roman"/>
          <w:sz w:val="27"/>
          <w:szCs w:val="27"/>
        </w:rPr>
        <w:t xml:space="preserve"> разработанны</w:t>
      </w:r>
      <w:r>
        <w:rPr>
          <w:rFonts w:ascii="Times New Roman" w:hAnsi="Times New Roman" w:cs="Times New Roman"/>
          <w:sz w:val="27"/>
          <w:szCs w:val="27"/>
        </w:rPr>
        <w:t xml:space="preserve">й Чек-лист с рекомендуемым </w:t>
      </w:r>
      <w:r w:rsidRPr="0051121E">
        <w:rPr>
          <w:rFonts w:ascii="Times New Roman" w:hAnsi="Times New Roman" w:cs="Times New Roman"/>
          <w:sz w:val="27"/>
          <w:szCs w:val="27"/>
        </w:rPr>
        <w:t>комплекс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1121E">
        <w:rPr>
          <w:rFonts w:ascii="Times New Roman" w:hAnsi="Times New Roman" w:cs="Times New Roman"/>
          <w:sz w:val="27"/>
          <w:szCs w:val="27"/>
        </w:rPr>
        <w:t xml:space="preserve"> упражнений</w:t>
      </w:r>
      <w:r>
        <w:rPr>
          <w:rFonts w:ascii="Times New Roman" w:hAnsi="Times New Roman" w:cs="Times New Roman"/>
          <w:sz w:val="27"/>
          <w:szCs w:val="27"/>
        </w:rPr>
        <w:t xml:space="preserve"> для</w:t>
      </w:r>
      <w:r w:rsidRPr="0051121E">
        <w:rPr>
          <w:rFonts w:ascii="Times New Roman" w:hAnsi="Times New Roman" w:cs="Times New Roman"/>
          <w:sz w:val="27"/>
          <w:szCs w:val="27"/>
        </w:rPr>
        <w:t xml:space="preserve"> выполн</w:t>
      </w:r>
      <w:r>
        <w:rPr>
          <w:rFonts w:ascii="Times New Roman" w:hAnsi="Times New Roman" w:cs="Times New Roman"/>
          <w:sz w:val="27"/>
          <w:szCs w:val="27"/>
        </w:rPr>
        <w:t>ения в период летних каникул</w:t>
      </w:r>
      <w:r w:rsidRPr="00343B0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545BF">
        <w:rPr>
          <w:rFonts w:ascii="Times New Roman" w:hAnsi="Times New Roman" w:cs="Times New Roman"/>
          <w:sz w:val="27"/>
          <w:szCs w:val="27"/>
        </w:rPr>
        <w:t xml:space="preserve">Конечно, не было никаких гарантий, что результаты экспериментальной </w:t>
      </w:r>
      <w:r w:rsidRPr="00E545BF">
        <w:rPr>
          <w:rFonts w:ascii="Times New Roman" w:hAnsi="Times New Roman" w:cs="Times New Roman"/>
          <w:sz w:val="27"/>
          <w:szCs w:val="27"/>
        </w:rPr>
        <w:lastRenderedPageBreak/>
        <w:t>группы кардинально будут отличаться, ведь выполнение заданий в летний период не оценивается учителем, а мотивация на систематические занятия формируется достаточно трудно.</w:t>
      </w:r>
    </w:p>
    <w:p w14:paraId="6344535B" w14:textId="3FD8E22E" w:rsidR="007665C6" w:rsidRPr="00343B02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Для повышения мотивации обучающихся необходимо было создавать интересные уроки, находить и осваивать новые образовательные платформы, пользоваться современными подходами, технологиями, средствами обучения и воспитания. 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E545BF">
        <w:rPr>
          <w:rFonts w:ascii="Times New Roman" w:hAnsi="Times New Roman" w:cs="Times New Roman"/>
          <w:sz w:val="27"/>
          <w:szCs w:val="27"/>
        </w:rPr>
        <w:t>а летний период я изучил много актуальной информации по использованию новых методов и приемов работы, результативных как во время дистанционной работы, так и в классно-урочном формате.</w:t>
      </w:r>
      <w:r>
        <w:rPr>
          <w:rFonts w:ascii="Times New Roman" w:hAnsi="Times New Roman" w:cs="Times New Roman"/>
          <w:sz w:val="27"/>
          <w:szCs w:val="27"/>
        </w:rPr>
        <w:t xml:space="preserve"> А также создал </w:t>
      </w:r>
      <w:r w:rsidRPr="00E545BF">
        <w:rPr>
          <w:rFonts w:ascii="Times New Roman" w:hAnsi="Times New Roman" w:cs="Times New Roman"/>
          <w:b/>
          <w:sz w:val="27"/>
          <w:szCs w:val="27"/>
        </w:rPr>
        <w:t>Банк цифровых ресурсов для организации</w:t>
      </w:r>
      <w:r>
        <w:rPr>
          <w:rFonts w:ascii="Times New Roman" w:hAnsi="Times New Roman" w:cs="Times New Roman"/>
          <w:b/>
          <w:sz w:val="27"/>
          <w:szCs w:val="27"/>
        </w:rPr>
        <w:t xml:space="preserve"> персонализированной работы с </w:t>
      </w:r>
      <w:r w:rsidRPr="00343B02">
        <w:rPr>
          <w:rFonts w:ascii="Times New Roman" w:hAnsi="Times New Roman" w:cs="Times New Roman"/>
          <w:b/>
          <w:sz w:val="27"/>
          <w:szCs w:val="27"/>
        </w:rPr>
        <w:t>обучающимися</w:t>
      </w:r>
      <w:r w:rsidRPr="00343B02">
        <w:rPr>
          <w:rFonts w:ascii="Times New Roman" w:hAnsi="Times New Roman" w:cs="Times New Roman"/>
          <w:sz w:val="27"/>
          <w:szCs w:val="27"/>
        </w:rPr>
        <w:t>.</w:t>
      </w:r>
    </w:p>
    <w:p w14:paraId="4F3EBE6C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sz w:val="27"/>
          <w:szCs w:val="27"/>
        </w:rPr>
        <w:t>Использование цифровизации</w:t>
      </w:r>
      <w:r w:rsidRPr="0051121E">
        <w:rPr>
          <w:rFonts w:ascii="Times New Roman" w:hAnsi="Times New Roman" w:cs="Times New Roman"/>
          <w:sz w:val="27"/>
          <w:szCs w:val="27"/>
        </w:rPr>
        <w:t xml:space="preserve"> в образовании по физической культуре сыграло одну из ключевых ролей.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51121E">
        <w:rPr>
          <w:rFonts w:ascii="Times New Roman" w:hAnsi="Times New Roman" w:cs="Times New Roman"/>
          <w:sz w:val="27"/>
          <w:szCs w:val="27"/>
        </w:rPr>
        <w:t>рименение мобильных цифро</w:t>
      </w:r>
      <w:r>
        <w:rPr>
          <w:rFonts w:ascii="Times New Roman" w:hAnsi="Times New Roman" w:cs="Times New Roman"/>
          <w:sz w:val="27"/>
          <w:szCs w:val="27"/>
        </w:rPr>
        <w:t>вых устройств в обучающих целях</w:t>
      </w:r>
      <w:r w:rsidRPr="0051121E">
        <w:rPr>
          <w:rFonts w:ascii="Times New Roman" w:hAnsi="Times New Roman" w:cs="Times New Roman"/>
          <w:sz w:val="27"/>
          <w:szCs w:val="27"/>
        </w:rPr>
        <w:t xml:space="preserve"> при услови</w:t>
      </w:r>
      <w:r>
        <w:rPr>
          <w:rFonts w:ascii="Times New Roman" w:hAnsi="Times New Roman" w:cs="Times New Roman"/>
          <w:sz w:val="27"/>
          <w:szCs w:val="27"/>
        </w:rPr>
        <w:t>и их управляемого использования позволило мне сдел</w:t>
      </w:r>
      <w:r w:rsidRPr="0051121E">
        <w:rPr>
          <w:rFonts w:ascii="Times New Roman" w:hAnsi="Times New Roman" w:cs="Times New Roman"/>
          <w:sz w:val="27"/>
          <w:szCs w:val="27"/>
        </w:rPr>
        <w:t xml:space="preserve">ать занятия интерактивными, </w:t>
      </w:r>
      <w:r>
        <w:rPr>
          <w:rFonts w:ascii="Times New Roman" w:hAnsi="Times New Roman" w:cs="Times New Roman"/>
          <w:sz w:val="27"/>
          <w:szCs w:val="27"/>
        </w:rPr>
        <w:t>интересными, позволило импровизировать.</w:t>
      </w:r>
    </w:p>
    <w:p w14:paraId="351C1272" w14:textId="5ADBEB6C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Современные педагогические технологии в области физической культуры, а также использование интернет–ресурсов, новых информационных технологий, дают возможность педагогу достичь максимальных результатов в решении актуальных задач:</w:t>
      </w:r>
    </w:p>
    <w:p w14:paraId="10FC77C2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1. Повышени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1121E">
        <w:rPr>
          <w:rFonts w:ascii="Times New Roman" w:hAnsi="Times New Roman" w:cs="Times New Roman"/>
          <w:sz w:val="27"/>
          <w:szCs w:val="27"/>
        </w:rPr>
        <w:t xml:space="preserve"> интереса к самостоятельным занятиям физическими упражнениями, активной познавательной деятельности.</w:t>
      </w:r>
    </w:p>
    <w:p w14:paraId="408B06DF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2. Формирование умения </w:t>
      </w:r>
      <w:r>
        <w:rPr>
          <w:rFonts w:ascii="Times New Roman" w:hAnsi="Times New Roman" w:cs="Times New Roman"/>
          <w:sz w:val="27"/>
          <w:szCs w:val="27"/>
        </w:rPr>
        <w:t>проводить мониторинг</w:t>
      </w:r>
      <w:r w:rsidRPr="0051121E">
        <w:rPr>
          <w:rFonts w:ascii="Times New Roman" w:hAnsi="Times New Roman" w:cs="Times New Roman"/>
          <w:sz w:val="27"/>
          <w:szCs w:val="27"/>
        </w:rPr>
        <w:t xml:space="preserve"> физических нагрузок и умение осуществлять обработку информации.</w:t>
      </w:r>
    </w:p>
    <w:p w14:paraId="30937819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3. Формирование устойчивых мотиваций и потребностей школьников в бережном отношении к своему здоровью.</w:t>
      </w:r>
    </w:p>
    <w:p w14:paraId="24731DD1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4. Формирование творческого использования цифровых средств и технологий в области физической культуры и спорта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1121E">
        <w:rPr>
          <w:rFonts w:ascii="Times New Roman" w:hAnsi="Times New Roman" w:cs="Times New Roman"/>
          <w:sz w:val="27"/>
          <w:szCs w:val="27"/>
        </w:rPr>
        <w:t xml:space="preserve"> в организации здорового образа жизни.</w:t>
      </w:r>
    </w:p>
    <w:p w14:paraId="6F4BA062" w14:textId="77777777" w:rsidR="007665C6" w:rsidRPr="004204A7" w:rsidRDefault="007665C6" w:rsidP="007665C6">
      <w:pPr>
        <w:pStyle w:val="1"/>
        <w:spacing w:before="0" w:beforeAutospacing="0" w:after="0" w:afterAutospacing="0" w:line="360" w:lineRule="auto"/>
        <w:ind w:firstLine="709"/>
        <w:jc w:val="both"/>
        <w:textAlignment w:val="top"/>
        <w:rPr>
          <w:b w:val="0"/>
          <w:sz w:val="27"/>
          <w:szCs w:val="27"/>
        </w:rPr>
      </w:pPr>
      <w:r w:rsidRPr="004204A7">
        <w:rPr>
          <w:b w:val="0"/>
          <w:sz w:val="27"/>
          <w:szCs w:val="27"/>
        </w:rPr>
        <w:t>Вопросы цифровизации образовательного процесса обсуждались в таких статьях, как: «</w:t>
      </w:r>
      <w:r w:rsidRPr="004204A7">
        <w:rPr>
          <w:b w:val="0"/>
          <w:i/>
          <w:iCs/>
          <w:sz w:val="27"/>
          <w:szCs w:val="27"/>
          <w:bdr w:val="none" w:sz="0" w:space="0" w:color="auto" w:frame="1"/>
        </w:rPr>
        <w:t>Цифровизация в сфере физической культуры и спорта: состояние вопроса</w:t>
      </w:r>
      <w:r w:rsidRPr="004204A7">
        <w:rPr>
          <w:b w:val="0"/>
          <w:sz w:val="27"/>
          <w:szCs w:val="27"/>
        </w:rPr>
        <w:t xml:space="preserve">», 2019/ Стеценко Н.В., </w:t>
      </w:r>
      <w:proofErr w:type="spellStart"/>
      <w:r w:rsidRPr="004204A7">
        <w:rPr>
          <w:b w:val="0"/>
          <w:sz w:val="27"/>
          <w:szCs w:val="27"/>
        </w:rPr>
        <w:t>Широбакина</w:t>
      </w:r>
      <w:proofErr w:type="spellEnd"/>
      <w:r w:rsidRPr="004204A7">
        <w:rPr>
          <w:b w:val="0"/>
          <w:sz w:val="27"/>
          <w:szCs w:val="27"/>
        </w:rPr>
        <w:t xml:space="preserve"> Е.А.; </w:t>
      </w:r>
      <w:hyperlink r:id="rId5" w:history="1">
        <w:r w:rsidRPr="004204A7">
          <w:rPr>
            <w:b w:val="0"/>
            <w:i/>
            <w:sz w:val="27"/>
            <w:szCs w:val="27"/>
            <w:bdr w:val="none" w:sz="0" w:space="0" w:color="auto" w:frame="1"/>
          </w:rPr>
          <w:t xml:space="preserve">«Цифровизация образования </w:t>
        </w:r>
        <w:r w:rsidRPr="004204A7">
          <w:rPr>
            <w:b w:val="0"/>
            <w:i/>
            <w:sz w:val="27"/>
            <w:szCs w:val="27"/>
            <w:bdr w:val="none" w:sz="0" w:space="0" w:color="auto" w:frame="1"/>
          </w:rPr>
          <w:lastRenderedPageBreak/>
          <w:t>как основа подготовки учителя XXI века: проблемы и решения»</w:t>
        </w:r>
        <w:r w:rsidRPr="004204A7">
          <w:rPr>
            <w:b w:val="0"/>
            <w:sz w:val="27"/>
            <w:szCs w:val="27"/>
            <w:bdr w:val="none" w:sz="0" w:space="0" w:color="auto" w:frame="1"/>
          </w:rPr>
          <w:t xml:space="preserve">, </w:t>
        </w:r>
        <w:r w:rsidRPr="004204A7">
          <w:rPr>
            <w:b w:val="0"/>
            <w:sz w:val="27"/>
            <w:szCs w:val="27"/>
          </w:rPr>
          <w:t>2019 / Дьякова Е. А., Сечкарева Г.</w:t>
        </w:r>
      </w:hyperlink>
      <w:r w:rsidRPr="004204A7">
        <w:rPr>
          <w:b w:val="0"/>
          <w:sz w:val="27"/>
          <w:szCs w:val="27"/>
        </w:rPr>
        <w:t>Г. и других.</w:t>
      </w:r>
    </w:p>
    <w:p w14:paraId="4354B80D" w14:textId="41E37915" w:rsidR="007665C6" w:rsidRPr="0051121E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7"/>
          <w:szCs w:val="27"/>
        </w:rPr>
      </w:pPr>
      <w:r w:rsidRPr="0051121E">
        <w:rPr>
          <w:sz w:val="27"/>
          <w:szCs w:val="27"/>
        </w:rPr>
        <w:t xml:space="preserve">В процессе дистанционного обучения большую часть материала ученик осваивает самостоятельно, что приучает к самостоятельности, ответственности и дисциплине. В моем случае </w:t>
      </w:r>
      <w:r>
        <w:rPr>
          <w:sz w:val="27"/>
          <w:szCs w:val="27"/>
        </w:rPr>
        <w:t>с помощью цифровых ресурсов я организую работу и получаю обратную связь</w:t>
      </w:r>
      <w:r w:rsidRPr="0051121E">
        <w:rPr>
          <w:sz w:val="27"/>
          <w:szCs w:val="27"/>
        </w:rPr>
        <w:t>. При помощи социальных сетей дети участв</w:t>
      </w:r>
      <w:r>
        <w:rPr>
          <w:sz w:val="27"/>
          <w:szCs w:val="27"/>
        </w:rPr>
        <w:t>уют</w:t>
      </w:r>
      <w:r w:rsidRPr="0051121E">
        <w:rPr>
          <w:sz w:val="27"/>
          <w:szCs w:val="27"/>
        </w:rPr>
        <w:t xml:space="preserve"> в челленджах, фото и видео марафонах, </w:t>
      </w:r>
      <w:r>
        <w:rPr>
          <w:sz w:val="27"/>
          <w:szCs w:val="27"/>
        </w:rPr>
        <w:t xml:space="preserve">где </w:t>
      </w:r>
      <w:r w:rsidRPr="0051121E">
        <w:rPr>
          <w:sz w:val="27"/>
          <w:szCs w:val="27"/>
        </w:rPr>
        <w:t>с удовольствием демонстрир</w:t>
      </w:r>
      <w:r>
        <w:rPr>
          <w:sz w:val="27"/>
          <w:szCs w:val="27"/>
        </w:rPr>
        <w:t>уют</w:t>
      </w:r>
      <w:r w:rsidRPr="0051121E">
        <w:rPr>
          <w:sz w:val="27"/>
          <w:szCs w:val="27"/>
        </w:rPr>
        <w:t xml:space="preserve"> свои достижения. Однако</w:t>
      </w:r>
      <w:r>
        <w:rPr>
          <w:sz w:val="27"/>
          <w:szCs w:val="27"/>
        </w:rPr>
        <w:t xml:space="preserve"> </w:t>
      </w:r>
      <w:r w:rsidRPr="0051121E">
        <w:rPr>
          <w:sz w:val="27"/>
          <w:szCs w:val="27"/>
        </w:rPr>
        <w:t>цифровизация вошла в процесс моей деятельности не только в дистанционном формате, но и уже при очном обучении.</w:t>
      </w:r>
      <w:r>
        <w:rPr>
          <w:sz w:val="27"/>
          <w:szCs w:val="27"/>
        </w:rPr>
        <w:t xml:space="preserve"> </w:t>
      </w:r>
      <w:r w:rsidRPr="0051121E">
        <w:rPr>
          <w:sz w:val="27"/>
          <w:szCs w:val="27"/>
        </w:rPr>
        <w:t>Освобожденные от физической нагрузки, забывшие форму, имеющие какие-либо ограничения в выполнении упражнений ученики при помощи мобильных телефонов занимаются оперативным поиском информации в интернете, с помощью фото-видеокамеры – анализируют качество выполнения элементов упражнений, под музыку готовят комплексы физкульт</w:t>
      </w:r>
      <w:r>
        <w:rPr>
          <w:sz w:val="27"/>
          <w:szCs w:val="27"/>
        </w:rPr>
        <w:t>-</w:t>
      </w:r>
      <w:r w:rsidRPr="0051121E">
        <w:rPr>
          <w:sz w:val="27"/>
          <w:szCs w:val="27"/>
        </w:rPr>
        <w:t>пауз. Во время изучения модуля легкой атлетики на стадионе, используем программу шагомеров на телефонах и фитнес-браслетах и трекерах. В течение урока этими ребятами может быть решена проблема в дневной естественной норме подвижности. Безусловно, я осознаю и негативное влияние цифровых средств на психику, физическое состояние, зрение</w:t>
      </w:r>
      <w:r>
        <w:rPr>
          <w:sz w:val="27"/>
          <w:szCs w:val="27"/>
        </w:rPr>
        <w:t xml:space="preserve"> и</w:t>
      </w:r>
      <w:r w:rsidRPr="0051121E">
        <w:rPr>
          <w:sz w:val="27"/>
          <w:szCs w:val="27"/>
        </w:rPr>
        <w:t xml:space="preserve"> осанку</w:t>
      </w:r>
      <w:r>
        <w:rPr>
          <w:sz w:val="27"/>
          <w:szCs w:val="27"/>
        </w:rPr>
        <w:t>, поэтому строго следую нормам СанПиН</w:t>
      </w:r>
      <w:r w:rsidRPr="0051121E">
        <w:rPr>
          <w:sz w:val="27"/>
          <w:szCs w:val="27"/>
        </w:rPr>
        <w:t>.</w:t>
      </w:r>
    </w:p>
    <w:p w14:paraId="2425ACA8" w14:textId="4EA8F537" w:rsidR="007665C6" w:rsidRDefault="007665C6" w:rsidP="007665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Используя</w:t>
      </w:r>
      <w:r w:rsidRPr="0051121E">
        <w:rPr>
          <w:sz w:val="27"/>
          <w:szCs w:val="27"/>
          <w:shd w:val="clear" w:color="auto" w:fill="FFFFFF"/>
        </w:rPr>
        <w:t xml:space="preserve"> в работе </w:t>
      </w:r>
      <w:r>
        <w:rPr>
          <w:sz w:val="27"/>
          <w:szCs w:val="27"/>
          <w:shd w:val="clear" w:color="auto" w:fill="FFFFFF"/>
        </w:rPr>
        <w:t xml:space="preserve">цифровые ресурсы, </w:t>
      </w:r>
      <w:r w:rsidRPr="0051121E">
        <w:rPr>
          <w:sz w:val="27"/>
          <w:szCs w:val="27"/>
          <w:shd w:val="clear" w:color="auto" w:fill="FFFFFF"/>
        </w:rPr>
        <w:t xml:space="preserve">учитель физической культуры должен дифференцированно подходить к разработке критериев оценки и практических рекомендаций по выбору мобильного приложения для оценки двигательной активности обучающихся: </w:t>
      </w:r>
      <w:r>
        <w:rPr>
          <w:sz w:val="27"/>
          <w:szCs w:val="27"/>
          <w:shd w:val="clear" w:color="auto" w:fill="FFFFFF"/>
        </w:rPr>
        <w:t xml:space="preserve">он может </w:t>
      </w:r>
      <w:r w:rsidRPr="0051121E">
        <w:rPr>
          <w:sz w:val="27"/>
          <w:szCs w:val="27"/>
          <w:shd w:val="clear" w:color="auto" w:fill="FFFFFF"/>
        </w:rPr>
        <w:t>предложить программы, содержащие в себе комплексы упражнений, где методические указания наглядно показывают результаты, полученные в ходе тренировки. Наблюде</w:t>
      </w:r>
      <w:r>
        <w:rPr>
          <w:sz w:val="27"/>
          <w:szCs w:val="27"/>
          <w:shd w:val="clear" w:color="auto" w:fill="FFFFFF"/>
        </w:rPr>
        <w:t xml:space="preserve">ния за собственным прогрессом </w:t>
      </w:r>
      <w:r w:rsidRPr="0051121E">
        <w:rPr>
          <w:sz w:val="27"/>
          <w:szCs w:val="27"/>
          <w:shd w:val="clear" w:color="auto" w:fill="FFFFFF"/>
        </w:rPr>
        <w:t xml:space="preserve">является серьезным мотиватором для поддержания двигательной активности, что способствует воспитанию у обучающихся привычки к занятиям спортом и физической культурой. Полученные результаты самоконтроля помогут учителю физической культуры </w:t>
      </w:r>
      <w:r>
        <w:rPr>
          <w:sz w:val="27"/>
          <w:szCs w:val="27"/>
          <w:shd w:val="clear" w:color="auto" w:fill="FFFFFF"/>
        </w:rPr>
        <w:t>и обучающемуся в</w:t>
      </w:r>
      <w:r w:rsidRPr="0051121E">
        <w:rPr>
          <w:sz w:val="27"/>
          <w:szCs w:val="27"/>
          <w:shd w:val="clear" w:color="auto" w:fill="FFFFFF"/>
        </w:rPr>
        <w:t xml:space="preserve"> составлении </w:t>
      </w:r>
      <w:r>
        <w:rPr>
          <w:sz w:val="27"/>
          <w:szCs w:val="27"/>
          <w:shd w:val="clear" w:color="auto" w:fill="FFFFFF"/>
        </w:rPr>
        <w:t>персон</w:t>
      </w:r>
      <w:r w:rsidRPr="0051121E">
        <w:rPr>
          <w:sz w:val="27"/>
          <w:szCs w:val="27"/>
          <w:shd w:val="clear" w:color="auto" w:fill="FFFFFF"/>
        </w:rPr>
        <w:t xml:space="preserve">альной траектории </w:t>
      </w:r>
      <w:r>
        <w:rPr>
          <w:sz w:val="27"/>
          <w:szCs w:val="27"/>
          <w:shd w:val="clear" w:color="auto" w:fill="FFFFFF"/>
        </w:rPr>
        <w:t>физического развития и сохранении собственного здоровья</w:t>
      </w:r>
      <w:r w:rsidRPr="0051121E">
        <w:rPr>
          <w:sz w:val="27"/>
          <w:szCs w:val="27"/>
          <w:shd w:val="clear" w:color="auto" w:fill="FFFFFF"/>
        </w:rPr>
        <w:t xml:space="preserve">. </w:t>
      </w:r>
      <w:r>
        <w:rPr>
          <w:sz w:val="27"/>
          <w:szCs w:val="27"/>
          <w:shd w:val="clear" w:color="auto" w:fill="FFFFFF"/>
        </w:rPr>
        <w:t xml:space="preserve">Каждый персональный маршрут </w:t>
      </w:r>
      <w:r w:rsidRPr="0051121E">
        <w:rPr>
          <w:sz w:val="27"/>
          <w:szCs w:val="27"/>
          <w:shd w:val="clear" w:color="auto" w:fill="FFFFFF"/>
        </w:rPr>
        <w:t>обязательно долж</w:t>
      </w:r>
      <w:r>
        <w:rPr>
          <w:sz w:val="27"/>
          <w:szCs w:val="27"/>
          <w:shd w:val="clear" w:color="auto" w:fill="FFFFFF"/>
        </w:rPr>
        <w:t>ен</w:t>
      </w:r>
      <w:r w:rsidRPr="0051121E">
        <w:rPr>
          <w:sz w:val="27"/>
          <w:szCs w:val="27"/>
          <w:shd w:val="clear" w:color="auto" w:fill="FFFFFF"/>
        </w:rPr>
        <w:t xml:space="preserve"> </w:t>
      </w:r>
      <w:r w:rsidRPr="0051121E">
        <w:rPr>
          <w:sz w:val="27"/>
          <w:szCs w:val="27"/>
          <w:shd w:val="clear" w:color="auto" w:fill="FFFFFF"/>
        </w:rPr>
        <w:lastRenderedPageBreak/>
        <w:t>иметь временной отрезок (</w:t>
      </w:r>
      <w:r>
        <w:rPr>
          <w:sz w:val="27"/>
          <w:szCs w:val="27"/>
          <w:shd w:val="clear" w:color="auto" w:fill="FFFFFF"/>
        </w:rPr>
        <w:t>2 недели/</w:t>
      </w:r>
      <w:r w:rsidRPr="0051121E">
        <w:rPr>
          <w:sz w:val="27"/>
          <w:szCs w:val="27"/>
          <w:shd w:val="clear" w:color="auto" w:fill="FFFFFF"/>
        </w:rPr>
        <w:t>м</w:t>
      </w:r>
      <w:r>
        <w:rPr>
          <w:sz w:val="27"/>
          <w:szCs w:val="27"/>
          <w:shd w:val="clear" w:color="auto" w:fill="FFFFFF"/>
        </w:rPr>
        <w:t>е</w:t>
      </w:r>
      <w:r w:rsidRPr="0051121E">
        <w:rPr>
          <w:sz w:val="27"/>
          <w:szCs w:val="27"/>
          <w:shd w:val="clear" w:color="auto" w:fill="FFFFFF"/>
        </w:rPr>
        <w:t>сяц</w:t>
      </w:r>
      <w:r>
        <w:rPr>
          <w:sz w:val="27"/>
          <w:szCs w:val="27"/>
          <w:shd w:val="clear" w:color="auto" w:fill="FFFFFF"/>
        </w:rPr>
        <w:t>/2 месяца</w:t>
      </w:r>
      <w:r w:rsidRPr="0051121E">
        <w:rPr>
          <w:sz w:val="27"/>
          <w:szCs w:val="27"/>
          <w:shd w:val="clear" w:color="auto" w:fill="FFFFFF"/>
        </w:rPr>
        <w:t>), за который</w:t>
      </w:r>
      <w:r>
        <w:rPr>
          <w:sz w:val="27"/>
          <w:szCs w:val="27"/>
          <w:shd w:val="clear" w:color="auto" w:fill="FFFFFF"/>
        </w:rPr>
        <w:t xml:space="preserve"> результат может быть достигнут, и являться модулем / либо быть разбитым на модули с определёнными временными рамками.</w:t>
      </w:r>
      <w:r w:rsidRPr="0051121E">
        <w:rPr>
          <w:sz w:val="27"/>
          <w:szCs w:val="27"/>
          <w:shd w:val="clear" w:color="auto" w:fill="FFFFFF"/>
        </w:rPr>
        <w:t xml:space="preserve"> Обязательным требованием также является то, что самостоятельные занятия с использованием спортивных приложений должны проводиться в системе. </w:t>
      </w:r>
    </w:p>
    <w:p w14:paraId="545D6C04" w14:textId="42D42FF9" w:rsidR="007665C6" w:rsidRPr="0051121E" w:rsidRDefault="007665C6" w:rsidP="007665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  <w:shd w:val="clear" w:color="auto" w:fill="FFFFFF"/>
        </w:rPr>
        <w:t>Процесс цифровизации неразрывно связан со следующим направлени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ем</w:t>
      </w:r>
      <w:r w:rsidRPr="005112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формировании и совершенствовании персонализации в обучении: с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1121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проектной деятельностью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актуальность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которой определяется ФГОС и сегодня осознается всеми,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методы проектно-исследовательской деятельности определены как одно из условий реализации основной образовательной программы основного общего образования. Современные развивающие программы среднего образования включают проектную деятельность в содержание различных курсов и внеурочной деятельности. Поиск информации, её обработка и представление ведётся с помощью цифровых ресурсов и электронных устройств. </w:t>
      </w:r>
    </w:p>
    <w:p w14:paraId="1F05BE21" w14:textId="77777777" w:rsidR="007665C6" w:rsidRPr="00C65ED3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5ED3">
        <w:rPr>
          <w:rFonts w:ascii="Times New Roman" w:hAnsi="Times New Roman" w:cs="Times New Roman"/>
          <w:sz w:val="27"/>
          <w:szCs w:val="27"/>
        </w:rPr>
        <w:t>Основные положения проектной деятельности, примеры, сущность понятий раскрываются в работах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65ED3">
        <w:rPr>
          <w:rFonts w:ascii="Times New Roman" w:hAnsi="Times New Roman" w:cs="Times New Roman"/>
          <w:sz w:val="27"/>
          <w:szCs w:val="27"/>
        </w:rPr>
        <w:t>Щербака А.П. «Организация учебно-исследовательской и проектной деятельности обучающихся по предметной области «Физическая культура и основы безопасности жизнедеятельности» - методические рекомендации, Ярославль, 2019.</w:t>
      </w:r>
    </w:p>
    <w:p w14:paraId="3A5BC850" w14:textId="77777777" w:rsidR="007665C6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Проектная работа </w:t>
      </w:r>
      <w:r>
        <w:rPr>
          <w:rFonts w:ascii="Times New Roman" w:hAnsi="Times New Roman" w:cs="Times New Roman"/>
          <w:sz w:val="27"/>
          <w:szCs w:val="27"/>
        </w:rPr>
        <w:t xml:space="preserve">всегда </w:t>
      </w:r>
      <w:r w:rsidRPr="0051121E">
        <w:rPr>
          <w:rFonts w:ascii="Times New Roman" w:hAnsi="Times New Roman" w:cs="Times New Roman"/>
          <w:sz w:val="27"/>
          <w:szCs w:val="27"/>
        </w:rPr>
        <w:t xml:space="preserve">направлена на формирование метапредметных умений и теоретических знаний. Тематика проектов может быть разнообразна и составлена на основе межпредметной интеграции. Темы для проектов можно найти </w:t>
      </w:r>
      <w:r>
        <w:rPr>
          <w:rFonts w:ascii="Times New Roman" w:hAnsi="Times New Roman" w:cs="Times New Roman"/>
          <w:sz w:val="27"/>
          <w:szCs w:val="27"/>
        </w:rPr>
        <w:t>даже</w:t>
      </w:r>
      <w:r w:rsidRPr="0051121E">
        <w:rPr>
          <w:rFonts w:ascii="Times New Roman" w:hAnsi="Times New Roman" w:cs="Times New Roman"/>
          <w:sz w:val="27"/>
          <w:szCs w:val="27"/>
        </w:rPr>
        <w:t xml:space="preserve"> в повседневной деятельности обучаемого.</w:t>
      </w:r>
      <w:r>
        <w:rPr>
          <w:rFonts w:ascii="Times New Roman" w:hAnsi="Times New Roman" w:cs="Times New Roman"/>
          <w:sz w:val="27"/>
          <w:szCs w:val="27"/>
        </w:rPr>
        <w:t xml:space="preserve"> Исследование своего здоровья как наиболее значимой ценности также может стать темой как индивидуального, так и группового проекта.</w:t>
      </w:r>
    </w:p>
    <w:p w14:paraId="6E20741C" w14:textId="77777777" w:rsidR="007665C6" w:rsidRPr="0051121E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своей работе я использую следующие формы организации мини-проектов:</w:t>
      </w:r>
    </w:p>
    <w:p w14:paraId="6E134836" w14:textId="77777777" w:rsidR="007665C6" w:rsidRPr="0051121E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Челленджи в социальных сетях. </w:t>
      </w:r>
      <w:r w:rsidRPr="0051121E">
        <w:rPr>
          <w:rFonts w:ascii="Times New Roman" w:hAnsi="Times New Roman" w:cs="Times New Roman"/>
          <w:sz w:val="27"/>
          <w:szCs w:val="27"/>
        </w:rPr>
        <w:t>Это соревновательная форма,</w:t>
      </w:r>
      <w:r>
        <w:rPr>
          <w:rFonts w:ascii="Times New Roman" w:hAnsi="Times New Roman" w:cs="Times New Roman"/>
          <w:sz w:val="27"/>
          <w:szCs w:val="27"/>
        </w:rPr>
        <w:t xml:space="preserve"> которая </w:t>
      </w:r>
      <w:r w:rsidRPr="0051121E">
        <w:rPr>
          <w:rFonts w:ascii="Times New Roman" w:hAnsi="Times New Roman" w:cs="Times New Roman"/>
          <w:sz w:val="27"/>
          <w:szCs w:val="27"/>
        </w:rPr>
        <w:t>предполагает публикацию результатов действий за определённый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период</w:t>
      </w:r>
      <w:r>
        <w:rPr>
          <w:rFonts w:ascii="Times New Roman" w:hAnsi="Times New Roman" w:cs="Times New Roman"/>
          <w:sz w:val="27"/>
          <w:szCs w:val="27"/>
        </w:rPr>
        <w:t xml:space="preserve"> времени</w:t>
      </w:r>
      <w:r w:rsidRPr="0051121E">
        <w:rPr>
          <w:rFonts w:ascii="Times New Roman" w:hAnsi="Times New Roman" w:cs="Times New Roman"/>
          <w:sz w:val="27"/>
          <w:szCs w:val="27"/>
        </w:rPr>
        <w:t>. Нужно определить основную цель, назначить награду. Это могут быть стикеры, публикации на сайте школы, накопительные баллы в оценку по физической культуре.</w:t>
      </w:r>
    </w:p>
    <w:p w14:paraId="74C62B23" w14:textId="77777777" w:rsidR="007665C6" w:rsidRPr="0051121E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lastRenderedPageBreak/>
        <w:t>Кейс-технологии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имеют назначение формировать умение в определенной ситуации. Кейсами могут стать: ситуации с подбором комплекса физических упражнений, ситуации с подбором спортивного инвентаря, ситуации с дифференцированием физической нагрузки, ситуации с исследованием функциональной готовности обучаемого.</w:t>
      </w:r>
    </w:p>
    <w:p w14:paraId="7171D0BA" w14:textId="77777777" w:rsidR="007665C6" w:rsidRPr="0051121E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>Дискуссионные клубы</w:t>
      </w:r>
      <w:r w:rsidRPr="0051121E">
        <w:rPr>
          <w:rFonts w:ascii="Times New Roman" w:hAnsi="Times New Roman" w:cs="Times New Roman"/>
          <w:sz w:val="27"/>
          <w:szCs w:val="27"/>
        </w:rPr>
        <w:t xml:space="preserve"> предполагают формирование сообществ, объединенных общими интересами. В качестве диспутов выступают темы из области физической культуры. Клубные сообщества готовят выступления исходя из требований педагога, управляющего диспутом. </w:t>
      </w:r>
    </w:p>
    <w:p w14:paraId="366168E1" w14:textId="77777777" w:rsidR="007665C6" w:rsidRPr="0051121E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Уроки физической культуры с использованием домашней утвари. </w:t>
      </w:r>
      <w:r w:rsidRPr="0051121E">
        <w:rPr>
          <w:rFonts w:ascii="Times New Roman" w:hAnsi="Times New Roman" w:cs="Times New Roman"/>
          <w:sz w:val="27"/>
          <w:szCs w:val="27"/>
        </w:rPr>
        <w:t>Это занятия, на которых используют предметы быта в качестве спортивного инвентаря. На этапе контроля можно предложить обучаемым защитить свою собственную идею занятий физическими упражнениями с различными предметами: бутылки с водой, веником, полотенцем, шваброй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и т.д.</w:t>
      </w:r>
    </w:p>
    <w:p w14:paraId="52015C93" w14:textId="1E5AE3F9" w:rsidR="007665C6" w:rsidRPr="0051121E" w:rsidRDefault="007665C6" w:rsidP="007665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Видео-конкурсы. </w:t>
      </w:r>
      <w:r w:rsidRPr="0051121E">
        <w:rPr>
          <w:rFonts w:ascii="Times New Roman" w:hAnsi="Times New Roman" w:cs="Times New Roman"/>
          <w:sz w:val="27"/>
          <w:szCs w:val="27"/>
        </w:rPr>
        <w:t>«Самая спортивная семья», «Самое безопасное и грамотное место для занятий физической культурой», «Комплекс утренней гимнастики», «Тренировка с диванной подушкой»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и т.д.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>Педагогу необходимо утвердить критерии оценки результатов конкурса.</w:t>
      </w:r>
    </w:p>
    <w:p w14:paraId="19494F44" w14:textId="77777777" w:rsidR="007665C6" w:rsidRPr="0051121E" w:rsidRDefault="007665C6" w:rsidP="007665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Особенность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 проектной деятельности обеспечивает реализацию следующих принципов:</w:t>
      </w:r>
    </w:p>
    <w:p w14:paraId="2C72B1B4" w14:textId="77777777" w:rsidR="007665C6" w:rsidRPr="0051121E" w:rsidRDefault="007665C6" w:rsidP="007665C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непрерывность дополнительного образования как механизма полноты и целостности образования в целом;</w:t>
      </w:r>
    </w:p>
    <w:p w14:paraId="4718239A" w14:textId="38DD052A" w:rsidR="007665C6" w:rsidRPr="0051121E" w:rsidRDefault="007665C6" w:rsidP="007665C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развития индивидуальности каждого ребенка в процессе социального самоопределения в системе урочной и внеурочной деятельности;</w:t>
      </w:r>
    </w:p>
    <w:p w14:paraId="041AA34A" w14:textId="77777777" w:rsidR="007665C6" w:rsidRPr="0051121E" w:rsidRDefault="007665C6" w:rsidP="007665C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системность организации учебно-воспитательного процесса;</w:t>
      </w:r>
    </w:p>
    <w:p w14:paraId="0CF70748" w14:textId="53DA047B" w:rsidR="007665C6" w:rsidRPr="0051121E" w:rsidRDefault="007665C6" w:rsidP="007665C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раскрытие лидерских, коммуникативных способностей обучающихся и поддержка одаренн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детей, а также детей с ослабленным здоровьем с целью их успешной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социальной адап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тации. </w:t>
      </w:r>
    </w:p>
    <w:p w14:paraId="7BDF0DE0" w14:textId="77777777" w:rsidR="007665C6" w:rsidRPr="0051121E" w:rsidRDefault="007665C6" w:rsidP="007665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организации процесса обучения в рамках проектной деятельности предполагается применение следующих педагогических технологий:</w:t>
      </w:r>
    </w:p>
    <w:p w14:paraId="37243779" w14:textId="77777777" w:rsidR="007665C6" w:rsidRPr="0051121E" w:rsidRDefault="007665C6" w:rsidP="007665C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развивающее обучение;</w:t>
      </w:r>
    </w:p>
    <w:p w14:paraId="0370E26B" w14:textId="77777777" w:rsidR="007665C6" w:rsidRPr="0051121E" w:rsidRDefault="007665C6" w:rsidP="007665C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личностно-ориентированное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обучение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14:paraId="1CAAE4F6" w14:textId="77777777" w:rsidR="007665C6" w:rsidRPr="0051121E" w:rsidRDefault="007665C6" w:rsidP="007665C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ИКТ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14:paraId="631E6CC9" w14:textId="77777777" w:rsidR="007665C6" w:rsidRPr="0051121E" w:rsidRDefault="007665C6" w:rsidP="007665C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игровые;</w:t>
      </w:r>
    </w:p>
    <w:p w14:paraId="2140366F" w14:textId="77777777" w:rsidR="007665C6" w:rsidRPr="0051121E" w:rsidRDefault="007665C6" w:rsidP="007665C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здоровьесберегающие.</w:t>
      </w:r>
    </w:p>
    <w:p w14:paraId="37750AE1" w14:textId="77777777" w:rsidR="007665C6" w:rsidRPr="0051121E" w:rsidRDefault="007665C6" w:rsidP="007665C6">
      <w:pPr>
        <w:shd w:val="clear" w:color="auto" w:fill="FFFFFF"/>
        <w:spacing w:after="0" w:line="360" w:lineRule="auto"/>
        <w:jc w:val="both"/>
        <w:rPr>
          <w:rStyle w:val="c11"/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процессе проектной деятельности решаются следующие задачи: </w:t>
      </w:r>
    </w:p>
    <w:p w14:paraId="202F2950" w14:textId="77777777" w:rsidR="007665C6" w:rsidRPr="0051121E" w:rsidRDefault="007665C6" w:rsidP="007665C6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7"/>
          <w:szCs w:val="27"/>
        </w:rPr>
      </w:pPr>
      <w:r w:rsidRPr="0051121E">
        <w:rPr>
          <w:rStyle w:val="c11"/>
          <w:bCs/>
          <w:color w:val="000000"/>
          <w:sz w:val="27"/>
          <w:szCs w:val="27"/>
        </w:rPr>
        <w:t>формируется позитивная самооценка, самоуважение</w:t>
      </w:r>
      <w:r w:rsidRPr="0051121E">
        <w:rPr>
          <w:rStyle w:val="c3"/>
          <w:bCs/>
          <w:color w:val="000000"/>
          <w:sz w:val="27"/>
          <w:szCs w:val="27"/>
        </w:rPr>
        <w:t>;</w:t>
      </w:r>
    </w:p>
    <w:p w14:paraId="4C50B828" w14:textId="77777777" w:rsidR="007665C6" w:rsidRPr="0051121E" w:rsidRDefault="007665C6" w:rsidP="007665C6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7"/>
          <w:szCs w:val="27"/>
        </w:rPr>
      </w:pPr>
      <w:r w:rsidRPr="0051121E">
        <w:rPr>
          <w:rStyle w:val="c3"/>
          <w:bCs/>
          <w:color w:val="000000"/>
          <w:sz w:val="27"/>
          <w:szCs w:val="27"/>
        </w:rPr>
        <w:t>формируется коммуникативная компетентность в сотрудничестве;</w:t>
      </w:r>
    </w:p>
    <w:p w14:paraId="4FB5A50E" w14:textId="6DEABDDE" w:rsidR="007665C6" w:rsidRPr="0051121E" w:rsidRDefault="007665C6" w:rsidP="007665C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7"/>
          <w:szCs w:val="27"/>
        </w:rPr>
      </w:pPr>
      <w:r w:rsidRPr="0051121E">
        <w:rPr>
          <w:rStyle w:val="c3"/>
          <w:bCs/>
          <w:color w:val="000000"/>
          <w:sz w:val="27"/>
          <w:szCs w:val="27"/>
        </w:rPr>
        <w:t>формируется способность к организации проектной деятельности и</w:t>
      </w:r>
    </w:p>
    <w:p w14:paraId="0689F1B7" w14:textId="77777777" w:rsidR="007665C6" w:rsidRPr="0051121E" w:rsidRDefault="007665C6" w:rsidP="007665C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51121E">
        <w:rPr>
          <w:rStyle w:val="c3"/>
          <w:bCs/>
          <w:color w:val="000000"/>
          <w:sz w:val="27"/>
          <w:szCs w:val="27"/>
        </w:rPr>
        <w:t>управлению ею;</w:t>
      </w:r>
    </w:p>
    <w:p w14:paraId="750AB4F8" w14:textId="6182F006" w:rsidR="007665C6" w:rsidRPr="0051121E" w:rsidRDefault="007665C6" w:rsidP="007665C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7"/>
          <w:szCs w:val="27"/>
        </w:rPr>
      </w:pPr>
      <w:r w:rsidRPr="0051121E">
        <w:rPr>
          <w:rStyle w:val="c3"/>
          <w:bCs/>
          <w:color w:val="000000"/>
          <w:sz w:val="27"/>
          <w:szCs w:val="27"/>
        </w:rPr>
        <w:t>формируются умения работать с полученной информацией (сбор,</w:t>
      </w:r>
    </w:p>
    <w:p w14:paraId="36CD96D7" w14:textId="77777777" w:rsidR="007665C6" w:rsidRPr="0051121E" w:rsidRDefault="007665C6" w:rsidP="007665C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51121E">
        <w:rPr>
          <w:rStyle w:val="c3"/>
          <w:bCs/>
          <w:color w:val="000000"/>
          <w:sz w:val="27"/>
          <w:szCs w:val="27"/>
        </w:rPr>
        <w:t>обработка данных, систематизация, хранение, использование).</w:t>
      </w:r>
    </w:p>
    <w:p w14:paraId="08207C9E" w14:textId="773EF21D" w:rsidR="007665C6" w:rsidRPr="0051121E" w:rsidRDefault="007665C6" w:rsidP="007665C6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Cs/>
          <w:color w:val="000000"/>
          <w:sz w:val="27"/>
          <w:szCs w:val="27"/>
        </w:rPr>
      </w:pPr>
      <w:r w:rsidRPr="0051121E">
        <w:rPr>
          <w:rStyle w:val="c11"/>
          <w:bCs/>
          <w:color w:val="000000"/>
          <w:sz w:val="27"/>
          <w:szCs w:val="27"/>
        </w:rPr>
        <w:t>формируются умения ИКТ-технологий.</w:t>
      </w:r>
    </w:p>
    <w:p w14:paraId="615969F3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Style w:val="c11"/>
          <w:rFonts w:ascii="Times New Roman" w:hAnsi="Times New Roman" w:cs="Times New Roman"/>
          <w:bCs/>
          <w:color w:val="000000"/>
          <w:sz w:val="27"/>
          <w:szCs w:val="27"/>
        </w:rPr>
        <w:t>Следующим современным и актуальным направлением для меня на пути к персонализации образовательного процесса стало</w:t>
      </w:r>
      <w:r>
        <w:rPr>
          <w:rStyle w:val="c11"/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51121E">
        <w:rPr>
          <w:rStyle w:val="c11"/>
          <w:rFonts w:ascii="Times New Roman" w:hAnsi="Times New Roman" w:cs="Times New Roman"/>
          <w:b/>
          <w:bCs/>
          <w:color w:val="000000"/>
          <w:sz w:val="27"/>
          <w:szCs w:val="27"/>
        </w:rPr>
        <w:t>смешанное обучение</w:t>
      </w:r>
      <w:r w:rsidRPr="0051121E">
        <w:rPr>
          <w:rStyle w:val="c11"/>
          <w:rFonts w:ascii="Times New Roman" w:hAnsi="Times New Roman" w:cs="Times New Roman"/>
          <w:bCs/>
          <w:color w:val="000000"/>
          <w:sz w:val="27"/>
          <w:szCs w:val="27"/>
        </w:rPr>
        <w:t xml:space="preserve">. </w:t>
      </w:r>
      <w:r w:rsidRPr="0051121E">
        <w:rPr>
          <w:rFonts w:ascii="Times New Roman" w:hAnsi="Times New Roman" w:cs="Times New Roman"/>
          <w:sz w:val="27"/>
          <w:szCs w:val="27"/>
        </w:rPr>
        <w:t xml:space="preserve">ФГОС второго поколения ориентируют на переход от обучения, где ученик – объект воздействия учителя, к учебной деятельности, субъектом которой является обучающийся, а учитель выступает в роли организатора, сотрудника и помощника. </w:t>
      </w:r>
      <w:r w:rsidRPr="0051121E"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 w:rsidRPr="0051121E">
        <w:rPr>
          <w:rFonts w:ascii="Times New Roman" w:eastAsia="Times New Roman" w:hAnsi="Times New Roman" w:cs="Times New Roman"/>
          <w:sz w:val="27"/>
          <w:szCs w:val="27"/>
        </w:rPr>
        <w:instrText xml:space="preserve"> HYPERLINK "https://cyberleninka.ru/article/n/vliyanie-informatsionnyh-tehnologiy-na-formirovanie-kompetentsiy-po-teoreticheskim-osnovam-fizicheskoy-kultury" </w:instrText>
      </w:r>
      <w:r w:rsidRPr="0051121E">
        <w:rPr>
          <w:rFonts w:ascii="Times New Roman" w:eastAsia="Times New Roman" w:hAnsi="Times New Roman" w:cs="Times New Roman"/>
          <w:sz w:val="27"/>
          <w:szCs w:val="27"/>
        </w:rPr>
      </w:r>
      <w:r w:rsidRPr="0051121E"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</w:p>
    <w:p w14:paraId="3E428417" w14:textId="77777777" w:rsidR="007665C6" w:rsidRPr="0051121E" w:rsidRDefault="007665C6" w:rsidP="007665C6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  <w:r w:rsidRPr="0051121E">
        <w:rPr>
          <w:rFonts w:ascii="Times New Roman" w:hAnsi="Times New Roman" w:cs="Times New Roman"/>
          <w:sz w:val="27"/>
          <w:szCs w:val="27"/>
        </w:rPr>
        <w:t xml:space="preserve">Преимуществами смешанного обучения являются формируемые в классно-урочном режиме личные (человеческие) связи, спонтанность, дающая возможность более быстрого усвоения новых знаний, и формируемые при электронном обучении в информационно-образовательной среде гибкость, адаптивность, индивидуализация, интерактивность обучения и глубина рефлексии. Гибкость предполагает, что время и место при смешанном обучении не ограничены строгими рамками урока и школы, темп и ритм обучения не привязаны к темпу и ритму работы других учащихся класса. Смешанное обучение обеспечивает вовлеченность в учебный процесс 100% обучающихся. Адаптивность реализуется как возможность организации учебного процесса для учащихся с разными возможностями и запросами. Индивидуализация осуществляется за счет выстраивания учебного процесса в соответствии с индивидуальными образовательными потребностями и возможностями </w:t>
      </w:r>
      <w:r w:rsidRPr="0051121E">
        <w:rPr>
          <w:rFonts w:ascii="Times New Roman" w:hAnsi="Times New Roman" w:cs="Times New Roman"/>
          <w:sz w:val="27"/>
          <w:szCs w:val="27"/>
        </w:rPr>
        <w:lastRenderedPageBreak/>
        <w:t xml:space="preserve">обучающихся, при этом методические подходы и педагогические технологии, используемыми учителем в классе, дополняются интерактивными учебными средствами и адаптивным программным обеспечением. </w:t>
      </w:r>
    </w:p>
    <w:p w14:paraId="18D24704" w14:textId="77777777" w:rsidR="007665C6" w:rsidRPr="0051121E" w:rsidRDefault="007665C6" w:rsidP="007665C6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Основы смешанного обучения, примеры, содержание, оценки получили отклик в работах Белецкого С.В. «Влияние информационных технологий на формирование компетенций по теоретическим основам физической культуры», 2015.; </w:t>
      </w:r>
      <w:proofErr w:type="spellStart"/>
      <w:r w:rsidRPr="0051121E">
        <w:rPr>
          <w:rFonts w:ascii="Times New Roman" w:hAnsi="Times New Roman" w:cs="Times New Roman"/>
          <w:sz w:val="27"/>
          <w:szCs w:val="27"/>
        </w:rPr>
        <w:t>Бархасанова</w:t>
      </w:r>
      <w:proofErr w:type="spellEnd"/>
      <w:r w:rsidRPr="0051121E">
        <w:rPr>
          <w:rFonts w:ascii="Times New Roman" w:hAnsi="Times New Roman" w:cs="Times New Roman"/>
          <w:sz w:val="27"/>
          <w:szCs w:val="27"/>
        </w:rPr>
        <w:t xml:space="preserve"> В.П., Филиппова А.В., </w:t>
      </w:r>
      <w:proofErr w:type="spellStart"/>
      <w:r w:rsidRPr="0051121E">
        <w:rPr>
          <w:rFonts w:ascii="Times New Roman" w:hAnsi="Times New Roman" w:cs="Times New Roman"/>
          <w:sz w:val="27"/>
          <w:szCs w:val="27"/>
        </w:rPr>
        <w:t>Мигалкина</w:t>
      </w:r>
      <w:proofErr w:type="spellEnd"/>
      <w:r w:rsidRPr="0051121E">
        <w:rPr>
          <w:rFonts w:ascii="Times New Roman" w:hAnsi="Times New Roman" w:cs="Times New Roman"/>
          <w:sz w:val="27"/>
          <w:szCs w:val="27"/>
        </w:rPr>
        <w:t xml:space="preserve"> А.Г. «Дидактические электронные средства в региональной системе физкультурного образования», 2018.</w:t>
      </w:r>
    </w:p>
    <w:p w14:paraId="55FB2411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Смешанное обучение позволяет решить новые задачи, выдвигаемые сегодня в сфере образования:  </w:t>
      </w:r>
    </w:p>
    <w:p w14:paraId="1EA3822F" w14:textId="77777777" w:rsidR="007665C6" w:rsidRPr="00121468" w:rsidRDefault="007665C6" w:rsidP="007665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расширить образовательные возможности обучающихся за счет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21468">
        <w:rPr>
          <w:rFonts w:ascii="Times New Roman" w:hAnsi="Times New Roman" w:cs="Times New Roman"/>
          <w:sz w:val="27"/>
          <w:szCs w:val="27"/>
        </w:rPr>
        <w:t xml:space="preserve">увеличения доступности и гибкости образования, учета их индивидуальных образовательных потребностей, а также темпа и ритма освоения учебного материала;  </w:t>
      </w:r>
    </w:p>
    <w:p w14:paraId="01C60F08" w14:textId="77777777" w:rsidR="007665C6" w:rsidRPr="00121468" w:rsidRDefault="007665C6" w:rsidP="007665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стимулировать формирование субъектной позиции обучающегося: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21468">
        <w:rPr>
          <w:rFonts w:ascii="Times New Roman" w:hAnsi="Times New Roman" w:cs="Times New Roman"/>
          <w:sz w:val="27"/>
          <w:szCs w:val="27"/>
        </w:rPr>
        <w:t>повышения его мотивации, самостоятельности, социальной активности, в том числе в освоении учебного материала, рефлексии и самоанализа и, как следствие, повышение эффективности образовательного процесса в целом;</w:t>
      </w:r>
    </w:p>
    <w:p w14:paraId="263B6419" w14:textId="77777777" w:rsidR="007665C6" w:rsidRPr="00121468" w:rsidRDefault="007665C6" w:rsidP="007665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трансформировать стиль педагога: перейти от трансляции знаний 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21468">
        <w:rPr>
          <w:rFonts w:ascii="Times New Roman" w:hAnsi="Times New Roman" w:cs="Times New Roman"/>
          <w:sz w:val="27"/>
          <w:szCs w:val="27"/>
        </w:rPr>
        <w:t xml:space="preserve">интерактивному взаимодействию с обучающимся, способствующему конструированию обучающимся собственных знаний;  </w:t>
      </w:r>
    </w:p>
    <w:p w14:paraId="4F7BE3C8" w14:textId="77777777" w:rsidR="007665C6" w:rsidRPr="00121468" w:rsidRDefault="007665C6" w:rsidP="007665C6">
      <w:pPr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персонализировать образовательный процесс, побудив учащегося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21468">
        <w:rPr>
          <w:rFonts w:ascii="Times New Roman" w:hAnsi="Times New Roman" w:cs="Times New Roman"/>
          <w:sz w:val="27"/>
          <w:szCs w:val="27"/>
        </w:rPr>
        <w:t xml:space="preserve">самостоятельно определять свои учебные цели, способы их достижения, учитывая собственные образовательные потребности, интересы и способности, </w:t>
      </w:r>
      <w:r>
        <w:rPr>
          <w:rFonts w:ascii="Times New Roman" w:hAnsi="Times New Roman" w:cs="Times New Roman"/>
          <w:sz w:val="27"/>
          <w:szCs w:val="27"/>
        </w:rPr>
        <w:t>где учитель</w:t>
      </w:r>
      <w:r w:rsidRPr="00121468">
        <w:rPr>
          <w:rFonts w:ascii="Times New Roman" w:hAnsi="Times New Roman" w:cs="Times New Roman"/>
          <w:sz w:val="27"/>
          <w:szCs w:val="27"/>
        </w:rPr>
        <w:t xml:space="preserve"> является помощником обучающегося.</w:t>
      </w:r>
    </w:p>
    <w:p w14:paraId="5EDE522F" w14:textId="77777777" w:rsidR="007665C6" w:rsidRPr="0051121E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В качестве основных моделей сегодня целесообразно использовать модели группы «Ротация» и модели группы «Личный выбор», реализующие персонализированный подход. Среди моделей группы «Ротация» </w:t>
      </w:r>
      <w:r>
        <w:rPr>
          <w:rFonts w:ascii="Times New Roman" w:hAnsi="Times New Roman" w:cs="Times New Roman"/>
          <w:sz w:val="27"/>
          <w:szCs w:val="27"/>
        </w:rPr>
        <w:t xml:space="preserve">я использую </w:t>
      </w:r>
      <w:r w:rsidRPr="0051121E">
        <w:rPr>
          <w:rFonts w:ascii="Times New Roman" w:hAnsi="Times New Roman" w:cs="Times New Roman"/>
          <w:sz w:val="27"/>
          <w:szCs w:val="27"/>
        </w:rPr>
        <w:t>модели «Автономная группа», «Перевернутый класс», «Смена рабочих зон».</w:t>
      </w:r>
    </w:p>
    <w:p w14:paraId="1203CFCF" w14:textId="1FC0DFEC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7040">
        <w:rPr>
          <w:rFonts w:ascii="Times New Roman" w:hAnsi="Times New Roman" w:cs="Times New Roman"/>
          <w:b/>
          <w:sz w:val="27"/>
          <w:szCs w:val="27"/>
        </w:rPr>
        <w:lastRenderedPageBreak/>
        <w:t>Весь сентябрь я проводил уроки по технологии Смешанного обучения</w:t>
      </w:r>
      <w:r>
        <w:rPr>
          <w:rFonts w:ascii="Times New Roman" w:hAnsi="Times New Roman" w:cs="Times New Roman"/>
          <w:sz w:val="27"/>
          <w:szCs w:val="27"/>
        </w:rPr>
        <w:t xml:space="preserve">, знакомя ребят с различными её моделями. </w:t>
      </w:r>
      <w:r w:rsidRPr="0051121E">
        <w:rPr>
          <w:rFonts w:ascii="Times New Roman" w:hAnsi="Times New Roman" w:cs="Times New Roman"/>
          <w:sz w:val="27"/>
          <w:szCs w:val="27"/>
        </w:rPr>
        <w:t xml:space="preserve">В конце сентября в рамках Единого методического дня мною был проведен открытый урок, где я представил </w:t>
      </w:r>
      <w:r w:rsidRPr="000A5526">
        <w:rPr>
          <w:rFonts w:ascii="Times New Roman" w:hAnsi="Times New Roman" w:cs="Times New Roman"/>
          <w:i/>
          <w:sz w:val="27"/>
          <w:szCs w:val="27"/>
        </w:rPr>
        <w:t>опыт работы по модели смешанного обучения и индивидуально-</w:t>
      </w:r>
      <w:r>
        <w:rPr>
          <w:rFonts w:ascii="Times New Roman" w:hAnsi="Times New Roman" w:cs="Times New Roman"/>
          <w:i/>
          <w:sz w:val="27"/>
          <w:szCs w:val="27"/>
        </w:rPr>
        <w:t>ориентированного подхода</w:t>
      </w:r>
      <w:r w:rsidRPr="00343B02">
        <w:rPr>
          <w:rFonts w:ascii="Times New Roman" w:hAnsi="Times New Roman" w:cs="Times New Roman"/>
          <w:sz w:val="27"/>
          <w:szCs w:val="27"/>
        </w:rPr>
        <w:t>.</w:t>
      </w:r>
      <w:r w:rsidRPr="0051121E">
        <w:rPr>
          <w:rFonts w:ascii="Times New Roman" w:hAnsi="Times New Roman" w:cs="Times New Roman"/>
          <w:sz w:val="27"/>
          <w:szCs w:val="27"/>
        </w:rPr>
        <w:t xml:space="preserve"> В данной разработке представлена тема знакомства с комплексом ГТО обучающихся начальной школы. В ней объединены метод классно-урочной системы – круговой тренировки, который отражает одну из моделей смешанного обучения («смена рабочих зон») и самостоятельный поиск информации средствами информационно-коммуникационных технологий. Дети дистанционно искали информацию о комплексе ГТО, знакомились с техникой выполнения упражнений, а непосредственно на уроке освежили свои знания просмотром коротких видеороликов. В рамках урока учтены и использованы мотивирующие средства воздействия на детей для раскрытия их потенциала. Для каждого ребенка была создана ситуация успеха, те, кто не мог выполнить какое-либо силовое задание, имели возможность пользоваться вспомогательными средствами: так, при выполнении подтягиваний и отжиманий были использованы резиновые жгуты для фитнеса; при прыжках в длину с места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 xml:space="preserve">отталкивание было со специальной резиновой платформы; при выполнении поднимания туловища из положения лежа (пресс за 1 минуту) – допускалось отклонение от правильной техники. Все это помечалось «судьями» на уроке. Данные, полученные в ходе подобного урока, могут использоваться для мониторинга уровня развития физических качеств и состояния здоровья ребенка в целом, а </w:t>
      </w:r>
      <w:proofErr w:type="gramStart"/>
      <w:r w:rsidRPr="0051121E">
        <w:rPr>
          <w:rFonts w:ascii="Times New Roman" w:hAnsi="Times New Roman" w:cs="Times New Roman"/>
          <w:sz w:val="27"/>
          <w:szCs w:val="27"/>
        </w:rPr>
        <w:t>так же</w:t>
      </w:r>
      <w:proofErr w:type="gramEnd"/>
      <w:r w:rsidRPr="0051121E">
        <w:rPr>
          <w:rFonts w:ascii="Times New Roman" w:hAnsi="Times New Roman" w:cs="Times New Roman"/>
          <w:sz w:val="27"/>
          <w:szCs w:val="27"/>
        </w:rPr>
        <w:t xml:space="preserve"> для формирования заявок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1121E">
        <w:rPr>
          <w:rFonts w:ascii="Times New Roman" w:hAnsi="Times New Roman" w:cs="Times New Roman"/>
          <w:sz w:val="27"/>
          <w:szCs w:val="27"/>
        </w:rPr>
        <w:t>сильных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1121E">
        <w:rPr>
          <w:rFonts w:ascii="Times New Roman" w:hAnsi="Times New Roman" w:cs="Times New Roman"/>
          <w:sz w:val="27"/>
          <w:szCs w:val="27"/>
        </w:rPr>
        <w:t xml:space="preserve"> детей на участие уже в настоящем комплексе ГТО и завоевание ими знаков отличия.</w:t>
      </w:r>
    </w:p>
    <w:p w14:paraId="3747FFE8" w14:textId="6159A8AC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>Основным предметом моего изучения является ур</w:t>
      </w:r>
      <w:r>
        <w:rPr>
          <w:rFonts w:ascii="Times New Roman" w:hAnsi="Times New Roman" w:cs="Times New Roman"/>
          <w:sz w:val="27"/>
          <w:szCs w:val="27"/>
        </w:rPr>
        <w:t xml:space="preserve">овень </w:t>
      </w:r>
      <w:r w:rsidRPr="0051121E">
        <w:rPr>
          <w:rFonts w:ascii="Times New Roman" w:hAnsi="Times New Roman" w:cs="Times New Roman"/>
          <w:sz w:val="27"/>
          <w:szCs w:val="27"/>
        </w:rPr>
        <w:t xml:space="preserve">физической подготовленности школьников. Будучи учителем физической культуры, я имею возможность непосредственно влиять на процесс формирования двигательных качеств. Каждый ребенок индивидуален, имеет свой исходный уровень развития и различные физические способности. Тренировочные воздействия принесут эффект только в том случае, если они будут соответствовать состоянию мышечной системы школьника. Для правильного планирования тренировочных </w:t>
      </w:r>
      <w:r w:rsidRPr="0051121E">
        <w:rPr>
          <w:rFonts w:ascii="Times New Roman" w:hAnsi="Times New Roman" w:cs="Times New Roman"/>
          <w:sz w:val="27"/>
          <w:szCs w:val="27"/>
        </w:rPr>
        <w:lastRenderedPageBreak/>
        <w:t xml:space="preserve">нагрузок мне очень важно иметь объективные данные о физическом состоянии каждого ученика. С этой целью в конце сентября я провёл </w:t>
      </w:r>
      <w:r w:rsidRPr="000A5526">
        <w:rPr>
          <w:rFonts w:ascii="Times New Roman" w:hAnsi="Times New Roman" w:cs="Times New Roman"/>
          <w:b/>
          <w:sz w:val="27"/>
          <w:szCs w:val="27"/>
        </w:rPr>
        <w:t>промежуточный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b/>
          <w:sz w:val="27"/>
          <w:szCs w:val="27"/>
        </w:rPr>
        <w:t xml:space="preserve">мониторинг физического развития </w:t>
      </w:r>
      <w:r>
        <w:rPr>
          <w:rFonts w:ascii="Times New Roman" w:hAnsi="Times New Roman" w:cs="Times New Roman"/>
          <w:b/>
          <w:sz w:val="27"/>
          <w:szCs w:val="27"/>
        </w:rPr>
        <w:t xml:space="preserve">тех </w:t>
      </w:r>
      <w:r w:rsidRPr="0051121E">
        <w:rPr>
          <w:rFonts w:ascii="Times New Roman" w:hAnsi="Times New Roman" w:cs="Times New Roman"/>
          <w:b/>
          <w:sz w:val="27"/>
          <w:szCs w:val="27"/>
        </w:rPr>
        <w:t xml:space="preserve">школьников, </w:t>
      </w:r>
      <w:r>
        <w:rPr>
          <w:rFonts w:ascii="Times New Roman" w:hAnsi="Times New Roman" w:cs="Times New Roman"/>
          <w:sz w:val="27"/>
          <w:szCs w:val="27"/>
        </w:rPr>
        <w:t>которые летом уже придерживались, разработанной нами программы и результаты</w:t>
      </w:r>
      <w:r w:rsidRPr="000A5526">
        <w:rPr>
          <w:rFonts w:ascii="Times New Roman" w:hAnsi="Times New Roman" w:cs="Times New Roman"/>
          <w:sz w:val="27"/>
          <w:szCs w:val="27"/>
        </w:rPr>
        <w:t xml:space="preserve"> показал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A5526">
        <w:rPr>
          <w:rFonts w:ascii="Times New Roman" w:hAnsi="Times New Roman" w:cs="Times New Roman"/>
          <w:sz w:val="27"/>
          <w:szCs w:val="27"/>
        </w:rPr>
        <w:t xml:space="preserve"> некоторое повышение уровня сформированности</w:t>
      </w:r>
      <w:r w:rsidRPr="0051121E">
        <w:rPr>
          <w:rFonts w:ascii="Times New Roman" w:hAnsi="Times New Roman" w:cs="Times New Roman"/>
          <w:sz w:val="27"/>
          <w:szCs w:val="27"/>
        </w:rPr>
        <w:t xml:space="preserve"> физическ</w:t>
      </w:r>
      <w:r>
        <w:rPr>
          <w:rFonts w:ascii="Times New Roman" w:hAnsi="Times New Roman" w:cs="Times New Roman"/>
          <w:sz w:val="27"/>
          <w:szCs w:val="27"/>
        </w:rPr>
        <w:t>их качеств</w:t>
      </w:r>
      <w:r w:rsidRPr="00343B02">
        <w:rPr>
          <w:rFonts w:ascii="Times New Roman" w:hAnsi="Times New Roman" w:cs="Times New Roman"/>
          <w:sz w:val="27"/>
          <w:szCs w:val="27"/>
        </w:rPr>
        <w:t>.</w:t>
      </w:r>
      <w:r w:rsidRPr="0051121E">
        <w:rPr>
          <w:rFonts w:ascii="Times New Roman" w:hAnsi="Times New Roman" w:cs="Times New Roman"/>
          <w:sz w:val="27"/>
          <w:szCs w:val="27"/>
        </w:rPr>
        <w:t xml:space="preserve"> За основу взята идея и усовершенствованная технология наблюдения, фиксирования и анализа показателей двигательной подготовленности детей моего коллеги и наставника Артура Коршунова – лауреата Всероссийского конкурса «Учитель года – 2010». В свою очередь, он опирался на систему «Президентских тестов», автором которых является челябинский ученый Юрий Вавилов. Для фиксирования данных и работы с результатами мониторинга я использую разработанную таблицу под названием «Паспорт здоровья», куда внёс </w:t>
      </w:r>
      <w:r>
        <w:rPr>
          <w:rFonts w:ascii="Times New Roman" w:hAnsi="Times New Roman" w:cs="Times New Roman"/>
          <w:sz w:val="27"/>
          <w:szCs w:val="27"/>
        </w:rPr>
        <w:t>коррективы</w:t>
      </w:r>
      <w:r w:rsidRPr="0051121E">
        <w:rPr>
          <w:rFonts w:ascii="Times New Roman" w:hAnsi="Times New Roman" w:cs="Times New Roman"/>
          <w:sz w:val="27"/>
          <w:szCs w:val="27"/>
        </w:rPr>
        <w:t>, связанные с переход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1121E">
        <w:rPr>
          <w:rFonts w:ascii="Times New Roman" w:hAnsi="Times New Roman" w:cs="Times New Roman"/>
          <w:sz w:val="27"/>
          <w:szCs w:val="27"/>
        </w:rPr>
        <w:t xml:space="preserve"> на дистанционное обучение. Именно при помощи «Паспорта здоровья» ведется </w:t>
      </w:r>
      <w:r>
        <w:rPr>
          <w:rFonts w:ascii="Times New Roman" w:hAnsi="Times New Roman" w:cs="Times New Roman"/>
          <w:sz w:val="27"/>
          <w:szCs w:val="27"/>
        </w:rPr>
        <w:t xml:space="preserve">совместный </w:t>
      </w:r>
      <w:r w:rsidRPr="0051121E">
        <w:rPr>
          <w:rFonts w:ascii="Times New Roman" w:hAnsi="Times New Roman" w:cs="Times New Roman"/>
          <w:sz w:val="27"/>
          <w:szCs w:val="27"/>
        </w:rPr>
        <w:t>учет, анализ и диагностика системы движения обучающ</w:t>
      </w:r>
      <w:r>
        <w:rPr>
          <w:rFonts w:ascii="Times New Roman" w:hAnsi="Times New Roman" w:cs="Times New Roman"/>
          <w:sz w:val="27"/>
          <w:szCs w:val="27"/>
        </w:rPr>
        <w:t>его</w:t>
      </w:r>
      <w:r w:rsidRPr="0051121E">
        <w:rPr>
          <w:rFonts w:ascii="Times New Roman" w:hAnsi="Times New Roman" w:cs="Times New Roman"/>
          <w:sz w:val="27"/>
          <w:szCs w:val="27"/>
        </w:rPr>
        <w:t>ся.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процессе</w:t>
      </w:r>
      <w:r w:rsidRPr="0051121E">
        <w:rPr>
          <w:rFonts w:ascii="Times New Roman" w:hAnsi="Times New Roman" w:cs="Times New Roman"/>
          <w:sz w:val="27"/>
          <w:szCs w:val="27"/>
        </w:rPr>
        <w:t xml:space="preserve"> следования по данному </w:t>
      </w:r>
      <w:r>
        <w:rPr>
          <w:rFonts w:ascii="Times New Roman" w:hAnsi="Times New Roman" w:cs="Times New Roman"/>
          <w:sz w:val="27"/>
          <w:szCs w:val="27"/>
        </w:rPr>
        <w:t>персон</w:t>
      </w:r>
      <w:r w:rsidRPr="0051121E">
        <w:rPr>
          <w:rFonts w:ascii="Times New Roman" w:hAnsi="Times New Roman" w:cs="Times New Roman"/>
          <w:sz w:val="27"/>
          <w:szCs w:val="27"/>
        </w:rPr>
        <w:t xml:space="preserve">альному маршруту </w:t>
      </w:r>
      <w:r>
        <w:rPr>
          <w:rFonts w:ascii="Times New Roman" w:hAnsi="Times New Roman" w:cs="Times New Roman"/>
          <w:sz w:val="27"/>
          <w:szCs w:val="27"/>
        </w:rPr>
        <w:t xml:space="preserve">ведется совместная корректировка </w:t>
      </w:r>
      <w:r w:rsidRPr="0051121E">
        <w:rPr>
          <w:rFonts w:ascii="Times New Roman" w:hAnsi="Times New Roman" w:cs="Times New Roman"/>
          <w:b/>
          <w:sz w:val="27"/>
          <w:szCs w:val="27"/>
        </w:rPr>
        <w:t xml:space="preserve">стратегии и </w:t>
      </w:r>
      <w:r>
        <w:rPr>
          <w:rFonts w:ascii="Times New Roman" w:hAnsi="Times New Roman" w:cs="Times New Roman"/>
          <w:b/>
          <w:sz w:val="27"/>
          <w:szCs w:val="27"/>
        </w:rPr>
        <w:t>временных интервалов</w:t>
      </w:r>
      <w:r w:rsidRPr="0051121E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Персональные траектории</w:t>
      </w:r>
      <w:r w:rsidRPr="0051121E">
        <w:rPr>
          <w:rFonts w:ascii="Times New Roman" w:hAnsi="Times New Roman" w:cs="Times New Roman"/>
          <w:sz w:val="27"/>
          <w:szCs w:val="27"/>
        </w:rPr>
        <w:t xml:space="preserve"> были </w:t>
      </w:r>
      <w:r w:rsidRPr="0051121E">
        <w:rPr>
          <w:rFonts w:ascii="Times New Roman" w:hAnsi="Times New Roman" w:cs="Times New Roman"/>
          <w:b/>
          <w:sz w:val="27"/>
          <w:szCs w:val="27"/>
        </w:rPr>
        <w:t>скорректированы</w:t>
      </w:r>
      <w:r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51121E">
        <w:rPr>
          <w:rFonts w:ascii="Times New Roman" w:hAnsi="Times New Roman" w:cs="Times New Roman"/>
          <w:sz w:val="27"/>
          <w:szCs w:val="27"/>
        </w:rPr>
        <w:t>в следствие различных объективных причин (выполнени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1121E">
        <w:rPr>
          <w:rFonts w:ascii="Times New Roman" w:hAnsi="Times New Roman" w:cs="Times New Roman"/>
          <w:sz w:val="27"/>
          <w:szCs w:val="27"/>
        </w:rPr>
        <w:t xml:space="preserve"> какого-либо </w:t>
      </w:r>
      <w:r>
        <w:rPr>
          <w:rFonts w:ascii="Times New Roman" w:hAnsi="Times New Roman" w:cs="Times New Roman"/>
          <w:sz w:val="27"/>
          <w:szCs w:val="27"/>
        </w:rPr>
        <w:t>модуля</w:t>
      </w:r>
      <w:r w:rsidRPr="0051121E">
        <w:rPr>
          <w:rFonts w:ascii="Times New Roman" w:hAnsi="Times New Roman" w:cs="Times New Roman"/>
          <w:sz w:val="27"/>
          <w:szCs w:val="27"/>
        </w:rPr>
        <w:t xml:space="preserve"> раньше намеченного срока, получени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1121E">
        <w:rPr>
          <w:rFonts w:ascii="Times New Roman" w:hAnsi="Times New Roman" w:cs="Times New Roman"/>
          <w:sz w:val="27"/>
          <w:szCs w:val="27"/>
        </w:rPr>
        <w:t xml:space="preserve"> травмы, причина болезни и т.д.). То есть </w:t>
      </w:r>
      <w:r>
        <w:rPr>
          <w:rFonts w:ascii="Times New Roman" w:hAnsi="Times New Roman" w:cs="Times New Roman"/>
          <w:sz w:val="27"/>
          <w:szCs w:val="27"/>
        </w:rPr>
        <w:t>персональ</w:t>
      </w:r>
      <w:r w:rsidRPr="0051121E">
        <w:rPr>
          <w:rFonts w:ascii="Times New Roman" w:hAnsi="Times New Roman" w:cs="Times New Roman"/>
          <w:sz w:val="27"/>
          <w:szCs w:val="27"/>
        </w:rPr>
        <w:t xml:space="preserve">ная траектория обучающегося гибкая и может изменяться, </w:t>
      </w:r>
      <w:r>
        <w:rPr>
          <w:rFonts w:ascii="Times New Roman" w:hAnsi="Times New Roman" w:cs="Times New Roman"/>
          <w:sz w:val="27"/>
          <w:szCs w:val="27"/>
        </w:rPr>
        <w:t>учени</w:t>
      </w:r>
      <w:r w:rsidRPr="0051121E">
        <w:rPr>
          <w:rFonts w:ascii="Times New Roman" w:hAnsi="Times New Roman" w:cs="Times New Roman"/>
          <w:sz w:val="27"/>
          <w:szCs w:val="27"/>
        </w:rPr>
        <w:t>к сам должен научиться это понимать и умело перераспределять собственные цели и задачи.</w:t>
      </w:r>
      <w:r>
        <w:rPr>
          <w:rFonts w:ascii="Times New Roman" w:hAnsi="Times New Roman" w:cs="Times New Roman"/>
          <w:sz w:val="27"/>
          <w:szCs w:val="27"/>
        </w:rPr>
        <w:t xml:space="preserve"> Д</w:t>
      </w:r>
      <w:r w:rsidRPr="0051121E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лее да</w:t>
      </w:r>
      <w:r w:rsidRPr="0051121E">
        <w:rPr>
          <w:rFonts w:ascii="Times New Roman" w:hAnsi="Times New Roman" w:cs="Times New Roman"/>
          <w:sz w:val="27"/>
          <w:szCs w:val="27"/>
        </w:rPr>
        <w:t xml:space="preserve">нные собственных достижений </w:t>
      </w:r>
      <w:r>
        <w:rPr>
          <w:rFonts w:ascii="Times New Roman" w:hAnsi="Times New Roman" w:cs="Times New Roman"/>
          <w:sz w:val="27"/>
          <w:szCs w:val="27"/>
        </w:rPr>
        <w:t xml:space="preserve">в «Паспорт здоровья» </w:t>
      </w:r>
      <w:r w:rsidRPr="0051121E">
        <w:rPr>
          <w:rFonts w:ascii="Times New Roman" w:hAnsi="Times New Roman" w:cs="Times New Roman"/>
          <w:sz w:val="27"/>
          <w:szCs w:val="27"/>
        </w:rPr>
        <w:t xml:space="preserve">могут вести сами дети, </w:t>
      </w:r>
      <w:r>
        <w:rPr>
          <w:rFonts w:ascii="Times New Roman" w:hAnsi="Times New Roman" w:cs="Times New Roman"/>
          <w:sz w:val="27"/>
          <w:szCs w:val="27"/>
        </w:rPr>
        <w:t xml:space="preserve">для этого я знакомлю их с работой с </w:t>
      </w:r>
      <w:r>
        <w:rPr>
          <w:rFonts w:ascii="Times New Roman" w:hAnsi="Times New Roman" w:cs="Times New Roman"/>
          <w:sz w:val="27"/>
          <w:szCs w:val="27"/>
          <w:lang w:val="en-US"/>
        </w:rPr>
        <w:t>Google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  <w:lang w:val="en-US"/>
        </w:rPr>
        <w:t>Excel</w:t>
      </w:r>
      <w:r>
        <w:rPr>
          <w:rFonts w:ascii="Times New Roman" w:hAnsi="Times New Roman" w:cs="Times New Roman"/>
          <w:sz w:val="27"/>
          <w:szCs w:val="27"/>
        </w:rPr>
        <w:t>документами</w:t>
      </w:r>
      <w:r w:rsidRPr="0051121E">
        <w:rPr>
          <w:rFonts w:ascii="Times New Roman" w:hAnsi="Times New Roman" w:cs="Times New Roman"/>
          <w:sz w:val="27"/>
          <w:szCs w:val="27"/>
        </w:rPr>
        <w:t>. Такие дневники личных достижений дисциплинируют и мотивируют самих ребят, нацеливают на лучший ре</w:t>
      </w:r>
      <w:r>
        <w:rPr>
          <w:rFonts w:ascii="Times New Roman" w:hAnsi="Times New Roman" w:cs="Times New Roman"/>
          <w:sz w:val="27"/>
          <w:szCs w:val="27"/>
        </w:rPr>
        <w:t xml:space="preserve">зультат. </w:t>
      </w:r>
      <w:r w:rsidRPr="0051121E">
        <w:rPr>
          <w:rFonts w:ascii="Times New Roman" w:hAnsi="Times New Roman" w:cs="Times New Roman"/>
          <w:sz w:val="27"/>
          <w:szCs w:val="27"/>
        </w:rPr>
        <w:t>«Паспорт здоровья» желательно вести на протяжении всего процесса обучения и по окончании школы вручить выпускнику с рекомендациями и пожеланиями дальнейшего самостоятельного самоконтроля.</w:t>
      </w:r>
    </w:p>
    <w:p w14:paraId="60313A9A" w14:textId="77777777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Мониторинг здоровья тесно связан и  может проводиться в каждом из </w:t>
      </w:r>
      <w:r w:rsidRPr="00DC386E">
        <w:rPr>
          <w:rFonts w:ascii="Times New Roman" w:hAnsi="Times New Roman" w:cs="Times New Roman"/>
          <w:sz w:val="27"/>
          <w:szCs w:val="27"/>
        </w:rPr>
        <w:t xml:space="preserve">предложенных направлений персонализации образовательного процесса: </w:t>
      </w:r>
      <w:r w:rsidRPr="00DC386E">
        <w:rPr>
          <w:rFonts w:ascii="Times New Roman" w:hAnsi="Times New Roman" w:cs="Times New Roman"/>
          <w:i/>
          <w:sz w:val="27"/>
          <w:szCs w:val="27"/>
        </w:rPr>
        <w:t>в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C386E">
        <w:rPr>
          <w:rFonts w:ascii="Times New Roman" w:hAnsi="Times New Roman" w:cs="Times New Roman"/>
          <w:i/>
          <w:sz w:val="27"/>
          <w:szCs w:val="27"/>
        </w:rPr>
        <w:t>цифровизации</w:t>
      </w:r>
      <w:r>
        <w:rPr>
          <w:rFonts w:ascii="Times New Roman" w:hAnsi="Times New Roman" w:cs="Times New Roman"/>
          <w:sz w:val="27"/>
          <w:szCs w:val="27"/>
        </w:rPr>
        <w:t>– э</w:t>
      </w:r>
      <w:r w:rsidRPr="00DC386E">
        <w:rPr>
          <w:rFonts w:ascii="Times New Roman" w:hAnsi="Times New Roman" w:cs="Times New Roman"/>
          <w:sz w:val="27"/>
          <w:szCs w:val="27"/>
        </w:rPr>
        <w:t xml:space="preserve">то более удобная форма хранения и обработки полученной в </w:t>
      </w:r>
      <w:r w:rsidRPr="00DC386E">
        <w:rPr>
          <w:rFonts w:ascii="Times New Roman" w:hAnsi="Times New Roman" w:cs="Times New Roman"/>
          <w:sz w:val="27"/>
          <w:szCs w:val="27"/>
        </w:rPr>
        <w:lastRenderedPageBreak/>
        <w:t xml:space="preserve">результате диагностик информации; </w:t>
      </w:r>
      <w:r w:rsidRPr="00DC386E">
        <w:rPr>
          <w:rFonts w:ascii="Times New Roman" w:hAnsi="Times New Roman" w:cs="Times New Roman"/>
          <w:i/>
          <w:sz w:val="27"/>
          <w:szCs w:val="27"/>
        </w:rPr>
        <w:t>в смешанном обучении</w:t>
      </w:r>
      <w:r w:rsidRPr="00DC386E">
        <w:rPr>
          <w:rFonts w:ascii="Times New Roman" w:hAnsi="Times New Roman" w:cs="Times New Roman"/>
          <w:sz w:val="27"/>
          <w:szCs w:val="27"/>
        </w:rPr>
        <w:t xml:space="preserve"> – это организация форм работы для получения данных показателей здоровья ребёнка; </w:t>
      </w:r>
      <w:r w:rsidRPr="00DC386E">
        <w:rPr>
          <w:rFonts w:ascii="Times New Roman" w:hAnsi="Times New Roman" w:cs="Times New Roman"/>
          <w:i/>
          <w:sz w:val="27"/>
          <w:szCs w:val="27"/>
        </w:rPr>
        <w:t>в проектной деятельности тема</w:t>
      </w:r>
      <w:r w:rsidRPr="00DC386E">
        <w:rPr>
          <w:rFonts w:ascii="Times New Roman" w:hAnsi="Times New Roman" w:cs="Times New Roman"/>
          <w:sz w:val="27"/>
          <w:szCs w:val="27"/>
        </w:rPr>
        <w:t xml:space="preserve"> здоровья, его аспектов и их мониторинга может стать основой проекта</w:t>
      </w:r>
      <w:r>
        <w:rPr>
          <w:rFonts w:ascii="Times New Roman" w:hAnsi="Times New Roman" w:cs="Times New Roman"/>
          <w:sz w:val="27"/>
          <w:szCs w:val="27"/>
        </w:rPr>
        <w:t xml:space="preserve"> длиною в жизнь</w:t>
      </w:r>
      <w:r w:rsidRPr="00DC386E">
        <w:rPr>
          <w:rFonts w:ascii="Times New Roman" w:hAnsi="Times New Roman" w:cs="Times New Roman"/>
          <w:sz w:val="27"/>
          <w:szCs w:val="27"/>
        </w:rPr>
        <w:t>.</w:t>
      </w:r>
    </w:p>
    <w:p w14:paraId="5BA1FF2F" w14:textId="77777777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Более углубленно персонализировать процесс образования по физической культуре позволяет использование большого </w:t>
      </w:r>
      <w:r w:rsidRPr="0051121E">
        <w:rPr>
          <w:rFonts w:ascii="Times New Roman" w:hAnsi="Times New Roman" w:cs="Times New Roman"/>
          <w:b/>
          <w:sz w:val="27"/>
          <w:szCs w:val="27"/>
        </w:rPr>
        <w:t>разнообразия различных комплексов физических упражнений</w:t>
      </w:r>
      <w:r w:rsidRPr="0051121E">
        <w:rPr>
          <w:rFonts w:ascii="Times New Roman" w:hAnsi="Times New Roman" w:cs="Times New Roman"/>
          <w:sz w:val="27"/>
          <w:szCs w:val="27"/>
        </w:rPr>
        <w:t xml:space="preserve"> для разных категорий обучающихся. Именно эти разнообразные комплексы и были подобраны и скорректированы под каждого ученика. Комплексы упражнений направлены как на </w:t>
      </w:r>
      <w:r>
        <w:rPr>
          <w:rFonts w:ascii="Times New Roman" w:hAnsi="Times New Roman" w:cs="Times New Roman"/>
          <w:sz w:val="27"/>
          <w:szCs w:val="27"/>
        </w:rPr>
        <w:t>фронтальное обучение</w:t>
      </w:r>
      <w:r w:rsidRPr="0051121E">
        <w:rPr>
          <w:rFonts w:ascii="Times New Roman" w:hAnsi="Times New Roman" w:cs="Times New Roman"/>
          <w:sz w:val="27"/>
          <w:szCs w:val="27"/>
        </w:rPr>
        <w:t xml:space="preserve">, так и на </w:t>
      </w:r>
      <w:r>
        <w:rPr>
          <w:rFonts w:ascii="Times New Roman" w:hAnsi="Times New Roman" w:cs="Times New Roman"/>
          <w:sz w:val="27"/>
          <w:szCs w:val="27"/>
        </w:rPr>
        <w:t xml:space="preserve">обучение </w:t>
      </w:r>
      <w:r w:rsidRPr="0051121E">
        <w:rPr>
          <w:rFonts w:ascii="Times New Roman" w:hAnsi="Times New Roman" w:cs="Times New Roman"/>
          <w:sz w:val="27"/>
          <w:szCs w:val="27"/>
        </w:rPr>
        <w:t xml:space="preserve">отдельных учеников с индивидуальными особенностями здоровья. Общеразвивающие комплексы упражнений в системе образования по физической культуре – это одно из самых распространенных средств воздействия на ученика, на его всестороннее физическое здоровье. Они несут общий образовательный характер. Выполнение таких комплексов, последовательность упражнений в них обязан знать и уметь проводить каждый школьник на уроке физической культуры. </w:t>
      </w:r>
    </w:p>
    <w:p w14:paraId="70C794B9" w14:textId="77777777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sz w:val="27"/>
          <w:szCs w:val="27"/>
        </w:rPr>
        <w:t xml:space="preserve">Но, говоря о персонализации образования, мы </w:t>
      </w:r>
      <w:r>
        <w:rPr>
          <w:rFonts w:ascii="Times New Roman" w:hAnsi="Times New Roman" w:cs="Times New Roman"/>
          <w:sz w:val="27"/>
          <w:szCs w:val="27"/>
        </w:rPr>
        <w:t>обязаны предусмотреть</w:t>
      </w:r>
      <w:r w:rsidRPr="0051121E">
        <w:rPr>
          <w:rFonts w:ascii="Times New Roman" w:hAnsi="Times New Roman" w:cs="Times New Roman"/>
          <w:sz w:val="27"/>
          <w:szCs w:val="27"/>
        </w:rPr>
        <w:t xml:space="preserve"> и специфические комплексы упражнений, которые позволяют задействовать категории детей, имеющих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sz w:val="27"/>
          <w:szCs w:val="27"/>
        </w:rPr>
        <w:t xml:space="preserve">возможные отклонения в здоровье или нежелание выполнять привычные с самого детства распространенные упражнения. </w:t>
      </w:r>
      <w:r w:rsidRPr="0051121E">
        <w:rPr>
          <w:rFonts w:ascii="Times New Roman" w:hAnsi="Times New Roman" w:cs="Times New Roman"/>
          <w:bCs/>
          <w:sz w:val="27"/>
          <w:szCs w:val="27"/>
        </w:rPr>
        <w:t>Я предлагаю своим воспитанникам</w:t>
      </w:r>
      <w:r>
        <w:rPr>
          <w:rFonts w:ascii="Times New Roman" w:hAnsi="Times New Roman" w:cs="Times New Roman"/>
          <w:bCs/>
          <w:sz w:val="27"/>
          <w:szCs w:val="27"/>
        </w:rPr>
        <w:t xml:space="preserve"> персон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кровообращения, простейшие композиции ритмической гимнастики и аэробики, комплексы и упражнения адаптивной физической культуры, учитывающие индивидуальные медицинские показания. Подобные комплексы я нахожу на различных сайтах </w:t>
      </w:r>
      <w:r>
        <w:rPr>
          <w:rFonts w:ascii="Times New Roman" w:hAnsi="Times New Roman" w:cs="Times New Roman"/>
          <w:bCs/>
          <w:sz w:val="27"/>
          <w:szCs w:val="27"/>
        </w:rPr>
        <w:t>и формирую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 сво</w:t>
      </w:r>
      <w:r>
        <w:rPr>
          <w:rFonts w:ascii="Times New Roman" w:hAnsi="Times New Roman" w:cs="Times New Roman"/>
          <w:bCs/>
          <w:sz w:val="27"/>
          <w:szCs w:val="27"/>
        </w:rPr>
        <w:t>й Банк данных, который мы с ребятами используем при построении персональных траекторий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14:paraId="33A17791" w14:textId="47A8B224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 xml:space="preserve">Другим аспектом данного процесса выступает обратная связь со стороны учеников, а именно: </w:t>
      </w:r>
      <w:r w:rsidRPr="00DC386E">
        <w:rPr>
          <w:rFonts w:ascii="Times New Roman" w:hAnsi="Times New Roman" w:cs="Times New Roman"/>
          <w:bCs/>
          <w:i/>
          <w:sz w:val="27"/>
          <w:szCs w:val="27"/>
        </w:rPr>
        <w:t>самостоятельное составление</w:t>
      </w:r>
      <w:r>
        <w:rPr>
          <w:rFonts w:ascii="Times New Roman" w:hAnsi="Times New Roman" w:cs="Times New Roman"/>
          <w:bCs/>
          <w:i/>
          <w:sz w:val="27"/>
          <w:szCs w:val="27"/>
        </w:rPr>
        <w:t xml:space="preserve">, обязательное согласование </w:t>
      </w:r>
      <w:r>
        <w:rPr>
          <w:rFonts w:ascii="Times New Roman" w:hAnsi="Times New Roman" w:cs="Times New Roman"/>
          <w:bCs/>
          <w:i/>
          <w:sz w:val="27"/>
          <w:szCs w:val="27"/>
        </w:rPr>
        <w:lastRenderedPageBreak/>
        <w:t>с учителем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 и выполнение обучающимися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подготовленности); составление и проведение индивидуальных занятий физическими упражнениями на развитие основных систем организма,</w:t>
      </w:r>
      <w:r w:rsidRPr="0051121E">
        <w:rPr>
          <w:rFonts w:ascii="Times New Roman" w:hAnsi="Times New Roman" w:cs="Times New Roman"/>
          <w:bCs/>
          <w:iCs/>
          <w:sz w:val="27"/>
          <w:szCs w:val="27"/>
        </w:rPr>
        <w:t xml:space="preserve"> проведение утренней зарядки и физкульт</w:t>
      </w:r>
      <w:r>
        <w:rPr>
          <w:rFonts w:ascii="Times New Roman" w:hAnsi="Times New Roman" w:cs="Times New Roman"/>
          <w:bCs/>
          <w:iCs/>
          <w:sz w:val="27"/>
          <w:szCs w:val="27"/>
        </w:rPr>
        <w:t>-</w:t>
      </w:r>
      <w:r w:rsidRPr="0051121E">
        <w:rPr>
          <w:rFonts w:ascii="Times New Roman" w:hAnsi="Times New Roman" w:cs="Times New Roman"/>
          <w:bCs/>
          <w:iCs/>
          <w:sz w:val="27"/>
          <w:szCs w:val="27"/>
        </w:rPr>
        <w:t>пауз, занятий оздоровительной ходьбой и бегом</w:t>
      </w:r>
      <w:r w:rsidRPr="0051121E">
        <w:rPr>
          <w:rFonts w:ascii="Times New Roman" w:hAnsi="Times New Roman" w:cs="Times New Roman"/>
          <w:bCs/>
          <w:sz w:val="27"/>
          <w:szCs w:val="27"/>
        </w:rPr>
        <w:t>;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</w:t>
      </w:r>
    </w:p>
    <w:p w14:paraId="5474C0FA" w14:textId="7ADF3D11" w:rsidR="007665C6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>В своей практике я рекомендую и ученикам, и коллегам использовать материалы Московского городского педагогического университета, который подготовил методические рекомендации для учителей по организации дистанционного обучения по предмету «Физическая культура». А также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spellStart"/>
      <w:r w:rsidRPr="0051121E">
        <w:rPr>
          <w:rFonts w:ascii="Times New Roman" w:hAnsi="Times New Roman" w:cs="Times New Roman"/>
          <w:bCs/>
          <w:sz w:val="27"/>
          <w:szCs w:val="27"/>
        </w:rPr>
        <w:t>видеопособия</w:t>
      </w:r>
      <w:proofErr w:type="spellEnd"/>
      <w:r w:rsidRPr="0051121E">
        <w:rPr>
          <w:rFonts w:ascii="Times New Roman" w:hAnsi="Times New Roman" w:cs="Times New Roman"/>
          <w:bCs/>
          <w:sz w:val="27"/>
          <w:szCs w:val="27"/>
        </w:rPr>
        <w:t xml:space="preserve"> к методическим рекомендациям для самостоятельных занятий в домашних условиях, где обозначена необходимая техника безопасности при оборудовании места </w:t>
      </w:r>
      <w:r w:rsidRPr="00343B02">
        <w:rPr>
          <w:rFonts w:ascii="Times New Roman" w:hAnsi="Times New Roman" w:cs="Times New Roman"/>
          <w:bCs/>
          <w:sz w:val="27"/>
          <w:szCs w:val="27"/>
        </w:rPr>
        <w:t>занятий.</w:t>
      </w:r>
    </w:p>
    <w:p w14:paraId="1E1C25B7" w14:textId="77777777" w:rsidR="007665C6" w:rsidRPr="00343B02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После того, как в конце сентября был проведён промежуточный мониторинг уровня развития физических качеств обучающихся моей экспериментальной группы и каждый персональный маршрут был скорректирован, а в октябре ребята ушли на карантин по причине заболеваемости одного из ребят </w:t>
      </w:r>
      <w:r>
        <w:rPr>
          <w:rFonts w:ascii="Times New Roman" w:hAnsi="Times New Roman" w:cs="Times New Roman"/>
          <w:bCs/>
          <w:sz w:val="27"/>
          <w:szCs w:val="27"/>
          <w:lang w:val="en-US"/>
        </w:rPr>
        <w:t>COVID</w:t>
      </w:r>
      <w:r>
        <w:rPr>
          <w:rFonts w:ascii="Times New Roman" w:hAnsi="Times New Roman" w:cs="Times New Roman"/>
          <w:bCs/>
          <w:sz w:val="27"/>
          <w:szCs w:val="27"/>
        </w:rPr>
        <w:t xml:space="preserve">ом, работа стала вестись в дистанционном формате. Ребята уже знали, как работать с </w:t>
      </w:r>
      <w:r>
        <w:rPr>
          <w:rFonts w:ascii="Times New Roman" w:hAnsi="Times New Roman" w:cs="Times New Roman"/>
          <w:sz w:val="27"/>
          <w:szCs w:val="27"/>
          <w:lang w:val="en-US"/>
        </w:rPr>
        <w:t>Google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  <w:lang w:val="en-US"/>
        </w:rPr>
        <w:t>Excel</w:t>
      </w:r>
      <w:r>
        <w:rPr>
          <w:rFonts w:ascii="Times New Roman" w:hAnsi="Times New Roman" w:cs="Times New Roman"/>
          <w:sz w:val="27"/>
          <w:szCs w:val="27"/>
        </w:rPr>
        <w:t>документами</w:t>
      </w:r>
      <w:r>
        <w:rPr>
          <w:rFonts w:ascii="Times New Roman" w:hAnsi="Times New Roman" w:cs="Times New Roman"/>
          <w:bCs/>
          <w:sz w:val="27"/>
          <w:szCs w:val="27"/>
        </w:rPr>
        <w:t xml:space="preserve">, где искать комплексы ОРУ, совместно принятые при выстраивании персональной траектории физического развития. 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В течение месяца ребята работали по скорректированному плану. В конце октября был проведён итоговый мониторинг, который показал успех каждого ребёнка </w:t>
      </w:r>
      <w:r w:rsidRPr="00343B02">
        <w:rPr>
          <w:rFonts w:ascii="Times New Roman" w:hAnsi="Times New Roman" w:cs="Times New Roman"/>
          <w:bCs/>
          <w:sz w:val="27"/>
          <w:szCs w:val="27"/>
        </w:rPr>
        <w:t>(Приложение 12).</w:t>
      </w:r>
    </w:p>
    <w:p w14:paraId="38DFB0BA" w14:textId="77777777" w:rsidR="007665C6" w:rsidRDefault="007665C6" w:rsidP="007665C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Заключение</w:t>
      </w:r>
    </w:p>
    <w:p w14:paraId="788BA1D7" w14:textId="77777777" w:rsidR="007665C6" w:rsidRPr="002933B9" w:rsidRDefault="007665C6" w:rsidP="007665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Вновь напомню</w:t>
      </w:r>
      <w:r w:rsidRPr="0051121E">
        <w:rPr>
          <w:rFonts w:ascii="Times New Roman" w:hAnsi="Times New Roman" w:cs="Times New Roman"/>
          <w:bCs/>
          <w:sz w:val="27"/>
          <w:szCs w:val="27"/>
        </w:rPr>
        <w:t xml:space="preserve">, что временные рамки реализации моего проекта были продиктованы условиями пандемии. Однако даже такой короткий промежуток времени в реализации проекта позволил получить положительные результаты. Считаю, что для получения более качественного и стабильно положительного </w:t>
      </w:r>
      <w:r w:rsidRPr="0051121E">
        <w:rPr>
          <w:rFonts w:ascii="Times New Roman" w:hAnsi="Times New Roman" w:cs="Times New Roman"/>
          <w:bCs/>
          <w:sz w:val="27"/>
          <w:szCs w:val="27"/>
        </w:rPr>
        <w:lastRenderedPageBreak/>
        <w:t>результата следует реализовывать проект в течение учебного года. А для приведения данного результата в систему – использовать цикличность проекта. Также для общего развития обучающихся и формирования у них метапредметных навыков рекомендую привлекать обучающихся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1121E">
        <w:rPr>
          <w:rFonts w:ascii="Times New Roman" w:hAnsi="Times New Roman" w:cs="Times New Roman"/>
          <w:bCs/>
          <w:sz w:val="27"/>
          <w:szCs w:val="27"/>
        </w:rPr>
        <w:t>младших классов к анализу результатов мониторингов с целью последующего включения их в проектную работу по изучению уровня сформированности своих физических качеств.</w:t>
      </w:r>
    </w:p>
    <w:p w14:paraId="1FCC9FE1" w14:textId="77777777" w:rsidR="007665C6" w:rsidRPr="0051121E" w:rsidRDefault="007665C6" w:rsidP="007665C6">
      <w:pPr>
        <w:spacing w:after="0" w:line="360" w:lineRule="auto"/>
        <w:ind w:left="6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>Персонализация, обозначенная в моём проекте, начинается с ученика, связана с его возможностями,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121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интересами и стремлениями. Ученики принимают активное участие в процессе обучения: как на уроке, таки в дальнейшей деятельности ставятся персонализированные цели для разных учеников, организуется совместное (в старших классах индивидуальное, сопровождаемое учителем/тренером) планирование деятельности по достижению поставленных целей, затем проводится совместный анализ результатов (исходя из данных диагностик – стартовой, промежуточной, итоговой) и построение дальнейших перспектив развития. </w:t>
      </w:r>
    </w:p>
    <w:p w14:paraId="081E4E70" w14:textId="77777777" w:rsidR="007665C6" w:rsidRPr="0051121E" w:rsidRDefault="007665C6" w:rsidP="007665C6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/>
          <w:bCs/>
          <w:sz w:val="27"/>
          <w:szCs w:val="27"/>
        </w:rPr>
        <w:t xml:space="preserve">Перспективы </w:t>
      </w:r>
      <w:r w:rsidRPr="0051121E">
        <w:rPr>
          <w:rFonts w:ascii="Times New Roman" w:hAnsi="Times New Roman" w:cs="Times New Roman"/>
          <w:bCs/>
          <w:sz w:val="27"/>
          <w:szCs w:val="27"/>
        </w:rPr>
        <w:t>реализации проекта:</w:t>
      </w:r>
    </w:p>
    <w:p w14:paraId="0DB3CE0C" w14:textId="77777777" w:rsidR="007665C6" w:rsidRPr="0051121E" w:rsidRDefault="007665C6" w:rsidP="007665C6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>Создание шаблона индивидуального образовательного маршрута обучающегося по физической культуре.</w:t>
      </w:r>
    </w:p>
    <w:p w14:paraId="45F44E0B" w14:textId="77777777" w:rsidR="007665C6" w:rsidRPr="0051121E" w:rsidRDefault="007665C6" w:rsidP="007665C6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>Создание методической разработки «Система уроков физической культуры, обеспечивающая персонализированный подход».</w:t>
      </w:r>
    </w:p>
    <w:p w14:paraId="4862D1DD" w14:textId="77777777" w:rsidR="007665C6" w:rsidRPr="0051121E" w:rsidRDefault="007665C6" w:rsidP="007665C6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 xml:space="preserve">Публикация материалов проекта на различных образовательных сервисах и платформах. </w:t>
      </w:r>
    </w:p>
    <w:p w14:paraId="1219EB45" w14:textId="77777777" w:rsidR="007665C6" w:rsidRPr="0051121E" w:rsidRDefault="007665C6" w:rsidP="007665C6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>В результате реализации проекта на основе итоговой диагностики возможно формирование команд школы (класса) для участия в определенных видах соревнований различного уровня.</w:t>
      </w:r>
    </w:p>
    <w:p w14:paraId="076383B2" w14:textId="77777777" w:rsidR="007665C6" w:rsidRPr="0051121E" w:rsidRDefault="007665C6" w:rsidP="007665C6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1121E">
        <w:rPr>
          <w:rFonts w:ascii="Times New Roman" w:hAnsi="Times New Roman" w:cs="Times New Roman"/>
          <w:bCs/>
          <w:sz w:val="27"/>
          <w:szCs w:val="27"/>
        </w:rPr>
        <w:t xml:space="preserve">Положительный результат реализации проекта даёт возможность для распространения данного педагогического опыта на уровне города и </w:t>
      </w:r>
      <w:r>
        <w:rPr>
          <w:rFonts w:ascii="Times New Roman" w:hAnsi="Times New Roman" w:cs="Times New Roman"/>
          <w:bCs/>
          <w:sz w:val="27"/>
          <w:szCs w:val="27"/>
        </w:rPr>
        <w:t>выше</w:t>
      </w:r>
      <w:r w:rsidRPr="0051121E">
        <w:rPr>
          <w:rFonts w:ascii="Times New Roman" w:hAnsi="Times New Roman" w:cs="Times New Roman"/>
          <w:bCs/>
          <w:sz w:val="27"/>
          <w:szCs w:val="27"/>
        </w:rPr>
        <w:t>.</w:t>
      </w:r>
    </w:p>
    <w:p w14:paraId="5F76E849" w14:textId="77777777" w:rsidR="0021160D" w:rsidRDefault="0021160D"/>
    <w:sectPr w:rsidR="0021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E62"/>
    <w:multiLevelType w:val="hybridMultilevel"/>
    <w:tmpl w:val="751E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9FF"/>
    <w:multiLevelType w:val="multilevel"/>
    <w:tmpl w:val="56B4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10D4"/>
    <w:multiLevelType w:val="multilevel"/>
    <w:tmpl w:val="A45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D6C6A"/>
    <w:multiLevelType w:val="multilevel"/>
    <w:tmpl w:val="C78E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12AAA"/>
    <w:multiLevelType w:val="multilevel"/>
    <w:tmpl w:val="E40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4FCB"/>
    <w:multiLevelType w:val="multilevel"/>
    <w:tmpl w:val="C192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F01F6"/>
    <w:multiLevelType w:val="multilevel"/>
    <w:tmpl w:val="DD9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55CF8"/>
    <w:multiLevelType w:val="hybridMultilevel"/>
    <w:tmpl w:val="9E546C4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6622761"/>
    <w:multiLevelType w:val="hybridMultilevel"/>
    <w:tmpl w:val="9E269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8351F"/>
    <w:multiLevelType w:val="multilevel"/>
    <w:tmpl w:val="3B8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B7908"/>
    <w:multiLevelType w:val="multilevel"/>
    <w:tmpl w:val="DBA4B3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623DF1"/>
    <w:multiLevelType w:val="multilevel"/>
    <w:tmpl w:val="249E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85079C"/>
    <w:multiLevelType w:val="multilevel"/>
    <w:tmpl w:val="43C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C62BE1"/>
    <w:multiLevelType w:val="multilevel"/>
    <w:tmpl w:val="1308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B192F"/>
    <w:multiLevelType w:val="multilevel"/>
    <w:tmpl w:val="B244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2637FF"/>
    <w:multiLevelType w:val="hybridMultilevel"/>
    <w:tmpl w:val="A63A8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02967">
    <w:abstractNumId w:val="0"/>
  </w:num>
  <w:num w:numId="2" w16cid:durableId="113182426">
    <w:abstractNumId w:val="9"/>
  </w:num>
  <w:num w:numId="3" w16cid:durableId="284123244">
    <w:abstractNumId w:val="15"/>
  </w:num>
  <w:num w:numId="4" w16cid:durableId="1027020952">
    <w:abstractNumId w:val="8"/>
  </w:num>
  <w:num w:numId="5" w16cid:durableId="1583762257">
    <w:abstractNumId w:val="7"/>
  </w:num>
  <w:num w:numId="6" w16cid:durableId="140780476">
    <w:abstractNumId w:val="10"/>
  </w:num>
  <w:num w:numId="7" w16cid:durableId="2064789920">
    <w:abstractNumId w:val="4"/>
  </w:num>
  <w:num w:numId="8" w16cid:durableId="682820976">
    <w:abstractNumId w:val="1"/>
  </w:num>
  <w:num w:numId="9" w16cid:durableId="1742217362">
    <w:abstractNumId w:val="14"/>
  </w:num>
  <w:num w:numId="10" w16cid:durableId="1427312533">
    <w:abstractNumId w:val="3"/>
  </w:num>
  <w:num w:numId="11" w16cid:durableId="900559350">
    <w:abstractNumId w:val="5"/>
  </w:num>
  <w:num w:numId="12" w16cid:durableId="1084230401">
    <w:abstractNumId w:val="13"/>
  </w:num>
  <w:num w:numId="13" w16cid:durableId="1408501935">
    <w:abstractNumId w:val="6"/>
  </w:num>
  <w:num w:numId="14" w16cid:durableId="1607885697">
    <w:abstractNumId w:val="11"/>
  </w:num>
  <w:num w:numId="15" w16cid:durableId="1536114903">
    <w:abstractNumId w:val="2"/>
  </w:num>
  <w:num w:numId="16" w16cid:durableId="2136020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1"/>
    <w:rsid w:val="00136A3C"/>
    <w:rsid w:val="0021160D"/>
    <w:rsid w:val="007665C6"/>
    <w:rsid w:val="007929F0"/>
    <w:rsid w:val="00B95391"/>
    <w:rsid w:val="00E1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CF2"/>
  <w15:chartTrackingRefBased/>
  <w15:docId w15:val="{C9E5714C-170D-41A5-82F9-DF59C4F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5C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76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76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65C6"/>
    <w:pPr>
      <w:ind w:left="720"/>
      <w:contextualSpacing/>
    </w:pPr>
    <w:rPr>
      <w:rFonts w:eastAsiaTheme="minorHAnsi"/>
      <w:lang w:eastAsia="en-US"/>
    </w:rPr>
  </w:style>
  <w:style w:type="paragraph" w:customStyle="1" w:styleId="c15">
    <w:name w:val="c15"/>
    <w:basedOn w:val="a"/>
    <w:rsid w:val="0076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665C6"/>
  </w:style>
  <w:style w:type="paragraph" w:customStyle="1" w:styleId="c2">
    <w:name w:val="c2"/>
    <w:basedOn w:val="a"/>
    <w:rsid w:val="0076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65C6"/>
  </w:style>
  <w:style w:type="table" w:styleId="a5">
    <w:name w:val="Table Grid"/>
    <w:basedOn w:val="a1"/>
    <w:uiPriority w:val="59"/>
    <w:rsid w:val="007665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tsifrovizatsiya-obrazovaniya-kak-osnova-podgotovki-uchitelya-xxi-veka-problemy-i-res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5442</Words>
  <Characters>31020</Characters>
  <Application>Microsoft Office Word</Application>
  <DocSecurity>0</DocSecurity>
  <Lines>258</Lines>
  <Paragraphs>72</Paragraphs>
  <ScaleCrop>false</ScaleCrop>
  <Company/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Home</dc:creator>
  <cp:keywords/>
  <dc:description/>
  <cp:lastModifiedBy>User Home</cp:lastModifiedBy>
  <cp:revision>3</cp:revision>
  <dcterms:created xsi:type="dcterms:W3CDTF">2024-06-26T13:20:00Z</dcterms:created>
  <dcterms:modified xsi:type="dcterms:W3CDTF">2024-06-26T13:32:00Z</dcterms:modified>
</cp:coreProperties>
</file>