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A0048" w14:textId="77777777" w:rsidR="00C66CEC" w:rsidRPr="00814C8C" w:rsidRDefault="00C66CEC" w:rsidP="00C66CEC">
      <w:pPr>
        <w:shd w:val="clear" w:color="auto" w:fill="FFFFFF"/>
        <w:contextualSpacing/>
        <w:jc w:val="center"/>
        <w:rPr>
          <w:color w:val="1D1B11" w:themeColor="background2" w:themeShade="1A"/>
          <w:sz w:val="27"/>
          <w:szCs w:val="27"/>
          <w:lang w:eastAsia="ar-SA"/>
        </w:rPr>
      </w:pPr>
      <w:r w:rsidRPr="00814C8C">
        <w:rPr>
          <w:color w:val="1D1B11" w:themeColor="background2" w:themeShade="1A"/>
          <w:sz w:val="27"/>
          <w:szCs w:val="27"/>
          <w:lang w:eastAsia="ar-SA"/>
        </w:rPr>
        <w:t xml:space="preserve">МИНИСТЕРСТВО ОБРАЗОВАНИЯ И </w:t>
      </w:r>
      <w:proofErr w:type="gramStart"/>
      <w:r w:rsidRPr="00814C8C">
        <w:rPr>
          <w:color w:val="1D1B11" w:themeColor="background2" w:themeShade="1A"/>
          <w:sz w:val="27"/>
          <w:szCs w:val="27"/>
          <w:lang w:eastAsia="ar-SA"/>
        </w:rPr>
        <w:t>НАУКИ  ХАБАРОВСКОГО</w:t>
      </w:r>
      <w:proofErr w:type="gramEnd"/>
      <w:r w:rsidRPr="00814C8C">
        <w:rPr>
          <w:color w:val="1D1B11" w:themeColor="background2" w:themeShade="1A"/>
          <w:sz w:val="27"/>
          <w:szCs w:val="27"/>
          <w:lang w:eastAsia="ar-SA"/>
        </w:rPr>
        <w:t xml:space="preserve"> КРАЯ</w:t>
      </w:r>
    </w:p>
    <w:p w14:paraId="332989C5" w14:textId="77777777" w:rsidR="00C66CEC" w:rsidRPr="00814C8C" w:rsidRDefault="00C66CEC" w:rsidP="00C66CEC">
      <w:pPr>
        <w:suppressAutoHyphens/>
        <w:spacing w:line="288" w:lineRule="auto"/>
        <w:contextualSpacing/>
        <w:jc w:val="center"/>
        <w:rPr>
          <w:color w:val="1D1B11" w:themeColor="background2" w:themeShade="1A"/>
          <w:sz w:val="27"/>
          <w:szCs w:val="27"/>
          <w:lang w:eastAsia="ar-SA"/>
        </w:rPr>
      </w:pPr>
      <w:r w:rsidRPr="00814C8C">
        <w:rPr>
          <w:color w:val="1D1B11" w:themeColor="background2" w:themeShade="1A"/>
          <w:sz w:val="27"/>
          <w:szCs w:val="27"/>
          <w:lang w:eastAsia="ar-SA"/>
        </w:rPr>
        <w:t xml:space="preserve">КРАЕВОЕ ГОСУДАРСТВЕННОЕ </w:t>
      </w:r>
      <w:proofErr w:type="gramStart"/>
      <w:r w:rsidRPr="00814C8C">
        <w:rPr>
          <w:color w:val="1D1B11" w:themeColor="background2" w:themeShade="1A"/>
          <w:sz w:val="27"/>
          <w:szCs w:val="27"/>
          <w:lang w:eastAsia="ar-SA"/>
        </w:rPr>
        <w:t>БЮДЖЕТНОЕ  ПРОФЕССИОНАЛЬНОЕ</w:t>
      </w:r>
      <w:proofErr w:type="gramEnd"/>
      <w:r w:rsidRPr="00814C8C">
        <w:rPr>
          <w:color w:val="1D1B11" w:themeColor="background2" w:themeShade="1A"/>
          <w:sz w:val="27"/>
          <w:szCs w:val="27"/>
          <w:lang w:eastAsia="ar-SA"/>
        </w:rPr>
        <w:t xml:space="preserve"> ОБРАЗОВАТЕЛЬНОЕ УЧРЕЖДЕНИЕ «ВАНИНСКИЙ МЕЖОТРАСЛЕВОЙ КОЛЛЕДЖ (ЦЕНТР ПОДГОТОВКИ</w:t>
      </w:r>
      <w:r>
        <w:rPr>
          <w:color w:val="1D1B11" w:themeColor="background2" w:themeShade="1A"/>
          <w:sz w:val="27"/>
          <w:szCs w:val="27"/>
          <w:lang w:eastAsia="ar-SA"/>
        </w:rPr>
        <w:t xml:space="preserve"> КАДРОВ</w:t>
      </w:r>
      <w:r w:rsidRPr="00814C8C">
        <w:rPr>
          <w:color w:val="1D1B11" w:themeColor="background2" w:themeShade="1A"/>
          <w:sz w:val="27"/>
          <w:szCs w:val="27"/>
          <w:lang w:eastAsia="ar-SA"/>
        </w:rPr>
        <w:t>)</w:t>
      </w:r>
      <w:r>
        <w:rPr>
          <w:color w:val="1D1B11" w:themeColor="background2" w:themeShade="1A"/>
          <w:sz w:val="27"/>
          <w:szCs w:val="27"/>
          <w:lang w:eastAsia="ar-SA"/>
        </w:rPr>
        <w:t>»</w:t>
      </w:r>
    </w:p>
    <w:p w14:paraId="5B972C92" w14:textId="77777777" w:rsidR="00C66CEC" w:rsidRPr="00814C8C" w:rsidRDefault="00C66CEC" w:rsidP="00C66CEC">
      <w:pPr>
        <w:suppressAutoHyphens/>
        <w:spacing w:line="288" w:lineRule="auto"/>
        <w:contextualSpacing/>
        <w:jc w:val="center"/>
        <w:rPr>
          <w:color w:val="1D1B11" w:themeColor="background2" w:themeShade="1A"/>
          <w:sz w:val="27"/>
          <w:szCs w:val="27"/>
          <w:lang w:eastAsia="ar-SA"/>
        </w:rPr>
      </w:pPr>
      <w:r w:rsidRPr="00814C8C">
        <w:rPr>
          <w:color w:val="1D1B11" w:themeColor="background2" w:themeShade="1A"/>
          <w:sz w:val="27"/>
          <w:szCs w:val="27"/>
          <w:lang w:eastAsia="ar-SA"/>
        </w:rPr>
        <w:t xml:space="preserve">(КГБ ПОУ </w:t>
      </w:r>
      <w:bookmarkStart w:id="0" w:name="_Hlk145970818"/>
      <w:r>
        <w:rPr>
          <w:color w:val="1D1B11" w:themeColor="background2" w:themeShade="1A"/>
          <w:sz w:val="27"/>
          <w:szCs w:val="27"/>
          <w:lang w:eastAsia="ar-SA"/>
        </w:rPr>
        <w:t>«</w:t>
      </w:r>
      <w:r w:rsidRPr="00814C8C">
        <w:rPr>
          <w:color w:val="1D1B11" w:themeColor="background2" w:themeShade="1A"/>
          <w:sz w:val="27"/>
          <w:szCs w:val="27"/>
          <w:lang w:eastAsia="ar-SA"/>
        </w:rPr>
        <w:t xml:space="preserve">ВМК </w:t>
      </w:r>
      <w:r>
        <w:rPr>
          <w:color w:val="1D1B11" w:themeColor="background2" w:themeShade="1A"/>
          <w:sz w:val="27"/>
          <w:szCs w:val="27"/>
          <w:lang w:eastAsia="ar-SA"/>
        </w:rPr>
        <w:t>(ЦПК)»</w:t>
      </w:r>
      <w:bookmarkEnd w:id="0"/>
      <w:r w:rsidRPr="00814C8C">
        <w:rPr>
          <w:color w:val="1D1B11" w:themeColor="background2" w:themeShade="1A"/>
          <w:sz w:val="27"/>
          <w:szCs w:val="27"/>
          <w:lang w:eastAsia="ar-SA"/>
        </w:rPr>
        <w:t>)</w:t>
      </w:r>
    </w:p>
    <w:p w14:paraId="5195CD5B" w14:textId="77777777" w:rsidR="00C66CEC" w:rsidRPr="00814C8C" w:rsidRDefault="00C66CEC" w:rsidP="00C66CEC">
      <w:pPr>
        <w:jc w:val="center"/>
        <w:rPr>
          <w:color w:val="1D1B11" w:themeColor="background2" w:themeShade="1A"/>
          <w:sz w:val="28"/>
          <w:szCs w:val="28"/>
        </w:rPr>
      </w:pPr>
    </w:p>
    <w:p w14:paraId="7AF4009C" w14:textId="77777777" w:rsidR="00C66CEC" w:rsidRPr="00814C8C" w:rsidRDefault="00C66CEC" w:rsidP="00C66CEC">
      <w:pPr>
        <w:jc w:val="center"/>
        <w:rPr>
          <w:color w:val="1D1B11" w:themeColor="background2" w:themeShade="1A"/>
          <w:sz w:val="36"/>
          <w:szCs w:val="36"/>
        </w:rPr>
      </w:pPr>
    </w:p>
    <w:p w14:paraId="7DC857BB" w14:textId="77777777" w:rsidR="00C66CEC" w:rsidRPr="00814C8C" w:rsidRDefault="00C66CEC" w:rsidP="00C66CEC">
      <w:pPr>
        <w:jc w:val="center"/>
        <w:rPr>
          <w:color w:val="1D1B11" w:themeColor="background2" w:themeShade="1A"/>
          <w:sz w:val="36"/>
          <w:szCs w:val="36"/>
        </w:rPr>
      </w:pPr>
    </w:p>
    <w:p w14:paraId="09DA92E7" w14:textId="77777777" w:rsidR="00C66CEC" w:rsidRPr="00814C8C" w:rsidRDefault="00C66CEC" w:rsidP="00C66CEC">
      <w:pPr>
        <w:tabs>
          <w:tab w:val="left" w:pos="5245"/>
          <w:tab w:val="left" w:pos="5670"/>
        </w:tabs>
        <w:jc w:val="center"/>
        <w:rPr>
          <w:color w:val="1D1B11" w:themeColor="background2" w:themeShade="1A"/>
          <w:sz w:val="36"/>
          <w:szCs w:val="36"/>
        </w:rPr>
      </w:pPr>
    </w:p>
    <w:p w14:paraId="21426609" w14:textId="10C7C2C6" w:rsidR="00C66CEC" w:rsidRPr="00814C8C" w:rsidRDefault="00C66CEC" w:rsidP="00C66CEC">
      <w:pPr>
        <w:shd w:val="clear" w:color="auto" w:fill="FFFFFF"/>
        <w:ind w:left="5103" w:right="-1"/>
        <w:rPr>
          <w:rFonts w:eastAsia="Calibri"/>
          <w:color w:val="1D1B11" w:themeColor="background2" w:themeShade="1A"/>
          <w:lang w:eastAsia="en-US"/>
        </w:rPr>
      </w:pPr>
      <w:r w:rsidRPr="00814C8C">
        <w:rPr>
          <w:rFonts w:eastAsia="Calibri"/>
          <w:color w:val="1D1B11" w:themeColor="background2" w:themeShade="1A"/>
          <w:sz w:val="28"/>
          <w:szCs w:val="28"/>
          <w:lang w:eastAsia="en-US"/>
        </w:rPr>
        <w:t>УТВЕРЖДАЮ</w:t>
      </w:r>
      <w:r w:rsidRPr="00814C8C">
        <w:rPr>
          <w:rFonts w:eastAsia="Calibri"/>
          <w:color w:val="1D1B11" w:themeColor="background2" w:themeShade="1A"/>
          <w:sz w:val="28"/>
          <w:szCs w:val="28"/>
          <w:lang w:eastAsia="en-US"/>
        </w:rPr>
        <w:br/>
        <w:t>Директор КГБ ПОУ</w:t>
      </w:r>
      <w:bookmarkStart w:id="1" w:name="_Hlk145970977"/>
      <w:r>
        <w:rPr>
          <w:rFonts w:eastAsia="Calibri"/>
          <w:color w:val="1D1B11" w:themeColor="background2" w:themeShade="1A"/>
          <w:sz w:val="28"/>
          <w:szCs w:val="28"/>
          <w:lang w:eastAsia="en-US"/>
        </w:rPr>
        <w:t xml:space="preserve"> </w:t>
      </w:r>
      <w:r w:rsidRPr="00E97C5D">
        <w:rPr>
          <w:rFonts w:eastAsia="Calibri"/>
          <w:color w:val="1D1B11" w:themeColor="background2" w:themeShade="1A"/>
          <w:sz w:val="28"/>
          <w:szCs w:val="28"/>
          <w:lang w:eastAsia="en-US"/>
        </w:rPr>
        <w:t>«ВМК (ЦПК)»</w:t>
      </w:r>
      <w:bookmarkEnd w:id="1"/>
      <w:r w:rsidRPr="00814C8C">
        <w:rPr>
          <w:rFonts w:eastAsia="Calibri"/>
          <w:color w:val="1D1B11" w:themeColor="background2" w:themeShade="1A"/>
          <w:sz w:val="28"/>
          <w:szCs w:val="28"/>
          <w:lang w:eastAsia="en-US"/>
        </w:rPr>
        <w:br/>
      </w:r>
      <w:r w:rsidRPr="00814C8C">
        <w:rPr>
          <w:rFonts w:eastAsia="Calibri"/>
          <w:color w:val="1D1B11" w:themeColor="background2" w:themeShade="1A"/>
          <w:w w:val="194"/>
          <w:sz w:val="28"/>
          <w:szCs w:val="28"/>
          <w:lang w:eastAsia="en-US"/>
        </w:rPr>
        <w:t>_________</w:t>
      </w:r>
      <w:r w:rsidRPr="00814C8C">
        <w:rPr>
          <w:rFonts w:eastAsia="Calibri"/>
          <w:color w:val="1D1B11" w:themeColor="background2" w:themeShade="1A"/>
          <w:spacing w:val="-1"/>
          <w:sz w:val="28"/>
          <w:szCs w:val="28"/>
          <w:lang w:eastAsia="en-US"/>
        </w:rPr>
        <w:t>Р.Р. Рахимова</w:t>
      </w:r>
    </w:p>
    <w:p w14:paraId="0B513101" w14:textId="77777777" w:rsidR="00C66CEC" w:rsidRPr="00814C8C" w:rsidRDefault="00C66CEC" w:rsidP="00C66CEC">
      <w:pPr>
        <w:shd w:val="clear" w:color="auto" w:fill="FFFFFF"/>
        <w:tabs>
          <w:tab w:val="left" w:pos="9335"/>
        </w:tabs>
        <w:ind w:left="5103" w:right="-1"/>
        <w:rPr>
          <w:rFonts w:eastAsia="Calibri"/>
          <w:color w:val="1D1B11" w:themeColor="background2" w:themeShade="1A"/>
          <w:lang w:eastAsia="en-US"/>
        </w:rPr>
      </w:pPr>
      <w:r w:rsidRPr="00814C8C">
        <w:rPr>
          <w:rFonts w:eastAsia="Calibri"/>
          <w:color w:val="1D1B11" w:themeColor="background2" w:themeShade="1A"/>
          <w:spacing w:val="-24"/>
          <w:w w:val="136"/>
          <w:sz w:val="28"/>
          <w:szCs w:val="28"/>
          <w:lang w:eastAsia="en-US"/>
        </w:rPr>
        <w:t xml:space="preserve">«____» ____________ </w:t>
      </w:r>
      <w:r w:rsidRPr="00814C8C">
        <w:rPr>
          <w:rFonts w:eastAsia="Calibri"/>
          <w:color w:val="1D1B11" w:themeColor="background2" w:themeShade="1A"/>
          <w:spacing w:val="-6"/>
          <w:sz w:val="28"/>
          <w:szCs w:val="28"/>
          <w:lang w:eastAsia="en-US"/>
        </w:rPr>
        <w:t>20</w:t>
      </w:r>
      <w:r>
        <w:rPr>
          <w:rFonts w:eastAsia="Calibri"/>
          <w:color w:val="1D1B11" w:themeColor="background2" w:themeShade="1A"/>
          <w:spacing w:val="-6"/>
          <w:sz w:val="28"/>
          <w:szCs w:val="28"/>
          <w:lang w:eastAsia="en-US"/>
        </w:rPr>
        <w:t>23</w:t>
      </w:r>
      <w:r w:rsidRPr="00814C8C">
        <w:rPr>
          <w:rFonts w:eastAsia="Calibri"/>
          <w:color w:val="1D1B11" w:themeColor="background2" w:themeShade="1A"/>
          <w:spacing w:val="-6"/>
          <w:sz w:val="28"/>
          <w:szCs w:val="28"/>
          <w:lang w:eastAsia="en-US"/>
        </w:rPr>
        <w:t xml:space="preserve"> г.</w:t>
      </w:r>
    </w:p>
    <w:p w14:paraId="54053CE0" w14:textId="77777777" w:rsidR="00F804E6" w:rsidRPr="00814C8C" w:rsidRDefault="00F804E6" w:rsidP="00F804E6">
      <w:pPr>
        <w:jc w:val="both"/>
        <w:rPr>
          <w:color w:val="1D1B11" w:themeColor="background2" w:themeShade="1A"/>
          <w:sz w:val="28"/>
          <w:szCs w:val="28"/>
        </w:rPr>
      </w:pPr>
    </w:p>
    <w:p w14:paraId="67FD4E5D" w14:textId="77777777" w:rsidR="0035511F" w:rsidRPr="00F804E6" w:rsidRDefault="0035511F" w:rsidP="0035511F">
      <w:pPr>
        <w:spacing w:line="360" w:lineRule="auto"/>
        <w:jc w:val="both"/>
        <w:rPr>
          <w:color w:val="1D1B11" w:themeColor="background2" w:themeShade="1A"/>
          <w:sz w:val="28"/>
          <w:szCs w:val="28"/>
        </w:rPr>
      </w:pPr>
    </w:p>
    <w:p w14:paraId="7BB442B0" w14:textId="77777777" w:rsidR="0035511F" w:rsidRPr="00F804E6" w:rsidRDefault="0035511F" w:rsidP="0035511F">
      <w:pPr>
        <w:spacing w:line="360" w:lineRule="auto"/>
        <w:jc w:val="both"/>
        <w:rPr>
          <w:color w:val="1D1B11" w:themeColor="background2" w:themeShade="1A"/>
          <w:sz w:val="28"/>
          <w:szCs w:val="28"/>
        </w:rPr>
      </w:pPr>
    </w:p>
    <w:p w14:paraId="4D6F5246" w14:textId="77777777" w:rsidR="0035511F" w:rsidRPr="00F804E6" w:rsidRDefault="0035511F" w:rsidP="0035511F">
      <w:pPr>
        <w:spacing w:line="360" w:lineRule="auto"/>
        <w:jc w:val="both"/>
        <w:rPr>
          <w:color w:val="1D1B11" w:themeColor="background2" w:themeShade="1A"/>
          <w:sz w:val="28"/>
          <w:szCs w:val="28"/>
        </w:rPr>
      </w:pPr>
    </w:p>
    <w:p w14:paraId="42B4167B" w14:textId="77777777" w:rsidR="00CF6A77" w:rsidRPr="00CF6A77" w:rsidRDefault="00CF6A77" w:rsidP="00CF6A77">
      <w:pPr>
        <w:spacing w:line="360" w:lineRule="auto"/>
        <w:contextualSpacing/>
        <w:jc w:val="center"/>
        <w:rPr>
          <w:b/>
          <w:color w:val="1D1B11" w:themeColor="background2" w:themeShade="1A"/>
          <w:sz w:val="28"/>
          <w:szCs w:val="28"/>
        </w:rPr>
      </w:pPr>
      <w:r w:rsidRPr="00CF6A77">
        <w:rPr>
          <w:b/>
          <w:color w:val="1D1B11" w:themeColor="background2" w:themeShade="1A"/>
          <w:sz w:val="28"/>
          <w:szCs w:val="28"/>
        </w:rPr>
        <w:t>РАБОЧАЯ ПРОГРАММА УЧЕБНОЙ ДИСЦИПЛИНЫ</w:t>
      </w:r>
    </w:p>
    <w:p w14:paraId="11CF385D" w14:textId="77777777" w:rsidR="00CF6A77" w:rsidRPr="00CF6A77" w:rsidRDefault="00CF6A77" w:rsidP="00CF6A77">
      <w:pPr>
        <w:spacing w:line="360" w:lineRule="auto"/>
        <w:contextualSpacing/>
        <w:jc w:val="center"/>
        <w:rPr>
          <w:b/>
          <w:color w:val="1D1B11" w:themeColor="background2" w:themeShade="1A"/>
          <w:sz w:val="28"/>
          <w:szCs w:val="28"/>
        </w:rPr>
      </w:pPr>
      <w:r w:rsidRPr="00CF6A77">
        <w:rPr>
          <w:b/>
          <w:color w:val="1D1B11" w:themeColor="background2" w:themeShade="1A"/>
          <w:sz w:val="28"/>
          <w:szCs w:val="28"/>
        </w:rPr>
        <w:t>ОГСЭ.0</w:t>
      </w:r>
      <w:r w:rsidR="0043176C">
        <w:rPr>
          <w:b/>
          <w:color w:val="1D1B11" w:themeColor="background2" w:themeShade="1A"/>
          <w:sz w:val="28"/>
          <w:szCs w:val="28"/>
        </w:rPr>
        <w:t>2</w:t>
      </w:r>
      <w:r w:rsidRPr="00CF6A77">
        <w:rPr>
          <w:b/>
          <w:color w:val="1D1B11" w:themeColor="background2" w:themeShade="1A"/>
          <w:sz w:val="28"/>
          <w:szCs w:val="28"/>
        </w:rPr>
        <w:t xml:space="preserve"> ПСИХОЛОГИЯ ОБЩЕНИЯ</w:t>
      </w:r>
    </w:p>
    <w:p w14:paraId="55B20CCB" w14:textId="77777777" w:rsidR="00CF6A77" w:rsidRPr="00CF6A77" w:rsidRDefault="00CF6A77" w:rsidP="00CF6A77">
      <w:pPr>
        <w:spacing w:line="360" w:lineRule="auto"/>
        <w:contextualSpacing/>
        <w:jc w:val="center"/>
        <w:rPr>
          <w:b/>
          <w:color w:val="1D1B11" w:themeColor="background2" w:themeShade="1A"/>
          <w:sz w:val="28"/>
          <w:szCs w:val="28"/>
        </w:rPr>
      </w:pPr>
      <w:r w:rsidRPr="00CF6A77">
        <w:rPr>
          <w:b/>
          <w:color w:val="1D1B11" w:themeColor="background2" w:themeShade="1A"/>
          <w:sz w:val="28"/>
          <w:szCs w:val="28"/>
        </w:rPr>
        <w:t>для специальности</w:t>
      </w:r>
      <w:r>
        <w:rPr>
          <w:b/>
          <w:color w:val="1D1B11" w:themeColor="background2" w:themeShade="1A"/>
          <w:sz w:val="28"/>
          <w:szCs w:val="28"/>
        </w:rPr>
        <w:t xml:space="preserve"> СПО</w:t>
      </w:r>
    </w:p>
    <w:p w14:paraId="2AA1ACC0" w14:textId="77777777" w:rsidR="0035511F" w:rsidRPr="00F804E6" w:rsidRDefault="0043176C" w:rsidP="0043176C">
      <w:pPr>
        <w:spacing w:line="360" w:lineRule="auto"/>
        <w:contextualSpacing/>
        <w:jc w:val="center"/>
        <w:rPr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44.02.01</w:t>
      </w:r>
      <w:r w:rsidR="00CF6A77" w:rsidRPr="00CF6A77">
        <w:rPr>
          <w:b/>
          <w:color w:val="1D1B11" w:themeColor="background2" w:themeShade="1A"/>
          <w:sz w:val="28"/>
          <w:szCs w:val="28"/>
        </w:rPr>
        <w:t xml:space="preserve"> </w:t>
      </w:r>
      <w:r>
        <w:rPr>
          <w:b/>
          <w:color w:val="1D1B11" w:themeColor="background2" w:themeShade="1A"/>
          <w:sz w:val="28"/>
          <w:szCs w:val="28"/>
        </w:rPr>
        <w:t>Дошкольное образование</w:t>
      </w:r>
      <w:r w:rsidR="00CF6A77" w:rsidRPr="00CF6A77">
        <w:rPr>
          <w:b/>
          <w:color w:val="1D1B11" w:themeColor="background2" w:themeShade="1A"/>
          <w:sz w:val="28"/>
          <w:szCs w:val="28"/>
        </w:rPr>
        <w:cr/>
      </w:r>
    </w:p>
    <w:p w14:paraId="176D15E6" w14:textId="77777777" w:rsidR="0035511F" w:rsidRPr="00F804E6" w:rsidRDefault="0035511F" w:rsidP="0035511F">
      <w:pPr>
        <w:spacing w:line="360" w:lineRule="auto"/>
        <w:jc w:val="both"/>
        <w:rPr>
          <w:color w:val="1D1B11" w:themeColor="background2" w:themeShade="1A"/>
          <w:sz w:val="28"/>
          <w:szCs w:val="28"/>
        </w:rPr>
      </w:pPr>
    </w:p>
    <w:p w14:paraId="4EEDCB5B" w14:textId="77777777" w:rsidR="0035511F" w:rsidRPr="00F804E6" w:rsidRDefault="0035511F" w:rsidP="0035511F">
      <w:pPr>
        <w:spacing w:line="360" w:lineRule="auto"/>
        <w:jc w:val="both"/>
        <w:rPr>
          <w:color w:val="1D1B11" w:themeColor="background2" w:themeShade="1A"/>
          <w:sz w:val="28"/>
          <w:szCs w:val="28"/>
        </w:rPr>
      </w:pPr>
    </w:p>
    <w:p w14:paraId="139F41BF" w14:textId="77777777" w:rsidR="0035511F" w:rsidRPr="00F804E6" w:rsidRDefault="0035511F" w:rsidP="0035511F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</w:p>
    <w:p w14:paraId="5FA9EE23" w14:textId="77777777" w:rsidR="0035511F" w:rsidRPr="00F804E6" w:rsidRDefault="0035511F" w:rsidP="0035511F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</w:p>
    <w:p w14:paraId="1521A5EF" w14:textId="77777777" w:rsidR="0035511F" w:rsidRPr="00F804E6" w:rsidRDefault="0035511F" w:rsidP="0035511F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</w:p>
    <w:p w14:paraId="46E786E8" w14:textId="77777777" w:rsidR="0035511F" w:rsidRDefault="0035511F" w:rsidP="0035511F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</w:p>
    <w:p w14:paraId="3B2F5E41" w14:textId="77777777" w:rsidR="00CF6A77" w:rsidRDefault="00CF6A77" w:rsidP="0035511F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</w:p>
    <w:p w14:paraId="233FB3A4" w14:textId="77777777" w:rsidR="0035511F" w:rsidRPr="00F804E6" w:rsidRDefault="0035511F" w:rsidP="0035511F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</w:p>
    <w:p w14:paraId="5DDB4DC1" w14:textId="77777777" w:rsidR="0035511F" w:rsidRPr="00F804E6" w:rsidRDefault="0035511F" w:rsidP="00CF6A77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  <w:r w:rsidRPr="00F804E6">
        <w:rPr>
          <w:color w:val="1D1B11" w:themeColor="background2" w:themeShade="1A"/>
          <w:sz w:val="28"/>
          <w:szCs w:val="28"/>
        </w:rPr>
        <w:t>п. Ванино</w:t>
      </w:r>
    </w:p>
    <w:p w14:paraId="4142C146" w14:textId="0F2B5270" w:rsidR="00CF6A77" w:rsidRDefault="0035511F" w:rsidP="00CF6A77">
      <w:pPr>
        <w:contextualSpacing/>
        <w:jc w:val="center"/>
        <w:rPr>
          <w:color w:val="1D1B11" w:themeColor="background2" w:themeShade="1A"/>
          <w:sz w:val="28"/>
          <w:szCs w:val="28"/>
        </w:rPr>
      </w:pPr>
      <w:r w:rsidRPr="00F804E6">
        <w:rPr>
          <w:color w:val="1D1B11" w:themeColor="background2" w:themeShade="1A"/>
          <w:sz w:val="28"/>
          <w:szCs w:val="28"/>
        </w:rPr>
        <w:t>20</w:t>
      </w:r>
      <w:r w:rsidR="00483D77">
        <w:rPr>
          <w:color w:val="1D1B11" w:themeColor="background2" w:themeShade="1A"/>
          <w:sz w:val="28"/>
          <w:szCs w:val="28"/>
        </w:rPr>
        <w:t>2</w:t>
      </w:r>
      <w:r w:rsidR="00EB0388">
        <w:rPr>
          <w:color w:val="1D1B11" w:themeColor="background2" w:themeShade="1A"/>
          <w:sz w:val="28"/>
          <w:szCs w:val="28"/>
        </w:rPr>
        <w:t>3</w:t>
      </w:r>
      <w:r w:rsidRPr="00F804E6">
        <w:rPr>
          <w:color w:val="1D1B11" w:themeColor="background2" w:themeShade="1A"/>
          <w:sz w:val="28"/>
          <w:szCs w:val="28"/>
        </w:rPr>
        <w:t xml:space="preserve"> г.</w:t>
      </w:r>
    </w:p>
    <w:p w14:paraId="38FD844E" w14:textId="77777777" w:rsidR="00CF6A77" w:rsidRDefault="00CF6A77" w:rsidP="00CF6A77">
      <w:pPr>
        <w:contextualSpacing/>
        <w:jc w:val="both"/>
        <w:rPr>
          <w:color w:val="1D1B11" w:themeColor="background2" w:themeShade="1A"/>
          <w:sz w:val="28"/>
          <w:szCs w:val="28"/>
        </w:rPr>
      </w:pPr>
    </w:p>
    <w:p w14:paraId="70C9710F" w14:textId="77777777" w:rsidR="00CF6A77" w:rsidRPr="005139E6" w:rsidRDefault="0035511F" w:rsidP="0043176C">
      <w:pPr>
        <w:contextualSpacing/>
        <w:jc w:val="both"/>
        <w:rPr>
          <w:color w:val="000000" w:themeColor="text1"/>
          <w:sz w:val="28"/>
          <w:szCs w:val="28"/>
        </w:rPr>
      </w:pPr>
      <w:r w:rsidRPr="00F804E6">
        <w:rPr>
          <w:color w:val="1D1B11" w:themeColor="background2" w:themeShade="1A"/>
          <w:sz w:val="28"/>
          <w:szCs w:val="28"/>
        </w:rPr>
        <w:br w:type="page"/>
      </w:r>
      <w:r w:rsidR="00CF6A77" w:rsidRPr="00CF6A77">
        <w:rPr>
          <w:color w:val="1D1B11" w:themeColor="background2" w:themeShade="1A"/>
          <w:sz w:val="28"/>
          <w:szCs w:val="28"/>
        </w:rPr>
        <w:lastRenderedPageBreak/>
        <w:t xml:space="preserve">Рабочая программа учебной дисциплины </w:t>
      </w:r>
      <w:r w:rsidR="00CF6A77" w:rsidRPr="005139E6">
        <w:rPr>
          <w:color w:val="000000" w:themeColor="text1"/>
          <w:sz w:val="28"/>
          <w:szCs w:val="28"/>
          <w:lang w:eastAsia="ar-SA"/>
        </w:rPr>
        <w:t xml:space="preserve">разработана на основе </w:t>
      </w:r>
      <w:r w:rsidR="00CF6A77" w:rsidRPr="005139E6">
        <w:rPr>
          <w:color w:val="000000" w:themeColor="text1"/>
          <w:sz w:val="28"/>
          <w:szCs w:val="28"/>
        </w:rPr>
        <w:t>Фед</w:t>
      </w:r>
      <w:r w:rsidR="00CF6A77" w:rsidRPr="005139E6">
        <w:rPr>
          <w:color w:val="000000" w:themeColor="text1"/>
          <w:spacing w:val="-1"/>
          <w:sz w:val="28"/>
          <w:szCs w:val="28"/>
        </w:rPr>
        <w:t>е</w:t>
      </w:r>
      <w:r w:rsidR="00CF6A77" w:rsidRPr="005139E6">
        <w:rPr>
          <w:color w:val="000000" w:themeColor="text1"/>
          <w:sz w:val="28"/>
          <w:szCs w:val="28"/>
        </w:rPr>
        <w:t>р</w:t>
      </w:r>
      <w:r w:rsidR="00CF6A77" w:rsidRPr="005139E6">
        <w:rPr>
          <w:color w:val="000000" w:themeColor="text1"/>
          <w:spacing w:val="-1"/>
          <w:sz w:val="28"/>
          <w:szCs w:val="28"/>
        </w:rPr>
        <w:t>а</w:t>
      </w:r>
      <w:r w:rsidR="00CF6A77" w:rsidRPr="005139E6">
        <w:rPr>
          <w:color w:val="000000" w:themeColor="text1"/>
          <w:sz w:val="28"/>
          <w:szCs w:val="28"/>
        </w:rPr>
        <w:t>ль</w:t>
      </w:r>
      <w:r w:rsidR="00CF6A77" w:rsidRPr="005139E6">
        <w:rPr>
          <w:color w:val="000000" w:themeColor="text1"/>
          <w:spacing w:val="1"/>
          <w:sz w:val="28"/>
          <w:szCs w:val="28"/>
        </w:rPr>
        <w:t>н</w:t>
      </w:r>
      <w:r w:rsidR="00CF6A77" w:rsidRPr="005139E6">
        <w:rPr>
          <w:color w:val="000000" w:themeColor="text1"/>
          <w:sz w:val="28"/>
          <w:szCs w:val="28"/>
        </w:rPr>
        <w:t>ого го</w:t>
      </w:r>
      <w:r w:rsidR="00CF6A77" w:rsidRPr="005139E6">
        <w:rPr>
          <w:color w:val="000000" w:themeColor="text1"/>
          <w:spacing w:val="1"/>
          <w:sz w:val="28"/>
          <w:szCs w:val="28"/>
        </w:rPr>
        <w:t>с</w:t>
      </w:r>
      <w:r w:rsidR="00CF6A77" w:rsidRPr="005139E6">
        <w:rPr>
          <w:color w:val="000000" w:themeColor="text1"/>
          <w:spacing w:val="-4"/>
          <w:sz w:val="28"/>
          <w:szCs w:val="28"/>
        </w:rPr>
        <w:t>у</w:t>
      </w:r>
      <w:r w:rsidR="00CF6A77" w:rsidRPr="005139E6">
        <w:rPr>
          <w:color w:val="000000" w:themeColor="text1"/>
          <w:spacing w:val="1"/>
          <w:sz w:val="28"/>
          <w:szCs w:val="28"/>
        </w:rPr>
        <w:t>д</w:t>
      </w:r>
      <w:r w:rsidR="00CF6A77" w:rsidRPr="005139E6">
        <w:rPr>
          <w:color w:val="000000" w:themeColor="text1"/>
          <w:sz w:val="28"/>
          <w:szCs w:val="28"/>
        </w:rPr>
        <w:t>ар</w:t>
      </w:r>
      <w:r w:rsidR="00CF6A77" w:rsidRPr="005139E6">
        <w:rPr>
          <w:color w:val="000000" w:themeColor="text1"/>
          <w:spacing w:val="-1"/>
          <w:sz w:val="28"/>
          <w:szCs w:val="28"/>
        </w:rPr>
        <w:t>с</w:t>
      </w:r>
      <w:r w:rsidR="00CF6A77" w:rsidRPr="005139E6">
        <w:rPr>
          <w:color w:val="000000" w:themeColor="text1"/>
          <w:sz w:val="28"/>
          <w:szCs w:val="28"/>
        </w:rPr>
        <w:t>тв</w:t>
      </w:r>
      <w:r w:rsidR="00CF6A77" w:rsidRPr="005139E6">
        <w:rPr>
          <w:color w:val="000000" w:themeColor="text1"/>
          <w:spacing w:val="-1"/>
          <w:sz w:val="28"/>
          <w:szCs w:val="28"/>
        </w:rPr>
        <w:t>е</w:t>
      </w:r>
      <w:r w:rsidR="00CF6A77" w:rsidRPr="005139E6">
        <w:rPr>
          <w:color w:val="000000" w:themeColor="text1"/>
          <w:sz w:val="28"/>
          <w:szCs w:val="28"/>
        </w:rPr>
        <w:t>н</w:t>
      </w:r>
      <w:r w:rsidR="00CF6A77" w:rsidRPr="005139E6">
        <w:rPr>
          <w:color w:val="000000" w:themeColor="text1"/>
          <w:spacing w:val="1"/>
          <w:sz w:val="28"/>
          <w:szCs w:val="28"/>
        </w:rPr>
        <w:t>н</w:t>
      </w:r>
      <w:r w:rsidR="00CF6A77" w:rsidRPr="005139E6">
        <w:rPr>
          <w:color w:val="000000" w:themeColor="text1"/>
          <w:sz w:val="28"/>
          <w:szCs w:val="28"/>
        </w:rPr>
        <w:t>ого образователь</w:t>
      </w:r>
      <w:r w:rsidR="00CF6A77" w:rsidRPr="005139E6">
        <w:rPr>
          <w:color w:val="000000" w:themeColor="text1"/>
          <w:spacing w:val="1"/>
          <w:sz w:val="28"/>
          <w:szCs w:val="28"/>
        </w:rPr>
        <w:t>н</w:t>
      </w:r>
      <w:r w:rsidR="00CF6A77" w:rsidRPr="005139E6">
        <w:rPr>
          <w:color w:val="000000" w:themeColor="text1"/>
          <w:sz w:val="28"/>
          <w:szCs w:val="28"/>
        </w:rPr>
        <w:t>ого ст</w:t>
      </w:r>
      <w:r w:rsidR="00CF6A77" w:rsidRPr="005139E6">
        <w:rPr>
          <w:color w:val="000000" w:themeColor="text1"/>
          <w:spacing w:val="-1"/>
          <w:sz w:val="28"/>
          <w:szCs w:val="28"/>
        </w:rPr>
        <w:t>а</w:t>
      </w:r>
      <w:r w:rsidR="00CF6A77" w:rsidRPr="005139E6">
        <w:rPr>
          <w:color w:val="000000" w:themeColor="text1"/>
          <w:sz w:val="28"/>
          <w:szCs w:val="28"/>
        </w:rPr>
        <w:t>ндарта ср</w:t>
      </w:r>
      <w:r w:rsidR="00CF6A77" w:rsidRPr="005139E6">
        <w:rPr>
          <w:color w:val="000000" w:themeColor="text1"/>
          <w:spacing w:val="-1"/>
          <w:sz w:val="28"/>
          <w:szCs w:val="28"/>
        </w:rPr>
        <w:t>е</w:t>
      </w:r>
      <w:r w:rsidR="00CF6A77" w:rsidRPr="005139E6">
        <w:rPr>
          <w:color w:val="000000" w:themeColor="text1"/>
          <w:sz w:val="28"/>
          <w:szCs w:val="28"/>
        </w:rPr>
        <w:t xml:space="preserve">днего </w:t>
      </w:r>
      <w:r w:rsidR="00CF6A77" w:rsidRPr="005139E6">
        <w:rPr>
          <w:color w:val="000000" w:themeColor="text1"/>
          <w:spacing w:val="-1"/>
          <w:sz w:val="28"/>
          <w:szCs w:val="28"/>
        </w:rPr>
        <w:t>(</w:t>
      </w:r>
      <w:r w:rsidR="00CF6A77" w:rsidRPr="005139E6">
        <w:rPr>
          <w:color w:val="000000" w:themeColor="text1"/>
          <w:sz w:val="28"/>
          <w:szCs w:val="28"/>
        </w:rPr>
        <w:t>пол</w:t>
      </w:r>
      <w:r w:rsidR="00CF6A77" w:rsidRPr="005139E6">
        <w:rPr>
          <w:color w:val="000000" w:themeColor="text1"/>
          <w:spacing w:val="1"/>
          <w:sz w:val="28"/>
          <w:szCs w:val="28"/>
        </w:rPr>
        <w:t>н</w:t>
      </w:r>
      <w:r w:rsidR="00CF6A77" w:rsidRPr="005139E6">
        <w:rPr>
          <w:color w:val="000000" w:themeColor="text1"/>
          <w:sz w:val="28"/>
          <w:szCs w:val="28"/>
        </w:rPr>
        <w:t>ого) общего образов</w:t>
      </w:r>
      <w:r w:rsidR="00CF6A77" w:rsidRPr="005139E6">
        <w:rPr>
          <w:color w:val="000000" w:themeColor="text1"/>
          <w:spacing w:val="-1"/>
          <w:sz w:val="28"/>
          <w:szCs w:val="28"/>
        </w:rPr>
        <w:t>а</w:t>
      </w:r>
      <w:r w:rsidR="00CF6A77" w:rsidRPr="005139E6">
        <w:rPr>
          <w:color w:val="000000" w:themeColor="text1"/>
          <w:sz w:val="28"/>
          <w:szCs w:val="28"/>
        </w:rPr>
        <w:t>н</w:t>
      </w:r>
      <w:r w:rsidR="00CF6A77" w:rsidRPr="005139E6">
        <w:rPr>
          <w:color w:val="000000" w:themeColor="text1"/>
          <w:spacing w:val="1"/>
          <w:sz w:val="28"/>
          <w:szCs w:val="28"/>
        </w:rPr>
        <w:t>и</w:t>
      </w:r>
      <w:r w:rsidR="00CF6A77" w:rsidRPr="005139E6">
        <w:rPr>
          <w:color w:val="000000" w:themeColor="text1"/>
          <w:spacing w:val="2"/>
          <w:sz w:val="28"/>
          <w:szCs w:val="28"/>
        </w:rPr>
        <w:t>я</w:t>
      </w:r>
      <w:r w:rsidR="00CF6A77" w:rsidRPr="005139E6">
        <w:rPr>
          <w:color w:val="000000" w:themeColor="text1"/>
          <w:sz w:val="28"/>
          <w:szCs w:val="28"/>
        </w:rPr>
        <w:t>. При</w:t>
      </w:r>
      <w:r w:rsidR="00CF6A77" w:rsidRPr="005139E6">
        <w:rPr>
          <w:color w:val="000000" w:themeColor="text1"/>
          <w:spacing w:val="1"/>
          <w:sz w:val="28"/>
          <w:szCs w:val="28"/>
        </w:rPr>
        <w:t>к</w:t>
      </w:r>
      <w:r w:rsidR="00CF6A77" w:rsidRPr="005139E6">
        <w:rPr>
          <w:color w:val="000000" w:themeColor="text1"/>
          <w:sz w:val="28"/>
          <w:szCs w:val="28"/>
        </w:rPr>
        <w:t>аз М</w:t>
      </w:r>
      <w:r w:rsidR="00CF6A77" w:rsidRPr="005139E6">
        <w:rPr>
          <w:color w:val="000000" w:themeColor="text1"/>
          <w:spacing w:val="1"/>
          <w:sz w:val="28"/>
          <w:szCs w:val="28"/>
        </w:rPr>
        <w:t>и</w:t>
      </w:r>
      <w:r w:rsidR="00CF6A77" w:rsidRPr="005139E6">
        <w:rPr>
          <w:color w:val="000000" w:themeColor="text1"/>
          <w:spacing w:val="-1"/>
          <w:sz w:val="28"/>
          <w:szCs w:val="28"/>
        </w:rPr>
        <w:t>н</w:t>
      </w:r>
      <w:r w:rsidR="00CF6A77" w:rsidRPr="005139E6">
        <w:rPr>
          <w:color w:val="000000" w:themeColor="text1"/>
          <w:sz w:val="28"/>
          <w:szCs w:val="28"/>
        </w:rPr>
        <w:t>истер</w:t>
      </w:r>
      <w:r w:rsidR="00CF6A77" w:rsidRPr="005139E6">
        <w:rPr>
          <w:color w:val="000000" w:themeColor="text1"/>
          <w:spacing w:val="-1"/>
          <w:sz w:val="28"/>
          <w:szCs w:val="28"/>
        </w:rPr>
        <w:t>с</w:t>
      </w:r>
      <w:r w:rsidR="00CF6A77" w:rsidRPr="005139E6">
        <w:rPr>
          <w:color w:val="000000" w:themeColor="text1"/>
          <w:sz w:val="28"/>
          <w:szCs w:val="28"/>
        </w:rPr>
        <w:t>тва обра</w:t>
      </w:r>
      <w:r w:rsidR="00CF6A77" w:rsidRPr="005139E6">
        <w:rPr>
          <w:color w:val="000000" w:themeColor="text1"/>
          <w:spacing w:val="1"/>
          <w:sz w:val="28"/>
          <w:szCs w:val="28"/>
        </w:rPr>
        <w:t>з</w:t>
      </w:r>
      <w:r w:rsidR="00CF6A77" w:rsidRPr="005139E6">
        <w:rPr>
          <w:color w:val="000000" w:themeColor="text1"/>
          <w:sz w:val="28"/>
          <w:szCs w:val="28"/>
        </w:rPr>
        <w:t>ов</w:t>
      </w:r>
      <w:r w:rsidR="00CF6A77" w:rsidRPr="005139E6">
        <w:rPr>
          <w:color w:val="000000" w:themeColor="text1"/>
          <w:spacing w:val="1"/>
          <w:sz w:val="28"/>
          <w:szCs w:val="28"/>
        </w:rPr>
        <w:t>ани</w:t>
      </w:r>
      <w:r w:rsidR="00CF6A77" w:rsidRPr="005139E6">
        <w:rPr>
          <w:color w:val="000000" w:themeColor="text1"/>
          <w:sz w:val="28"/>
          <w:szCs w:val="28"/>
        </w:rPr>
        <w:t>я и н</w:t>
      </w:r>
      <w:r w:rsidR="00CF6A77" w:rsidRPr="005139E6">
        <w:rPr>
          <w:color w:val="000000" w:themeColor="text1"/>
          <w:spacing w:val="1"/>
          <w:sz w:val="28"/>
          <w:szCs w:val="28"/>
        </w:rPr>
        <w:t>а</w:t>
      </w:r>
      <w:r w:rsidR="00CF6A77" w:rsidRPr="005139E6">
        <w:rPr>
          <w:color w:val="000000" w:themeColor="text1"/>
          <w:spacing w:val="-6"/>
          <w:sz w:val="28"/>
          <w:szCs w:val="28"/>
        </w:rPr>
        <w:t>у</w:t>
      </w:r>
      <w:r w:rsidR="00CF6A77" w:rsidRPr="005139E6">
        <w:rPr>
          <w:color w:val="000000" w:themeColor="text1"/>
          <w:sz w:val="28"/>
          <w:szCs w:val="28"/>
        </w:rPr>
        <w:t xml:space="preserve">ки РФ от </w:t>
      </w:r>
      <w:r w:rsidR="0043176C" w:rsidRPr="0043176C">
        <w:rPr>
          <w:color w:val="000000" w:themeColor="text1"/>
          <w:sz w:val="28"/>
          <w:szCs w:val="28"/>
        </w:rPr>
        <w:t xml:space="preserve">27.10.2014 </w:t>
      </w:r>
      <w:r w:rsidR="00CF6A77" w:rsidRPr="005139E6">
        <w:rPr>
          <w:color w:val="000000" w:themeColor="text1"/>
          <w:sz w:val="28"/>
          <w:szCs w:val="28"/>
        </w:rPr>
        <w:t>№ 1</w:t>
      </w:r>
      <w:r w:rsidR="0043176C">
        <w:rPr>
          <w:color w:val="000000" w:themeColor="text1"/>
          <w:sz w:val="28"/>
          <w:szCs w:val="28"/>
        </w:rPr>
        <w:t>351</w:t>
      </w:r>
      <w:r w:rsidR="00CF6A77" w:rsidRPr="005139E6">
        <w:rPr>
          <w:color w:val="000000" w:themeColor="text1"/>
          <w:sz w:val="28"/>
          <w:szCs w:val="28"/>
        </w:rPr>
        <w:t xml:space="preserve"> </w:t>
      </w:r>
      <w:r w:rsidR="00CF6A77" w:rsidRPr="005139E6">
        <w:rPr>
          <w:color w:val="000000" w:themeColor="text1"/>
          <w:spacing w:val="-2"/>
          <w:sz w:val="28"/>
          <w:szCs w:val="28"/>
        </w:rPr>
        <w:t>«</w:t>
      </w:r>
      <w:r w:rsidR="00CF6A77" w:rsidRPr="005139E6">
        <w:rPr>
          <w:color w:val="000000" w:themeColor="text1"/>
          <w:sz w:val="28"/>
          <w:szCs w:val="28"/>
        </w:rPr>
        <w:t xml:space="preserve">Об </w:t>
      </w:r>
      <w:r w:rsidR="00CF6A77" w:rsidRPr="005139E6">
        <w:rPr>
          <w:color w:val="000000" w:themeColor="text1"/>
          <w:spacing w:val="-3"/>
          <w:sz w:val="28"/>
          <w:szCs w:val="28"/>
        </w:rPr>
        <w:t>у</w:t>
      </w:r>
      <w:r w:rsidR="00CF6A77" w:rsidRPr="005139E6">
        <w:rPr>
          <w:color w:val="000000" w:themeColor="text1"/>
          <w:sz w:val="28"/>
          <w:szCs w:val="28"/>
        </w:rPr>
        <w:t>т</w:t>
      </w:r>
      <w:r w:rsidR="00CF6A77" w:rsidRPr="005139E6">
        <w:rPr>
          <w:color w:val="000000" w:themeColor="text1"/>
          <w:spacing w:val="1"/>
          <w:sz w:val="28"/>
          <w:szCs w:val="28"/>
        </w:rPr>
        <w:t>ве</w:t>
      </w:r>
      <w:r w:rsidR="00CF6A77" w:rsidRPr="005139E6">
        <w:rPr>
          <w:color w:val="000000" w:themeColor="text1"/>
          <w:sz w:val="28"/>
          <w:szCs w:val="28"/>
        </w:rPr>
        <w:t>ржден</w:t>
      </w:r>
      <w:r w:rsidR="00CF6A77" w:rsidRPr="005139E6">
        <w:rPr>
          <w:color w:val="000000" w:themeColor="text1"/>
          <w:spacing w:val="1"/>
          <w:sz w:val="28"/>
          <w:szCs w:val="28"/>
        </w:rPr>
        <w:t>и</w:t>
      </w:r>
      <w:r w:rsidR="00CF6A77" w:rsidRPr="005139E6">
        <w:rPr>
          <w:color w:val="000000" w:themeColor="text1"/>
          <w:sz w:val="28"/>
          <w:szCs w:val="28"/>
        </w:rPr>
        <w:t>и федер</w:t>
      </w:r>
      <w:r w:rsidR="00CF6A77" w:rsidRPr="005139E6">
        <w:rPr>
          <w:color w:val="000000" w:themeColor="text1"/>
          <w:spacing w:val="-1"/>
          <w:sz w:val="28"/>
          <w:szCs w:val="28"/>
        </w:rPr>
        <w:t>а</w:t>
      </w:r>
      <w:r w:rsidR="00CF6A77" w:rsidRPr="005139E6">
        <w:rPr>
          <w:color w:val="000000" w:themeColor="text1"/>
          <w:sz w:val="28"/>
          <w:szCs w:val="28"/>
        </w:rPr>
        <w:t>ль</w:t>
      </w:r>
      <w:r w:rsidR="00CF6A77" w:rsidRPr="005139E6">
        <w:rPr>
          <w:color w:val="000000" w:themeColor="text1"/>
          <w:spacing w:val="1"/>
          <w:sz w:val="28"/>
          <w:szCs w:val="28"/>
        </w:rPr>
        <w:t>н</w:t>
      </w:r>
      <w:r w:rsidR="00CF6A77" w:rsidRPr="005139E6">
        <w:rPr>
          <w:color w:val="000000" w:themeColor="text1"/>
          <w:sz w:val="28"/>
          <w:szCs w:val="28"/>
        </w:rPr>
        <w:t>ого го</w:t>
      </w:r>
      <w:r w:rsidR="00CF6A77" w:rsidRPr="005139E6">
        <w:rPr>
          <w:color w:val="000000" w:themeColor="text1"/>
          <w:spacing w:val="1"/>
          <w:sz w:val="28"/>
          <w:szCs w:val="28"/>
        </w:rPr>
        <w:t>с</w:t>
      </w:r>
      <w:r w:rsidR="00CF6A77" w:rsidRPr="005139E6">
        <w:rPr>
          <w:color w:val="000000" w:themeColor="text1"/>
          <w:spacing w:val="-4"/>
          <w:sz w:val="28"/>
          <w:szCs w:val="28"/>
        </w:rPr>
        <w:t>у</w:t>
      </w:r>
      <w:r w:rsidR="00CF6A77" w:rsidRPr="005139E6">
        <w:rPr>
          <w:color w:val="000000" w:themeColor="text1"/>
          <w:spacing w:val="1"/>
          <w:sz w:val="28"/>
          <w:szCs w:val="28"/>
        </w:rPr>
        <w:t>д</w:t>
      </w:r>
      <w:r w:rsidR="00CF6A77" w:rsidRPr="005139E6">
        <w:rPr>
          <w:color w:val="000000" w:themeColor="text1"/>
          <w:sz w:val="28"/>
          <w:szCs w:val="28"/>
        </w:rPr>
        <w:t>ар</w:t>
      </w:r>
      <w:r w:rsidR="00CF6A77" w:rsidRPr="005139E6">
        <w:rPr>
          <w:color w:val="000000" w:themeColor="text1"/>
          <w:spacing w:val="-1"/>
          <w:sz w:val="28"/>
          <w:szCs w:val="28"/>
        </w:rPr>
        <w:t>с</w:t>
      </w:r>
      <w:r w:rsidR="00CF6A77" w:rsidRPr="005139E6">
        <w:rPr>
          <w:color w:val="000000" w:themeColor="text1"/>
          <w:sz w:val="28"/>
          <w:szCs w:val="28"/>
        </w:rPr>
        <w:t>тв</w:t>
      </w:r>
      <w:r w:rsidR="00CF6A77" w:rsidRPr="005139E6">
        <w:rPr>
          <w:color w:val="000000" w:themeColor="text1"/>
          <w:spacing w:val="-1"/>
          <w:sz w:val="28"/>
          <w:szCs w:val="28"/>
        </w:rPr>
        <w:t>е</w:t>
      </w:r>
      <w:r w:rsidR="00CF6A77" w:rsidRPr="005139E6">
        <w:rPr>
          <w:color w:val="000000" w:themeColor="text1"/>
          <w:sz w:val="28"/>
          <w:szCs w:val="28"/>
        </w:rPr>
        <w:t>н</w:t>
      </w:r>
      <w:r w:rsidR="00CF6A77" w:rsidRPr="005139E6">
        <w:rPr>
          <w:color w:val="000000" w:themeColor="text1"/>
          <w:spacing w:val="1"/>
          <w:sz w:val="28"/>
          <w:szCs w:val="28"/>
        </w:rPr>
        <w:t>н</w:t>
      </w:r>
      <w:r w:rsidR="00CF6A77" w:rsidRPr="005139E6">
        <w:rPr>
          <w:color w:val="000000" w:themeColor="text1"/>
          <w:sz w:val="28"/>
          <w:szCs w:val="28"/>
        </w:rPr>
        <w:t>ого образователь</w:t>
      </w:r>
      <w:r w:rsidR="00CF6A77" w:rsidRPr="005139E6">
        <w:rPr>
          <w:color w:val="000000" w:themeColor="text1"/>
          <w:spacing w:val="1"/>
          <w:sz w:val="28"/>
          <w:szCs w:val="28"/>
        </w:rPr>
        <w:t>н</w:t>
      </w:r>
      <w:r w:rsidR="00CF6A77" w:rsidRPr="005139E6">
        <w:rPr>
          <w:color w:val="000000" w:themeColor="text1"/>
          <w:sz w:val="28"/>
          <w:szCs w:val="28"/>
        </w:rPr>
        <w:t>ого ст</w:t>
      </w:r>
      <w:r w:rsidR="00CF6A77" w:rsidRPr="005139E6">
        <w:rPr>
          <w:color w:val="000000" w:themeColor="text1"/>
          <w:spacing w:val="-1"/>
          <w:sz w:val="28"/>
          <w:szCs w:val="28"/>
        </w:rPr>
        <w:t>а</w:t>
      </w:r>
      <w:r w:rsidR="00CF6A77" w:rsidRPr="005139E6">
        <w:rPr>
          <w:color w:val="000000" w:themeColor="text1"/>
          <w:sz w:val="28"/>
          <w:szCs w:val="28"/>
        </w:rPr>
        <w:t>ндарта ср</w:t>
      </w:r>
      <w:r w:rsidR="00CF6A77" w:rsidRPr="005139E6">
        <w:rPr>
          <w:color w:val="000000" w:themeColor="text1"/>
          <w:spacing w:val="-1"/>
          <w:sz w:val="28"/>
          <w:szCs w:val="28"/>
        </w:rPr>
        <w:t>е</w:t>
      </w:r>
      <w:r w:rsidR="00CF6A77" w:rsidRPr="005139E6">
        <w:rPr>
          <w:color w:val="000000" w:themeColor="text1"/>
          <w:sz w:val="28"/>
          <w:szCs w:val="28"/>
        </w:rPr>
        <w:t>днего профе</w:t>
      </w:r>
      <w:r w:rsidR="00CF6A77" w:rsidRPr="005139E6">
        <w:rPr>
          <w:color w:val="000000" w:themeColor="text1"/>
          <w:spacing w:val="-1"/>
          <w:sz w:val="28"/>
          <w:szCs w:val="28"/>
        </w:rPr>
        <w:t>сс</w:t>
      </w:r>
      <w:r w:rsidR="00CF6A77" w:rsidRPr="005139E6">
        <w:rPr>
          <w:color w:val="000000" w:themeColor="text1"/>
          <w:sz w:val="28"/>
          <w:szCs w:val="28"/>
        </w:rPr>
        <w:t>ио</w:t>
      </w:r>
      <w:r w:rsidR="00CF6A77" w:rsidRPr="005139E6">
        <w:rPr>
          <w:color w:val="000000" w:themeColor="text1"/>
          <w:spacing w:val="1"/>
          <w:sz w:val="28"/>
          <w:szCs w:val="28"/>
        </w:rPr>
        <w:t>н</w:t>
      </w:r>
      <w:r w:rsidR="00CF6A77" w:rsidRPr="005139E6">
        <w:rPr>
          <w:color w:val="000000" w:themeColor="text1"/>
          <w:sz w:val="28"/>
          <w:szCs w:val="28"/>
        </w:rPr>
        <w:t>аль</w:t>
      </w:r>
      <w:r w:rsidR="00CF6A77" w:rsidRPr="005139E6">
        <w:rPr>
          <w:color w:val="000000" w:themeColor="text1"/>
          <w:spacing w:val="1"/>
          <w:sz w:val="28"/>
          <w:szCs w:val="28"/>
        </w:rPr>
        <w:t>н</w:t>
      </w:r>
      <w:r w:rsidR="00CF6A77" w:rsidRPr="005139E6">
        <w:rPr>
          <w:color w:val="000000" w:themeColor="text1"/>
          <w:sz w:val="28"/>
          <w:szCs w:val="28"/>
        </w:rPr>
        <w:t>ого образован</w:t>
      </w:r>
      <w:r w:rsidR="00CF6A77" w:rsidRPr="005139E6">
        <w:rPr>
          <w:color w:val="000000" w:themeColor="text1"/>
          <w:spacing w:val="1"/>
          <w:sz w:val="28"/>
          <w:szCs w:val="28"/>
        </w:rPr>
        <w:t>и</w:t>
      </w:r>
      <w:r w:rsidR="00CF6A77" w:rsidRPr="005139E6">
        <w:rPr>
          <w:color w:val="000000" w:themeColor="text1"/>
          <w:sz w:val="28"/>
          <w:szCs w:val="28"/>
        </w:rPr>
        <w:t>я по специаль</w:t>
      </w:r>
      <w:r w:rsidR="00CF6A77" w:rsidRPr="005139E6">
        <w:rPr>
          <w:color w:val="000000" w:themeColor="text1"/>
          <w:spacing w:val="1"/>
          <w:sz w:val="28"/>
          <w:szCs w:val="28"/>
        </w:rPr>
        <w:t>н</w:t>
      </w:r>
      <w:r w:rsidR="00CF6A77" w:rsidRPr="005139E6">
        <w:rPr>
          <w:color w:val="000000" w:themeColor="text1"/>
          <w:sz w:val="28"/>
          <w:szCs w:val="28"/>
        </w:rPr>
        <w:t>ос</w:t>
      </w:r>
      <w:r w:rsidR="00CF6A77" w:rsidRPr="005139E6">
        <w:rPr>
          <w:color w:val="000000" w:themeColor="text1"/>
          <w:spacing w:val="-1"/>
          <w:sz w:val="28"/>
          <w:szCs w:val="28"/>
        </w:rPr>
        <w:t>т</w:t>
      </w:r>
      <w:r w:rsidR="00CF6A77" w:rsidRPr="005139E6">
        <w:rPr>
          <w:color w:val="000000" w:themeColor="text1"/>
          <w:sz w:val="28"/>
          <w:szCs w:val="28"/>
        </w:rPr>
        <w:t xml:space="preserve">и </w:t>
      </w:r>
      <w:r w:rsidR="0043176C" w:rsidRPr="0043176C">
        <w:rPr>
          <w:color w:val="000000" w:themeColor="text1"/>
          <w:sz w:val="28"/>
          <w:szCs w:val="28"/>
        </w:rPr>
        <w:t>44.02.01 Дошкольное</w:t>
      </w:r>
      <w:r w:rsidR="0043176C">
        <w:rPr>
          <w:color w:val="000000" w:themeColor="text1"/>
          <w:sz w:val="28"/>
          <w:szCs w:val="28"/>
        </w:rPr>
        <w:t xml:space="preserve"> </w:t>
      </w:r>
      <w:r w:rsidR="0043176C" w:rsidRPr="0043176C">
        <w:rPr>
          <w:color w:val="000000" w:themeColor="text1"/>
          <w:sz w:val="28"/>
          <w:szCs w:val="28"/>
        </w:rPr>
        <w:t>образование</w:t>
      </w:r>
      <w:r w:rsidR="0043176C">
        <w:rPr>
          <w:color w:val="000000" w:themeColor="text1"/>
          <w:sz w:val="28"/>
          <w:szCs w:val="28"/>
        </w:rPr>
        <w:t xml:space="preserve">» </w:t>
      </w:r>
      <w:r w:rsidR="0043176C" w:rsidRPr="0043176C">
        <w:rPr>
          <w:color w:val="000000" w:themeColor="text1"/>
          <w:sz w:val="28"/>
          <w:szCs w:val="28"/>
        </w:rPr>
        <w:t>(</w:t>
      </w:r>
      <w:r w:rsidR="0043176C">
        <w:rPr>
          <w:color w:val="000000" w:themeColor="text1"/>
          <w:sz w:val="28"/>
          <w:szCs w:val="28"/>
        </w:rPr>
        <w:t>в редакции</w:t>
      </w:r>
      <w:r w:rsidR="0043176C" w:rsidRPr="0043176C">
        <w:rPr>
          <w:color w:val="000000" w:themeColor="text1"/>
          <w:sz w:val="28"/>
          <w:szCs w:val="28"/>
        </w:rPr>
        <w:t xml:space="preserve"> от 13.07.2021)</w:t>
      </w:r>
      <w:r w:rsidR="00CF6A77">
        <w:rPr>
          <w:color w:val="000000" w:themeColor="text1"/>
          <w:sz w:val="28"/>
          <w:szCs w:val="28"/>
        </w:rPr>
        <w:t xml:space="preserve">. </w:t>
      </w:r>
      <w:r w:rsidR="00CF6A77" w:rsidRPr="005139E6">
        <w:rPr>
          <w:color w:val="000000" w:themeColor="text1"/>
          <w:sz w:val="28"/>
          <w:szCs w:val="28"/>
        </w:rPr>
        <w:t xml:space="preserve">Зарегистрировано в Минюсте России </w:t>
      </w:r>
      <w:r w:rsidR="0043176C" w:rsidRPr="0043176C">
        <w:rPr>
          <w:color w:val="000000" w:themeColor="text1"/>
          <w:sz w:val="28"/>
          <w:szCs w:val="28"/>
        </w:rPr>
        <w:t>24.11.2014 N 34898</w:t>
      </w:r>
      <w:r w:rsidR="0043176C">
        <w:rPr>
          <w:color w:val="000000" w:themeColor="text1"/>
          <w:sz w:val="28"/>
          <w:szCs w:val="28"/>
        </w:rPr>
        <w:t>.</w:t>
      </w:r>
    </w:p>
    <w:p w14:paraId="7B034CA6" w14:textId="77777777" w:rsidR="00CF6A77" w:rsidRPr="005139E6" w:rsidRDefault="00CF6A77" w:rsidP="00CF6A77">
      <w:pPr>
        <w:jc w:val="both"/>
        <w:rPr>
          <w:color w:val="000000" w:themeColor="text1"/>
          <w:sz w:val="28"/>
          <w:szCs w:val="28"/>
        </w:rPr>
      </w:pPr>
    </w:p>
    <w:p w14:paraId="48A0746A" w14:textId="77777777" w:rsidR="00CF6A77" w:rsidRDefault="00CF6A77" w:rsidP="0035511F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</w:p>
    <w:p w14:paraId="4E9EE6F1" w14:textId="77777777" w:rsidR="0043176C" w:rsidRDefault="0043176C" w:rsidP="0035511F">
      <w:pPr>
        <w:spacing w:line="360" w:lineRule="auto"/>
        <w:jc w:val="center"/>
        <w:rPr>
          <w:color w:val="1D1B11" w:themeColor="background2" w:themeShade="1A"/>
          <w:sz w:val="28"/>
          <w:szCs w:val="28"/>
        </w:rPr>
      </w:pPr>
    </w:p>
    <w:p w14:paraId="410E7CA0" w14:textId="77777777" w:rsidR="0035511F" w:rsidRPr="00F804E6" w:rsidRDefault="0035511F" w:rsidP="0035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  <w:color w:val="1D1B11" w:themeColor="background2" w:themeShade="1A"/>
          <w:sz w:val="28"/>
          <w:szCs w:val="28"/>
        </w:rPr>
      </w:pPr>
    </w:p>
    <w:p w14:paraId="63CFCE21" w14:textId="77777777" w:rsidR="0035511F" w:rsidRPr="00F804E6" w:rsidRDefault="0035511F" w:rsidP="0035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  <w:color w:val="1D1B11" w:themeColor="background2" w:themeShade="1A"/>
          <w:sz w:val="28"/>
          <w:szCs w:val="28"/>
        </w:rPr>
      </w:pPr>
    </w:p>
    <w:p w14:paraId="5F4A8E56" w14:textId="77777777" w:rsidR="00C66CEC" w:rsidRPr="00814C8C" w:rsidRDefault="00C66CEC" w:rsidP="00C6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color w:val="1D1B11" w:themeColor="background2" w:themeShade="1A"/>
          <w:sz w:val="28"/>
          <w:szCs w:val="28"/>
        </w:rPr>
      </w:pPr>
      <w:r w:rsidRPr="00814C8C">
        <w:rPr>
          <w:color w:val="1D1B11" w:themeColor="background2" w:themeShade="1A"/>
          <w:sz w:val="28"/>
          <w:szCs w:val="28"/>
        </w:rPr>
        <w:t xml:space="preserve">Организация-разработчик: </w:t>
      </w:r>
    </w:p>
    <w:p w14:paraId="4A435C4C" w14:textId="77777777" w:rsidR="00C66CEC" w:rsidRPr="00814C8C" w:rsidRDefault="00C66CEC" w:rsidP="00C6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color w:val="1D1B11" w:themeColor="background2" w:themeShade="1A"/>
          <w:sz w:val="28"/>
          <w:szCs w:val="28"/>
        </w:rPr>
      </w:pPr>
      <w:r w:rsidRPr="00814C8C">
        <w:rPr>
          <w:color w:val="1D1B11" w:themeColor="background2" w:themeShade="1A"/>
          <w:sz w:val="28"/>
          <w:szCs w:val="28"/>
        </w:rPr>
        <w:t>Краевое государственное бюджетное профессиональное образовательное учреждение «</w:t>
      </w:r>
      <w:proofErr w:type="spellStart"/>
      <w:r w:rsidRPr="00814C8C">
        <w:rPr>
          <w:color w:val="1D1B11" w:themeColor="background2" w:themeShade="1A"/>
          <w:sz w:val="28"/>
          <w:szCs w:val="28"/>
        </w:rPr>
        <w:t>Ванинский</w:t>
      </w:r>
      <w:proofErr w:type="spellEnd"/>
      <w:r w:rsidRPr="00814C8C">
        <w:rPr>
          <w:color w:val="1D1B11" w:themeColor="background2" w:themeShade="1A"/>
          <w:sz w:val="28"/>
          <w:szCs w:val="28"/>
        </w:rPr>
        <w:t xml:space="preserve"> межотраслевой колледж (Центр подготовки</w:t>
      </w:r>
      <w:r>
        <w:rPr>
          <w:color w:val="1D1B11" w:themeColor="background2" w:themeShade="1A"/>
          <w:sz w:val="28"/>
          <w:szCs w:val="28"/>
        </w:rPr>
        <w:t xml:space="preserve"> кадров</w:t>
      </w:r>
      <w:r w:rsidRPr="00814C8C">
        <w:rPr>
          <w:color w:val="1D1B11" w:themeColor="background2" w:themeShade="1A"/>
          <w:sz w:val="28"/>
          <w:szCs w:val="28"/>
        </w:rPr>
        <w:t>)»</w:t>
      </w:r>
    </w:p>
    <w:p w14:paraId="1538AE66" w14:textId="77777777" w:rsidR="00C66CEC" w:rsidRPr="00814C8C" w:rsidRDefault="00C66CEC" w:rsidP="00C6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709"/>
        <w:jc w:val="both"/>
        <w:rPr>
          <w:color w:val="1D1B11" w:themeColor="background2" w:themeShade="1A"/>
          <w:sz w:val="28"/>
          <w:szCs w:val="28"/>
        </w:rPr>
      </w:pPr>
    </w:p>
    <w:p w14:paraId="3A8729EA" w14:textId="77777777" w:rsidR="00C66CEC" w:rsidRPr="00814C8C" w:rsidRDefault="00C66CEC" w:rsidP="00C66CEC">
      <w:pPr>
        <w:suppressAutoHyphens/>
        <w:spacing w:line="288" w:lineRule="auto"/>
        <w:contextualSpacing/>
        <w:jc w:val="center"/>
        <w:rPr>
          <w:color w:val="1D1B11" w:themeColor="background2" w:themeShade="1A"/>
          <w:sz w:val="24"/>
          <w:szCs w:val="28"/>
          <w:lang w:eastAsia="ar-SA"/>
        </w:rPr>
      </w:pPr>
    </w:p>
    <w:p w14:paraId="6E5FCBF3" w14:textId="77777777" w:rsidR="00C66CEC" w:rsidRPr="00814C8C" w:rsidRDefault="00C66CEC" w:rsidP="00C66CEC">
      <w:pPr>
        <w:suppressAutoHyphens/>
        <w:spacing w:line="288" w:lineRule="auto"/>
        <w:contextualSpacing/>
        <w:jc w:val="center"/>
        <w:rPr>
          <w:color w:val="1D1B11" w:themeColor="background2" w:themeShade="1A"/>
          <w:sz w:val="24"/>
          <w:szCs w:val="28"/>
          <w:lang w:eastAsia="ar-SA"/>
        </w:rPr>
      </w:pPr>
    </w:p>
    <w:p w14:paraId="6C20103A" w14:textId="77777777" w:rsidR="00C66CEC" w:rsidRPr="00814C8C" w:rsidRDefault="00C66CEC" w:rsidP="00C6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jc w:val="both"/>
        <w:rPr>
          <w:color w:val="1D1B11" w:themeColor="background2" w:themeShade="1A"/>
          <w:sz w:val="28"/>
          <w:szCs w:val="28"/>
        </w:rPr>
      </w:pPr>
    </w:p>
    <w:p w14:paraId="251B7117" w14:textId="77777777" w:rsidR="00C66CEC" w:rsidRPr="00814C8C" w:rsidRDefault="00C66CEC" w:rsidP="00C6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jc w:val="both"/>
        <w:rPr>
          <w:color w:val="1D1B11" w:themeColor="background2" w:themeShade="1A"/>
          <w:sz w:val="28"/>
          <w:szCs w:val="28"/>
        </w:rPr>
      </w:pPr>
    </w:p>
    <w:p w14:paraId="28CE481D" w14:textId="77777777" w:rsidR="00C66CEC" w:rsidRPr="00814C8C" w:rsidRDefault="00C66CEC" w:rsidP="00C6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jc w:val="both"/>
        <w:rPr>
          <w:color w:val="1D1B11" w:themeColor="background2" w:themeShade="1A"/>
          <w:sz w:val="28"/>
          <w:szCs w:val="28"/>
        </w:rPr>
      </w:pPr>
      <w:r w:rsidRPr="00814C8C">
        <w:rPr>
          <w:color w:val="1D1B11" w:themeColor="background2" w:themeShade="1A"/>
          <w:sz w:val="28"/>
          <w:szCs w:val="28"/>
        </w:rPr>
        <w:t xml:space="preserve">Разработчик: </w:t>
      </w:r>
    </w:p>
    <w:p w14:paraId="0CB14253" w14:textId="77777777" w:rsidR="00C66CEC" w:rsidRPr="00814C8C" w:rsidRDefault="00C66CEC" w:rsidP="00C66CEC">
      <w:pPr>
        <w:tabs>
          <w:tab w:val="left" w:pos="6420"/>
        </w:tabs>
        <w:suppressAutoHyphens/>
        <w:spacing w:line="288" w:lineRule="auto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Писарева</w:t>
      </w:r>
      <w:r w:rsidRPr="00814C8C">
        <w:rPr>
          <w:color w:val="1D1B11" w:themeColor="background2" w:themeShade="1A"/>
          <w:sz w:val="28"/>
          <w:szCs w:val="28"/>
        </w:rPr>
        <w:t xml:space="preserve"> Мария Николаевна, преподаватель </w:t>
      </w:r>
      <w:bookmarkStart w:id="2" w:name="_Hlk145970994"/>
      <w:r w:rsidRPr="00814C8C">
        <w:rPr>
          <w:color w:val="1D1B11" w:themeColor="background2" w:themeShade="1A"/>
          <w:sz w:val="28"/>
          <w:szCs w:val="28"/>
        </w:rPr>
        <w:t xml:space="preserve">КГБ ПОУ </w:t>
      </w:r>
      <w:r w:rsidRPr="00B65AFE">
        <w:rPr>
          <w:color w:val="1D1B11" w:themeColor="background2" w:themeShade="1A"/>
          <w:sz w:val="28"/>
          <w:szCs w:val="28"/>
        </w:rPr>
        <w:t>«ВМК (ЦПК)»</w:t>
      </w:r>
    </w:p>
    <w:bookmarkEnd w:id="2"/>
    <w:p w14:paraId="074A3010" w14:textId="77777777" w:rsidR="00C66CEC" w:rsidRPr="00814C8C" w:rsidRDefault="00C66CEC" w:rsidP="00C66CEC">
      <w:pPr>
        <w:tabs>
          <w:tab w:val="left" w:pos="6420"/>
        </w:tabs>
        <w:suppressAutoHyphens/>
        <w:spacing w:line="288" w:lineRule="auto"/>
        <w:rPr>
          <w:color w:val="1D1B11" w:themeColor="background2" w:themeShade="1A"/>
          <w:sz w:val="28"/>
          <w:szCs w:val="28"/>
        </w:rPr>
      </w:pPr>
    </w:p>
    <w:p w14:paraId="44229B59" w14:textId="77777777" w:rsidR="00C66CEC" w:rsidRPr="00814C8C" w:rsidRDefault="00C66CEC" w:rsidP="00C66CEC">
      <w:pPr>
        <w:tabs>
          <w:tab w:val="left" w:pos="6420"/>
        </w:tabs>
        <w:suppressAutoHyphens/>
        <w:spacing w:line="288" w:lineRule="auto"/>
        <w:rPr>
          <w:color w:val="1D1B11" w:themeColor="background2" w:themeShade="1A"/>
          <w:sz w:val="28"/>
          <w:szCs w:val="28"/>
        </w:rPr>
      </w:pPr>
    </w:p>
    <w:p w14:paraId="7EAE6E62" w14:textId="77777777" w:rsidR="00C66CEC" w:rsidRPr="00814C8C" w:rsidRDefault="00C66CEC" w:rsidP="00C66CEC">
      <w:pPr>
        <w:tabs>
          <w:tab w:val="left" w:pos="6420"/>
        </w:tabs>
        <w:suppressAutoHyphens/>
        <w:spacing w:line="288" w:lineRule="auto"/>
        <w:rPr>
          <w:color w:val="1D1B11" w:themeColor="background2" w:themeShade="1A"/>
          <w:sz w:val="28"/>
          <w:szCs w:val="28"/>
        </w:rPr>
      </w:pPr>
    </w:p>
    <w:p w14:paraId="04CDA9A1" w14:textId="77777777" w:rsidR="00C66CEC" w:rsidRDefault="00C66CEC" w:rsidP="00C66CEC">
      <w:pPr>
        <w:tabs>
          <w:tab w:val="left" w:pos="6420"/>
        </w:tabs>
        <w:spacing w:line="288" w:lineRule="auto"/>
        <w:rPr>
          <w:color w:val="1D1B11" w:themeColor="background2" w:themeShade="1A"/>
          <w:sz w:val="28"/>
          <w:szCs w:val="28"/>
        </w:rPr>
      </w:pPr>
      <w:r w:rsidRPr="00814C8C">
        <w:rPr>
          <w:color w:val="1D1B11" w:themeColor="background2" w:themeShade="1A"/>
          <w:sz w:val="28"/>
          <w:szCs w:val="28"/>
        </w:rPr>
        <w:t>Координатор (ответственный за разработку) –</w:t>
      </w:r>
      <w:r>
        <w:rPr>
          <w:color w:val="1D1B11" w:themeColor="background2" w:themeShade="1A"/>
          <w:sz w:val="28"/>
          <w:szCs w:val="28"/>
        </w:rPr>
        <w:t xml:space="preserve"> Кузьмина И.Д., методист </w:t>
      </w:r>
      <w:r w:rsidRPr="00B65AFE">
        <w:rPr>
          <w:color w:val="1D1B11" w:themeColor="background2" w:themeShade="1A"/>
          <w:sz w:val="28"/>
          <w:szCs w:val="28"/>
        </w:rPr>
        <w:t>КГБ ПОУ «ВМК (ЦПК)»</w:t>
      </w:r>
    </w:p>
    <w:p w14:paraId="2E4E322B" w14:textId="77777777" w:rsidR="00F804E6" w:rsidRPr="00814C8C" w:rsidRDefault="00F804E6" w:rsidP="00F804E6">
      <w:pPr>
        <w:tabs>
          <w:tab w:val="left" w:pos="6420"/>
        </w:tabs>
        <w:suppressAutoHyphens/>
        <w:spacing w:line="288" w:lineRule="auto"/>
        <w:rPr>
          <w:color w:val="1D1B11" w:themeColor="background2" w:themeShade="1A"/>
          <w:sz w:val="28"/>
          <w:szCs w:val="28"/>
        </w:rPr>
      </w:pPr>
    </w:p>
    <w:p w14:paraId="08E76667" w14:textId="77777777" w:rsidR="00F804E6" w:rsidRDefault="00F804E6" w:rsidP="00F804E6">
      <w:pPr>
        <w:tabs>
          <w:tab w:val="left" w:pos="6420"/>
        </w:tabs>
        <w:suppressAutoHyphens/>
        <w:spacing w:line="288" w:lineRule="auto"/>
        <w:rPr>
          <w:color w:val="1D1B11" w:themeColor="background2" w:themeShade="1A"/>
          <w:sz w:val="28"/>
          <w:szCs w:val="28"/>
        </w:rPr>
      </w:pPr>
    </w:p>
    <w:p w14:paraId="30503B89" w14:textId="77777777" w:rsidR="00F804E6" w:rsidRDefault="00F804E6" w:rsidP="00F804E6">
      <w:pPr>
        <w:tabs>
          <w:tab w:val="left" w:pos="6420"/>
        </w:tabs>
        <w:suppressAutoHyphens/>
        <w:spacing w:line="288" w:lineRule="auto"/>
        <w:rPr>
          <w:color w:val="1D1B11" w:themeColor="background2" w:themeShade="1A"/>
          <w:sz w:val="28"/>
          <w:szCs w:val="28"/>
        </w:rPr>
      </w:pPr>
    </w:p>
    <w:p w14:paraId="1108C081" w14:textId="77777777" w:rsidR="00F804E6" w:rsidRPr="00814C8C" w:rsidRDefault="00F804E6" w:rsidP="00F804E6">
      <w:pPr>
        <w:tabs>
          <w:tab w:val="left" w:pos="6420"/>
        </w:tabs>
        <w:suppressAutoHyphens/>
        <w:spacing w:line="288" w:lineRule="auto"/>
        <w:rPr>
          <w:color w:val="1D1B11" w:themeColor="background2" w:themeShade="1A"/>
          <w:sz w:val="28"/>
          <w:szCs w:val="28"/>
        </w:rPr>
      </w:pPr>
    </w:p>
    <w:p w14:paraId="17CDBE27" w14:textId="77777777" w:rsidR="00CF6A77" w:rsidRPr="005139E6" w:rsidRDefault="00F804E6" w:rsidP="00CF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000000" w:themeColor="text1"/>
          <w:sz w:val="28"/>
          <w:szCs w:val="28"/>
        </w:rPr>
      </w:pPr>
      <w:r w:rsidRPr="00F804E6">
        <w:rPr>
          <w:color w:val="1D1B11" w:themeColor="background2" w:themeShade="1A"/>
          <w:sz w:val="28"/>
          <w:szCs w:val="28"/>
        </w:rPr>
        <w:t xml:space="preserve">Программа учебной дисциплины </w:t>
      </w:r>
      <w:r w:rsidR="00CF6A77">
        <w:rPr>
          <w:color w:val="1D1B11" w:themeColor="background2" w:themeShade="1A"/>
          <w:sz w:val="28"/>
          <w:szCs w:val="28"/>
        </w:rPr>
        <w:t>ОГСЭ.0</w:t>
      </w:r>
      <w:r w:rsidR="0043176C">
        <w:rPr>
          <w:color w:val="1D1B11" w:themeColor="background2" w:themeShade="1A"/>
          <w:sz w:val="28"/>
          <w:szCs w:val="28"/>
        </w:rPr>
        <w:t>2</w:t>
      </w:r>
      <w:r w:rsidR="00CF6A77">
        <w:rPr>
          <w:color w:val="1D1B11" w:themeColor="background2" w:themeShade="1A"/>
          <w:sz w:val="28"/>
          <w:szCs w:val="28"/>
        </w:rPr>
        <w:t xml:space="preserve"> «Психология общения» </w:t>
      </w:r>
      <w:r w:rsidR="00CF6A77" w:rsidRPr="005139E6">
        <w:rPr>
          <w:color w:val="000000" w:themeColor="text1"/>
          <w:sz w:val="28"/>
        </w:rPr>
        <w:t xml:space="preserve">по специальности </w:t>
      </w:r>
      <w:r w:rsidR="0043176C" w:rsidRPr="0043176C">
        <w:rPr>
          <w:color w:val="000000" w:themeColor="text1"/>
          <w:sz w:val="28"/>
          <w:szCs w:val="28"/>
        </w:rPr>
        <w:t xml:space="preserve">44.02.01 Дошкольное образование </w:t>
      </w:r>
      <w:r w:rsidR="00CF6A77" w:rsidRPr="005139E6">
        <w:rPr>
          <w:color w:val="000000" w:themeColor="text1"/>
          <w:sz w:val="28"/>
        </w:rPr>
        <w:t>рассмотрена, обсуждена и одобрена на заседании предметно-цикловой методической комиссии гуманитарного цикла</w:t>
      </w:r>
    </w:p>
    <w:p w14:paraId="4B0494DE" w14:textId="77777777" w:rsidR="00F804E6" w:rsidRPr="00814C8C" w:rsidRDefault="00F804E6" w:rsidP="00CF6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color w:val="1D1B11" w:themeColor="background2" w:themeShade="1A"/>
          <w:sz w:val="28"/>
          <w:szCs w:val="24"/>
        </w:rPr>
      </w:pPr>
    </w:p>
    <w:p w14:paraId="09CFD30E" w14:textId="65EFBFC0" w:rsidR="00F804E6" w:rsidRPr="00814C8C" w:rsidRDefault="00F804E6" w:rsidP="00F804E6">
      <w:pPr>
        <w:shd w:val="clear" w:color="auto" w:fill="FFFFFF"/>
        <w:tabs>
          <w:tab w:val="left" w:pos="3210"/>
        </w:tabs>
        <w:jc w:val="both"/>
        <w:rPr>
          <w:b/>
          <w:color w:val="1D1B11" w:themeColor="background2" w:themeShade="1A"/>
          <w:sz w:val="28"/>
        </w:rPr>
      </w:pPr>
      <w:proofErr w:type="gramStart"/>
      <w:r w:rsidRPr="00814C8C">
        <w:rPr>
          <w:color w:val="1D1B11" w:themeColor="background2" w:themeShade="1A"/>
          <w:sz w:val="28"/>
          <w:szCs w:val="24"/>
        </w:rPr>
        <w:t>Протокол  №</w:t>
      </w:r>
      <w:proofErr w:type="gramEnd"/>
      <w:r w:rsidRPr="00814C8C">
        <w:rPr>
          <w:color w:val="1D1B11" w:themeColor="background2" w:themeShade="1A"/>
          <w:sz w:val="28"/>
          <w:szCs w:val="24"/>
        </w:rPr>
        <w:t>_____ от  «____»______________________ 20</w:t>
      </w:r>
      <w:r w:rsidR="003A369D">
        <w:rPr>
          <w:color w:val="1D1B11" w:themeColor="background2" w:themeShade="1A"/>
          <w:sz w:val="28"/>
          <w:szCs w:val="24"/>
        </w:rPr>
        <w:t>2</w:t>
      </w:r>
      <w:r w:rsidR="00EB0388">
        <w:rPr>
          <w:color w:val="1D1B11" w:themeColor="background2" w:themeShade="1A"/>
          <w:sz w:val="28"/>
          <w:szCs w:val="24"/>
        </w:rPr>
        <w:t>3</w:t>
      </w:r>
      <w:r w:rsidRPr="00814C8C">
        <w:rPr>
          <w:color w:val="1D1B11" w:themeColor="background2" w:themeShade="1A"/>
          <w:sz w:val="28"/>
          <w:szCs w:val="24"/>
        </w:rPr>
        <w:t xml:space="preserve"> г.</w:t>
      </w:r>
    </w:p>
    <w:p w14:paraId="04E081BA" w14:textId="77777777" w:rsidR="0035511F" w:rsidRPr="00F804E6" w:rsidRDefault="0035511F" w:rsidP="0035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  <w:color w:val="1D1B11" w:themeColor="background2" w:themeShade="1A"/>
          <w:sz w:val="28"/>
          <w:szCs w:val="28"/>
        </w:rPr>
      </w:pPr>
    </w:p>
    <w:p w14:paraId="1352161B" w14:textId="77777777" w:rsidR="00C66CEC" w:rsidRDefault="00C66CEC" w:rsidP="003551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1D1B11" w:themeColor="background2" w:themeShade="1A"/>
          <w:sz w:val="28"/>
          <w:szCs w:val="28"/>
        </w:rPr>
      </w:pPr>
    </w:p>
    <w:p w14:paraId="33DD748B" w14:textId="6D4536BE" w:rsidR="0035511F" w:rsidRPr="00F804E6" w:rsidRDefault="0035511F" w:rsidP="003551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1D1B11" w:themeColor="background2" w:themeShade="1A"/>
          <w:sz w:val="28"/>
          <w:szCs w:val="28"/>
        </w:rPr>
      </w:pPr>
      <w:r w:rsidRPr="00F804E6">
        <w:rPr>
          <w:rFonts w:ascii="Times New Roman" w:hAnsi="Times New Roman"/>
          <w:b w:val="0"/>
          <w:color w:val="1D1B11" w:themeColor="background2" w:themeShade="1A"/>
          <w:sz w:val="28"/>
          <w:szCs w:val="28"/>
        </w:rPr>
        <w:t>СОДЕРЖАНИЕ</w:t>
      </w:r>
    </w:p>
    <w:p w14:paraId="51CCC645" w14:textId="77777777" w:rsidR="0035511F" w:rsidRPr="00F804E6" w:rsidRDefault="0035511F" w:rsidP="0035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D1B11" w:themeColor="background2" w:themeShade="1A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5511F" w:rsidRPr="00F804E6" w14:paraId="456416A2" w14:textId="77777777" w:rsidTr="00E91598">
        <w:tc>
          <w:tcPr>
            <w:tcW w:w="7668" w:type="dxa"/>
            <w:shd w:val="clear" w:color="auto" w:fill="auto"/>
          </w:tcPr>
          <w:p w14:paraId="37DF33BC" w14:textId="77777777" w:rsidR="0035511F" w:rsidRPr="00F804E6" w:rsidRDefault="0035511F" w:rsidP="00E91598">
            <w:pPr>
              <w:pStyle w:val="1"/>
              <w:spacing w:before="0" w:after="0" w:line="360" w:lineRule="auto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14:paraId="08D09801" w14:textId="77777777" w:rsidR="0035511F" w:rsidRPr="00F804E6" w:rsidRDefault="0035511F" w:rsidP="00E91598">
            <w:pPr>
              <w:spacing w:line="360" w:lineRule="auto"/>
              <w:contextualSpacing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F804E6">
              <w:rPr>
                <w:color w:val="1D1B11" w:themeColor="background2" w:themeShade="1A"/>
                <w:sz w:val="26"/>
                <w:szCs w:val="26"/>
              </w:rPr>
              <w:t>стр.</w:t>
            </w:r>
          </w:p>
        </w:tc>
      </w:tr>
      <w:tr w:rsidR="0035511F" w:rsidRPr="00F804E6" w14:paraId="7A5A99C6" w14:textId="77777777" w:rsidTr="00E91598">
        <w:tc>
          <w:tcPr>
            <w:tcW w:w="7668" w:type="dxa"/>
            <w:shd w:val="clear" w:color="auto" w:fill="auto"/>
            <w:vAlign w:val="center"/>
          </w:tcPr>
          <w:p w14:paraId="2BC52E81" w14:textId="77777777" w:rsidR="0035511F" w:rsidRPr="00F804E6" w:rsidRDefault="0035511F" w:rsidP="00E91598">
            <w:pPr>
              <w:pStyle w:val="1"/>
              <w:widowControl/>
              <w:numPr>
                <w:ilvl w:val="0"/>
                <w:numId w:val="5"/>
              </w:numPr>
              <w:adjustRightInd/>
              <w:spacing w:before="0" w:after="0" w:line="360" w:lineRule="auto"/>
              <w:contextualSpacing/>
              <w:rPr>
                <w:rFonts w:ascii="Times New Roman" w:hAnsi="Times New Roman"/>
                <w:b w:val="0"/>
                <w:caps/>
                <w:color w:val="1D1B11" w:themeColor="background2" w:themeShade="1A"/>
                <w:sz w:val="26"/>
                <w:szCs w:val="26"/>
              </w:rPr>
            </w:pPr>
            <w:r w:rsidRPr="00F804E6">
              <w:rPr>
                <w:rFonts w:ascii="Times New Roman" w:hAnsi="Times New Roman"/>
                <w:b w:val="0"/>
                <w:caps/>
                <w:color w:val="1D1B11" w:themeColor="background2" w:themeShade="1A"/>
                <w:sz w:val="26"/>
                <w:szCs w:val="26"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4695C2AF" w14:textId="77777777" w:rsidR="0035511F" w:rsidRPr="00F804E6" w:rsidRDefault="0035511F" w:rsidP="00E91598">
            <w:pPr>
              <w:spacing w:line="360" w:lineRule="auto"/>
              <w:contextualSpacing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F804E6">
              <w:rPr>
                <w:color w:val="1D1B11" w:themeColor="background2" w:themeShade="1A"/>
                <w:sz w:val="26"/>
                <w:szCs w:val="26"/>
              </w:rPr>
              <w:t>4</w:t>
            </w:r>
          </w:p>
        </w:tc>
      </w:tr>
      <w:tr w:rsidR="0035511F" w:rsidRPr="00F804E6" w14:paraId="1EFD6000" w14:textId="77777777" w:rsidTr="00E91598">
        <w:tc>
          <w:tcPr>
            <w:tcW w:w="7668" w:type="dxa"/>
            <w:shd w:val="clear" w:color="auto" w:fill="auto"/>
            <w:vAlign w:val="center"/>
          </w:tcPr>
          <w:p w14:paraId="00CA37D8" w14:textId="77777777" w:rsidR="0035511F" w:rsidRPr="00F804E6" w:rsidRDefault="0035511F" w:rsidP="00E91598">
            <w:pPr>
              <w:pStyle w:val="1"/>
              <w:widowControl/>
              <w:numPr>
                <w:ilvl w:val="0"/>
                <w:numId w:val="5"/>
              </w:numPr>
              <w:adjustRightInd/>
              <w:spacing w:before="0" w:after="0" w:line="360" w:lineRule="auto"/>
              <w:contextualSpacing/>
              <w:rPr>
                <w:rFonts w:ascii="Times New Roman" w:hAnsi="Times New Roman"/>
                <w:b w:val="0"/>
                <w:caps/>
                <w:color w:val="1D1B11" w:themeColor="background2" w:themeShade="1A"/>
                <w:sz w:val="26"/>
                <w:szCs w:val="26"/>
              </w:rPr>
            </w:pPr>
            <w:r w:rsidRPr="00F804E6">
              <w:rPr>
                <w:rFonts w:ascii="Times New Roman" w:hAnsi="Times New Roman"/>
                <w:b w:val="0"/>
                <w:caps/>
                <w:color w:val="1D1B11" w:themeColor="background2" w:themeShade="1A"/>
                <w:sz w:val="26"/>
                <w:szCs w:val="26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68CD1722" w14:textId="77777777" w:rsidR="0035511F" w:rsidRPr="00F804E6" w:rsidRDefault="002F27F5" w:rsidP="00E91598">
            <w:pPr>
              <w:spacing w:line="360" w:lineRule="auto"/>
              <w:contextualSpacing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>
              <w:rPr>
                <w:color w:val="1D1B11" w:themeColor="background2" w:themeShade="1A"/>
                <w:sz w:val="26"/>
                <w:szCs w:val="26"/>
              </w:rPr>
              <w:t>7</w:t>
            </w:r>
          </w:p>
        </w:tc>
      </w:tr>
      <w:tr w:rsidR="0035511F" w:rsidRPr="00F804E6" w14:paraId="64B8F1CC" w14:textId="77777777" w:rsidTr="00E91598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14:paraId="7958AD79" w14:textId="77777777" w:rsidR="0035511F" w:rsidRPr="00F804E6" w:rsidRDefault="0035511F" w:rsidP="00E91598">
            <w:pPr>
              <w:pStyle w:val="1"/>
              <w:widowControl/>
              <w:numPr>
                <w:ilvl w:val="0"/>
                <w:numId w:val="5"/>
              </w:numPr>
              <w:adjustRightInd/>
              <w:spacing w:before="0" w:after="0" w:line="360" w:lineRule="auto"/>
              <w:contextualSpacing/>
              <w:rPr>
                <w:rFonts w:ascii="Times New Roman" w:hAnsi="Times New Roman"/>
                <w:b w:val="0"/>
                <w:caps/>
                <w:color w:val="1D1B11" w:themeColor="background2" w:themeShade="1A"/>
                <w:sz w:val="26"/>
                <w:szCs w:val="26"/>
              </w:rPr>
            </w:pPr>
            <w:r w:rsidRPr="00F804E6">
              <w:rPr>
                <w:rFonts w:ascii="Times New Roman" w:hAnsi="Times New Roman"/>
                <w:b w:val="0"/>
                <w:caps/>
                <w:color w:val="1D1B11" w:themeColor="background2" w:themeShade="1A"/>
                <w:sz w:val="26"/>
                <w:szCs w:val="26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5A03F41D" w14:textId="77777777" w:rsidR="0035511F" w:rsidRPr="00F804E6" w:rsidRDefault="002F27F5" w:rsidP="00E91598">
            <w:pPr>
              <w:spacing w:line="360" w:lineRule="auto"/>
              <w:contextualSpacing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>
              <w:rPr>
                <w:color w:val="1D1B11" w:themeColor="background2" w:themeShade="1A"/>
                <w:sz w:val="26"/>
                <w:szCs w:val="26"/>
              </w:rPr>
              <w:t>11</w:t>
            </w:r>
          </w:p>
        </w:tc>
      </w:tr>
      <w:tr w:rsidR="0035511F" w:rsidRPr="00F804E6" w14:paraId="2F6FDC20" w14:textId="77777777" w:rsidTr="00E91598">
        <w:tc>
          <w:tcPr>
            <w:tcW w:w="7668" w:type="dxa"/>
            <w:shd w:val="clear" w:color="auto" w:fill="auto"/>
            <w:vAlign w:val="center"/>
          </w:tcPr>
          <w:p w14:paraId="26210337" w14:textId="77777777" w:rsidR="0035511F" w:rsidRPr="00F804E6" w:rsidRDefault="0035511F" w:rsidP="00E91598">
            <w:pPr>
              <w:pStyle w:val="1"/>
              <w:widowControl/>
              <w:numPr>
                <w:ilvl w:val="0"/>
                <w:numId w:val="5"/>
              </w:numPr>
              <w:adjustRightInd/>
              <w:spacing w:before="0" w:after="0" w:line="360" w:lineRule="auto"/>
              <w:contextualSpacing/>
              <w:rPr>
                <w:rFonts w:ascii="Times New Roman" w:hAnsi="Times New Roman"/>
                <w:b w:val="0"/>
                <w:caps/>
                <w:color w:val="1D1B11" w:themeColor="background2" w:themeShade="1A"/>
                <w:sz w:val="26"/>
                <w:szCs w:val="26"/>
              </w:rPr>
            </w:pPr>
            <w:r w:rsidRPr="00F804E6">
              <w:rPr>
                <w:rFonts w:ascii="Times New Roman" w:hAnsi="Times New Roman"/>
                <w:b w:val="0"/>
                <w:caps/>
                <w:color w:val="1D1B11" w:themeColor="background2" w:themeShade="1A"/>
                <w:sz w:val="26"/>
                <w:szCs w:val="26"/>
              </w:rPr>
              <w:t>Контроль и оценка результатов Освоения учебной дисциплины</w:t>
            </w:r>
          </w:p>
          <w:p w14:paraId="5B85223B" w14:textId="77777777" w:rsidR="0035511F" w:rsidRPr="00F804E6" w:rsidRDefault="0035511F" w:rsidP="00E91598">
            <w:pPr>
              <w:pStyle w:val="1"/>
              <w:spacing w:before="0" w:after="0" w:line="360" w:lineRule="auto"/>
              <w:ind w:left="284"/>
              <w:contextualSpacing/>
              <w:rPr>
                <w:rFonts w:ascii="Times New Roman" w:hAnsi="Times New Roman"/>
                <w:b w:val="0"/>
                <w:caps/>
                <w:color w:val="1D1B11" w:themeColor="background2" w:themeShade="1A"/>
                <w:sz w:val="26"/>
                <w:szCs w:val="26"/>
              </w:rPr>
            </w:pPr>
          </w:p>
        </w:tc>
        <w:tc>
          <w:tcPr>
            <w:tcW w:w="1903" w:type="dxa"/>
            <w:shd w:val="clear" w:color="auto" w:fill="auto"/>
          </w:tcPr>
          <w:p w14:paraId="1D7F15B1" w14:textId="77777777" w:rsidR="0035511F" w:rsidRPr="00F804E6" w:rsidRDefault="0057447A" w:rsidP="002F27F5">
            <w:pPr>
              <w:spacing w:line="360" w:lineRule="auto"/>
              <w:contextualSpacing/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F804E6">
              <w:rPr>
                <w:color w:val="1D1B11" w:themeColor="background2" w:themeShade="1A"/>
                <w:sz w:val="26"/>
                <w:szCs w:val="26"/>
              </w:rPr>
              <w:t>1</w:t>
            </w:r>
            <w:r w:rsidR="002F27F5">
              <w:rPr>
                <w:color w:val="1D1B11" w:themeColor="background2" w:themeShade="1A"/>
                <w:sz w:val="26"/>
                <w:szCs w:val="26"/>
              </w:rPr>
              <w:t>3</w:t>
            </w:r>
          </w:p>
        </w:tc>
      </w:tr>
    </w:tbl>
    <w:p w14:paraId="715C93A2" w14:textId="77777777" w:rsidR="0035511F" w:rsidRPr="00F804E6" w:rsidRDefault="0035511F" w:rsidP="0035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olor w:val="1D1B11" w:themeColor="background2" w:themeShade="1A"/>
          <w:sz w:val="28"/>
          <w:szCs w:val="28"/>
        </w:rPr>
      </w:pPr>
    </w:p>
    <w:p w14:paraId="0798B028" w14:textId="77777777" w:rsidR="00082DB4" w:rsidRPr="00F804E6" w:rsidRDefault="0035511F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1D1B11" w:themeColor="background2" w:themeShade="1A"/>
          <w:sz w:val="28"/>
          <w:szCs w:val="28"/>
        </w:rPr>
      </w:pPr>
      <w:r w:rsidRPr="00F804E6">
        <w:rPr>
          <w:b/>
          <w:bCs/>
          <w:color w:val="1D1B11" w:themeColor="background2" w:themeShade="1A"/>
          <w:sz w:val="28"/>
          <w:szCs w:val="28"/>
        </w:rPr>
        <w:br w:type="page"/>
      </w:r>
      <w:r w:rsidR="00082DB4" w:rsidRPr="00F804E6">
        <w:rPr>
          <w:b/>
          <w:bCs/>
          <w:color w:val="1D1B11" w:themeColor="background2" w:themeShade="1A"/>
          <w:sz w:val="28"/>
          <w:szCs w:val="28"/>
        </w:rPr>
        <w:lastRenderedPageBreak/>
        <w:t>1. ПАСПОРТ ПРОГРАММЫ УЧЕБНОЙ ДИСЦИПЛИНЫ</w:t>
      </w:r>
    </w:p>
    <w:p w14:paraId="07AA9D37" w14:textId="77777777" w:rsidR="0035511F" w:rsidRPr="00F804E6" w:rsidRDefault="00BA2BAB" w:rsidP="0035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>ОГСЭ</w:t>
      </w:r>
      <w:r w:rsidR="00CF6A77">
        <w:rPr>
          <w:b/>
          <w:color w:val="1D1B11" w:themeColor="background2" w:themeShade="1A"/>
          <w:sz w:val="28"/>
          <w:szCs w:val="28"/>
        </w:rPr>
        <w:t>.0</w:t>
      </w:r>
      <w:r w:rsidR="00A52286">
        <w:rPr>
          <w:b/>
          <w:color w:val="1D1B11" w:themeColor="background2" w:themeShade="1A"/>
          <w:sz w:val="28"/>
          <w:szCs w:val="28"/>
        </w:rPr>
        <w:t>2</w:t>
      </w:r>
      <w:r w:rsidR="0035511F" w:rsidRPr="00F804E6">
        <w:rPr>
          <w:b/>
          <w:color w:val="1D1B11" w:themeColor="background2" w:themeShade="1A"/>
          <w:sz w:val="28"/>
          <w:szCs w:val="28"/>
        </w:rPr>
        <w:t xml:space="preserve"> </w:t>
      </w:r>
      <w:r w:rsidR="00CF6A77">
        <w:rPr>
          <w:b/>
          <w:color w:val="1D1B11" w:themeColor="background2" w:themeShade="1A"/>
          <w:sz w:val="28"/>
          <w:szCs w:val="28"/>
        </w:rPr>
        <w:t>Психология общения</w:t>
      </w:r>
    </w:p>
    <w:p w14:paraId="375E00AD" w14:textId="77777777" w:rsidR="00082DB4" w:rsidRPr="00F804E6" w:rsidRDefault="00082DB4" w:rsidP="00381156">
      <w:pPr>
        <w:rPr>
          <w:b/>
          <w:bCs/>
          <w:color w:val="1D1B11" w:themeColor="background2" w:themeShade="1A"/>
          <w:sz w:val="24"/>
          <w:szCs w:val="24"/>
        </w:rPr>
      </w:pPr>
    </w:p>
    <w:p w14:paraId="2C4CC171" w14:textId="77777777" w:rsidR="00082DB4" w:rsidRPr="00F804E6" w:rsidRDefault="00082DB4" w:rsidP="00381156">
      <w:pPr>
        <w:ind w:firstLine="709"/>
        <w:jc w:val="both"/>
        <w:rPr>
          <w:i/>
          <w:iCs/>
          <w:color w:val="1D1B11" w:themeColor="background2" w:themeShade="1A"/>
          <w:sz w:val="28"/>
          <w:szCs w:val="28"/>
        </w:rPr>
      </w:pPr>
      <w:r w:rsidRPr="00F804E6">
        <w:rPr>
          <w:b/>
          <w:bCs/>
          <w:color w:val="1D1B11" w:themeColor="background2" w:themeShade="1A"/>
          <w:sz w:val="28"/>
          <w:szCs w:val="28"/>
        </w:rPr>
        <w:t>1.1.</w:t>
      </w:r>
      <w:r w:rsidRPr="00F804E6">
        <w:rPr>
          <w:b/>
          <w:bCs/>
          <w:color w:val="1D1B11" w:themeColor="background2" w:themeShade="1A"/>
          <w:sz w:val="28"/>
          <w:szCs w:val="28"/>
        </w:rPr>
        <w:tab/>
        <w:t>Область применения программы</w:t>
      </w:r>
    </w:p>
    <w:p w14:paraId="17A5E8AA" w14:textId="77777777" w:rsidR="00082DB4" w:rsidRPr="00F804E6" w:rsidRDefault="0035511F" w:rsidP="00381156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804E6">
        <w:rPr>
          <w:color w:val="1D1B11" w:themeColor="background2" w:themeShade="1A"/>
          <w:sz w:val="28"/>
          <w:szCs w:val="28"/>
        </w:rPr>
        <w:t>П</w:t>
      </w:r>
      <w:r w:rsidR="00082DB4" w:rsidRPr="00F804E6">
        <w:rPr>
          <w:color w:val="1D1B11" w:themeColor="background2" w:themeShade="1A"/>
          <w:sz w:val="28"/>
          <w:szCs w:val="28"/>
        </w:rPr>
        <w:t xml:space="preserve">рограмма учебной дисциплины является частью программы </w:t>
      </w:r>
      <w:r w:rsidR="00082DB4" w:rsidRPr="00F804E6">
        <w:rPr>
          <w:color w:val="1D1B11" w:themeColor="background2" w:themeShade="1A"/>
          <w:spacing w:val="-4"/>
          <w:sz w:val="28"/>
          <w:szCs w:val="28"/>
        </w:rPr>
        <w:t xml:space="preserve">подготовки специалистов среднего звена в соответствии с ФГОС СПО </w:t>
      </w:r>
      <w:r w:rsidRPr="00F804E6">
        <w:rPr>
          <w:color w:val="1D1B11" w:themeColor="background2" w:themeShade="1A"/>
          <w:spacing w:val="-4"/>
          <w:sz w:val="28"/>
          <w:szCs w:val="28"/>
        </w:rPr>
        <w:t xml:space="preserve">по специальности </w:t>
      </w:r>
      <w:r w:rsidR="00A52286" w:rsidRPr="00A52286">
        <w:rPr>
          <w:bCs/>
          <w:color w:val="1D1B11" w:themeColor="background2" w:themeShade="1A"/>
          <w:spacing w:val="-4"/>
          <w:sz w:val="28"/>
          <w:szCs w:val="28"/>
        </w:rPr>
        <w:t>44.02.01 Дошкольное образование</w:t>
      </w:r>
      <w:r w:rsidR="00CF6A77" w:rsidRPr="00CF6A77">
        <w:rPr>
          <w:bCs/>
          <w:color w:val="1D1B11" w:themeColor="background2" w:themeShade="1A"/>
          <w:spacing w:val="-4"/>
          <w:sz w:val="28"/>
          <w:szCs w:val="28"/>
        </w:rPr>
        <w:t>.</w:t>
      </w:r>
    </w:p>
    <w:p w14:paraId="52DB88B7" w14:textId="77777777" w:rsidR="00082DB4" w:rsidRPr="00F804E6" w:rsidRDefault="00801FFA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1D1B11" w:themeColor="background2" w:themeShade="1A"/>
          <w:sz w:val="28"/>
          <w:szCs w:val="28"/>
        </w:rPr>
      </w:pPr>
      <w:r w:rsidRPr="00801FFA">
        <w:rPr>
          <w:color w:val="1D1B11" w:themeColor="background2" w:themeShade="1A"/>
          <w:spacing w:val="-2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(программа подготовки квалифицированных рабочих, служащих и программа подготовки специалистов среднего звена).</w:t>
      </w:r>
    </w:p>
    <w:p w14:paraId="4B18AED8" w14:textId="77777777" w:rsidR="00801FFA" w:rsidRDefault="00801FFA" w:rsidP="00CF6A77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1D1B11" w:themeColor="background2" w:themeShade="1A"/>
          <w:sz w:val="28"/>
          <w:szCs w:val="28"/>
        </w:rPr>
      </w:pPr>
    </w:p>
    <w:p w14:paraId="0CF8708F" w14:textId="77777777" w:rsidR="00CF6A77" w:rsidRDefault="00082DB4" w:rsidP="00CF6A77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1D1B11" w:themeColor="background2" w:themeShade="1A"/>
          <w:sz w:val="28"/>
          <w:szCs w:val="28"/>
        </w:rPr>
      </w:pPr>
      <w:r w:rsidRPr="00F804E6">
        <w:rPr>
          <w:b/>
          <w:bCs/>
          <w:color w:val="1D1B11" w:themeColor="background2" w:themeShade="1A"/>
          <w:sz w:val="28"/>
          <w:szCs w:val="28"/>
        </w:rPr>
        <w:t>1.2.</w:t>
      </w:r>
      <w:r w:rsidRPr="00F804E6">
        <w:rPr>
          <w:b/>
          <w:bCs/>
          <w:color w:val="1D1B11" w:themeColor="background2" w:themeShade="1A"/>
          <w:sz w:val="28"/>
          <w:szCs w:val="28"/>
        </w:rPr>
        <w:tab/>
        <w:t>Место дисциплины в структуре программы подготовки специалистов среднего звена</w:t>
      </w:r>
    </w:p>
    <w:p w14:paraId="3202DA7E" w14:textId="77777777" w:rsidR="00082DB4" w:rsidRPr="00F804E6" w:rsidRDefault="00CF6A77" w:rsidP="00CF6A77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1D1B11" w:themeColor="background2" w:themeShade="1A"/>
          <w:sz w:val="28"/>
          <w:szCs w:val="28"/>
        </w:rPr>
      </w:pPr>
      <w:r w:rsidRPr="00CF6A77">
        <w:rPr>
          <w:color w:val="1D1B11" w:themeColor="background2" w:themeShade="1A"/>
          <w:sz w:val="28"/>
          <w:szCs w:val="28"/>
        </w:rPr>
        <w:t>Учебная дисциплина «Психология общения» является обязательной частью общего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CF6A77">
        <w:rPr>
          <w:color w:val="1D1B11" w:themeColor="background2" w:themeShade="1A"/>
          <w:sz w:val="28"/>
          <w:szCs w:val="28"/>
        </w:rPr>
        <w:t>гуманитарного и социально-экономического цикла примерной основной образовательной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CF6A77">
        <w:rPr>
          <w:color w:val="1D1B11" w:themeColor="background2" w:themeShade="1A"/>
          <w:sz w:val="28"/>
          <w:szCs w:val="28"/>
        </w:rPr>
        <w:t xml:space="preserve">программы в соответствии с ФГОС по специальности </w:t>
      </w:r>
      <w:r w:rsidR="00A52286" w:rsidRPr="00A52286">
        <w:rPr>
          <w:color w:val="1D1B11" w:themeColor="background2" w:themeShade="1A"/>
          <w:sz w:val="28"/>
          <w:szCs w:val="28"/>
        </w:rPr>
        <w:t>44.02.01 Дошкольное образование</w:t>
      </w:r>
      <w:r w:rsidRPr="00CF6A77">
        <w:rPr>
          <w:color w:val="1D1B11" w:themeColor="background2" w:themeShade="1A"/>
          <w:sz w:val="28"/>
          <w:szCs w:val="28"/>
        </w:rPr>
        <w:t>.</w:t>
      </w:r>
    </w:p>
    <w:p w14:paraId="3284E49F" w14:textId="77777777" w:rsidR="00CF6A77" w:rsidRDefault="00CF6A77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1D1B11" w:themeColor="background2" w:themeShade="1A"/>
          <w:sz w:val="28"/>
          <w:szCs w:val="28"/>
        </w:rPr>
      </w:pPr>
    </w:p>
    <w:p w14:paraId="2F43813A" w14:textId="77777777" w:rsidR="00801FFA" w:rsidRDefault="00082DB4" w:rsidP="00C31AB8">
      <w:pPr>
        <w:shd w:val="clear" w:color="auto" w:fill="FFFFFF"/>
        <w:tabs>
          <w:tab w:val="left" w:pos="571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 w:rsidRPr="00F804E6">
        <w:rPr>
          <w:b/>
          <w:bCs/>
          <w:color w:val="1D1B11" w:themeColor="background2" w:themeShade="1A"/>
          <w:sz w:val="28"/>
          <w:szCs w:val="28"/>
        </w:rPr>
        <w:t>1.3.</w:t>
      </w:r>
      <w:r w:rsidRPr="00F804E6">
        <w:rPr>
          <w:b/>
          <w:bCs/>
          <w:color w:val="1D1B11" w:themeColor="background2" w:themeShade="1A"/>
          <w:sz w:val="28"/>
          <w:szCs w:val="28"/>
        </w:rPr>
        <w:tab/>
        <w:t>Цели и задачи дисциплины – требования к результатам освоения дисциплины</w:t>
      </w:r>
      <w:r w:rsidR="0035511F" w:rsidRPr="00F804E6">
        <w:rPr>
          <w:b/>
          <w:bCs/>
          <w:color w:val="1D1B11" w:themeColor="background2" w:themeShade="1A"/>
          <w:sz w:val="28"/>
          <w:szCs w:val="28"/>
        </w:rPr>
        <w:t>:</w:t>
      </w:r>
      <w:bookmarkStart w:id="3" w:name="OLE_LINK127"/>
      <w:bookmarkStart w:id="4" w:name="OLE_LINK128"/>
      <w:bookmarkStart w:id="5" w:name="OLE_LINK129"/>
      <w:bookmarkStart w:id="6" w:name="OLE_LINK130"/>
      <w:bookmarkStart w:id="7" w:name="OLE_LINK131"/>
      <w:bookmarkStart w:id="8" w:name="OLE_LINK132"/>
      <w:bookmarkStart w:id="9" w:name="OLE_LINK133"/>
    </w:p>
    <w:p w14:paraId="4BC16343" w14:textId="77777777" w:rsidR="00801FFA" w:rsidRPr="00C46764" w:rsidRDefault="00801FFA" w:rsidP="00C31AB8">
      <w:pPr>
        <w:pBdr>
          <w:top w:val="nil"/>
          <w:left w:val="nil"/>
          <w:bottom w:val="nil"/>
          <w:right w:val="nil"/>
          <w:between w:val="nil"/>
        </w:pBdr>
        <w:ind w:left="142" w:right="230" w:firstLine="425"/>
        <w:jc w:val="both"/>
        <w:rPr>
          <w:color w:val="000000"/>
          <w:sz w:val="28"/>
          <w:szCs w:val="28"/>
        </w:rPr>
      </w:pPr>
      <w:r w:rsidRPr="00C46764">
        <w:rPr>
          <w:b/>
          <w:color w:val="000000"/>
          <w:sz w:val="28"/>
          <w:szCs w:val="28"/>
        </w:rPr>
        <w:t xml:space="preserve">Цель: </w:t>
      </w:r>
      <w:r w:rsidRPr="00C46764">
        <w:rPr>
          <w:color w:val="000000"/>
          <w:sz w:val="28"/>
          <w:szCs w:val="28"/>
        </w:rPr>
        <w:t>приобретение студентами теоретических знаний и практических умений в области психологии общения.</w:t>
      </w:r>
    </w:p>
    <w:p w14:paraId="5509EF55" w14:textId="77777777" w:rsidR="00801FFA" w:rsidRPr="00C46764" w:rsidRDefault="00801FFA" w:rsidP="00C31AB8">
      <w:pPr>
        <w:pBdr>
          <w:top w:val="nil"/>
          <w:left w:val="nil"/>
          <w:bottom w:val="nil"/>
          <w:right w:val="nil"/>
          <w:between w:val="nil"/>
        </w:pBdr>
        <w:ind w:left="142" w:right="230" w:firstLine="425"/>
        <w:jc w:val="both"/>
        <w:rPr>
          <w:color w:val="000000"/>
          <w:sz w:val="28"/>
          <w:szCs w:val="28"/>
        </w:rPr>
      </w:pPr>
      <w:r w:rsidRPr="00C46764">
        <w:rPr>
          <w:b/>
          <w:color w:val="000000"/>
          <w:sz w:val="28"/>
          <w:szCs w:val="28"/>
        </w:rPr>
        <w:t>Задачи:</w:t>
      </w:r>
    </w:p>
    <w:p w14:paraId="792F8297" w14:textId="77777777" w:rsidR="00801FFA" w:rsidRPr="00C46764" w:rsidRDefault="00801FFA" w:rsidP="00C31AB8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</w:rPr>
      </w:pPr>
      <w:r w:rsidRPr="00C46764">
        <w:rPr>
          <w:color w:val="000000"/>
          <w:sz w:val="28"/>
          <w:szCs w:val="28"/>
        </w:rPr>
        <w:t>- продолжить формирование коммуникативной компетентности будущих специалистов;</w:t>
      </w:r>
    </w:p>
    <w:p w14:paraId="2EB1DE95" w14:textId="77777777" w:rsidR="00801FFA" w:rsidRPr="00C46764" w:rsidRDefault="00801FFA" w:rsidP="00C31AB8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</w:rPr>
      </w:pPr>
      <w:r w:rsidRPr="00C46764">
        <w:rPr>
          <w:color w:val="000000"/>
          <w:sz w:val="28"/>
          <w:szCs w:val="28"/>
        </w:rPr>
        <w:t xml:space="preserve"> - развивать навыки эффективного общения, необходимого для работы;</w:t>
      </w:r>
    </w:p>
    <w:p w14:paraId="78B4BA31" w14:textId="77777777" w:rsidR="00801FFA" w:rsidRPr="00C46764" w:rsidRDefault="00801FFA" w:rsidP="00C31AB8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6764">
        <w:rPr>
          <w:color w:val="000000"/>
          <w:sz w:val="28"/>
          <w:szCs w:val="28"/>
        </w:rPr>
        <w:t xml:space="preserve">научить использовать знания в области психологии общения </w:t>
      </w:r>
      <w:proofErr w:type="gramStart"/>
      <w:r w:rsidRPr="00C46764">
        <w:rPr>
          <w:color w:val="000000"/>
          <w:sz w:val="28"/>
          <w:szCs w:val="28"/>
        </w:rPr>
        <w:t>в  предотвращении</w:t>
      </w:r>
      <w:proofErr w:type="gramEnd"/>
      <w:r w:rsidRPr="00C46764">
        <w:rPr>
          <w:color w:val="000000"/>
          <w:sz w:val="28"/>
          <w:szCs w:val="28"/>
        </w:rPr>
        <w:t xml:space="preserve"> и регулировании конфликтных ситуаций;</w:t>
      </w:r>
    </w:p>
    <w:p w14:paraId="4857CF41" w14:textId="77777777" w:rsidR="00801FFA" w:rsidRPr="00C46764" w:rsidRDefault="00801FFA" w:rsidP="00C31AB8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</w:rPr>
      </w:pPr>
      <w:r w:rsidRPr="00C46764">
        <w:rPr>
          <w:color w:val="000000"/>
          <w:sz w:val="28"/>
          <w:szCs w:val="28"/>
        </w:rPr>
        <w:t xml:space="preserve"> - сформировать навыки соблюдения этических норм общения.</w:t>
      </w:r>
    </w:p>
    <w:p w14:paraId="6BB6C85A" w14:textId="77777777" w:rsidR="00801FFA" w:rsidRDefault="00801FFA" w:rsidP="00C3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</w:p>
    <w:p w14:paraId="5E31196F" w14:textId="77777777" w:rsidR="0035511F" w:rsidRDefault="0035511F" w:rsidP="00C3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D1B11" w:themeColor="background2" w:themeShade="1A"/>
          <w:sz w:val="28"/>
          <w:szCs w:val="28"/>
        </w:rPr>
      </w:pPr>
      <w:r w:rsidRPr="00F804E6">
        <w:rPr>
          <w:color w:val="1D1B11" w:themeColor="background2" w:themeShade="1A"/>
          <w:sz w:val="28"/>
          <w:szCs w:val="28"/>
        </w:rPr>
        <w:t xml:space="preserve">В результате освоения дисциплины обучающийся должен </w:t>
      </w:r>
      <w:r w:rsidRPr="00F804E6">
        <w:rPr>
          <w:b/>
          <w:color w:val="1D1B11" w:themeColor="background2" w:themeShade="1A"/>
          <w:sz w:val="28"/>
          <w:szCs w:val="28"/>
        </w:rPr>
        <w:t>уметь</w:t>
      </w:r>
      <w:r w:rsidRPr="00F804E6">
        <w:rPr>
          <w:color w:val="1D1B11" w:themeColor="background2" w:themeShade="1A"/>
          <w:sz w:val="28"/>
          <w:szCs w:val="28"/>
        </w:rPr>
        <w:t>:</w:t>
      </w:r>
    </w:p>
    <w:p w14:paraId="1CA9912A" w14:textId="77777777" w:rsidR="00801FFA" w:rsidRPr="00801FFA" w:rsidRDefault="00801FFA" w:rsidP="00C3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</w:t>
      </w:r>
      <w:r w:rsidRPr="00801FFA">
        <w:rPr>
          <w:color w:val="1D1B11" w:themeColor="background2" w:themeShade="1A"/>
          <w:sz w:val="28"/>
          <w:szCs w:val="28"/>
        </w:rPr>
        <w:t>применять техники и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801FFA">
        <w:rPr>
          <w:color w:val="1D1B11" w:themeColor="background2" w:themeShade="1A"/>
          <w:sz w:val="28"/>
          <w:szCs w:val="28"/>
        </w:rPr>
        <w:t>приемы эффективного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801FFA">
        <w:rPr>
          <w:color w:val="1D1B11" w:themeColor="background2" w:themeShade="1A"/>
          <w:sz w:val="28"/>
          <w:szCs w:val="28"/>
        </w:rPr>
        <w:t>общения в профессиональной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801FFA">
        <w:rPr>
          <w:color w:val="1D1B11" w:themeColor="background2" w:themeShade="1A"/>
          <w:sz w:val="28"/>
          <w:szCs w:val="28"/>
        </w:rPr>
        <w:t>деятельности;</w:t>
      </w:r>
    </w:p>
    <w:p w14:paraId="3032C9EE" w14:textId="77777777" w:rsidR="00801FFA" w:rsidRDefault="00801FFA" w:rsidP="00C3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1D1B11" w:themeColor="background2" w:themeShade="1A"/>
          <w:sz w:val="28"/>
          <w:szCs w:val="28"/>
        </w:rPr>
      </w:pPr>
      <w:r w:rsidRPr="00801FFA">
        <w:rPr>
          <w:color w:val="1D1B11" w:themeColor="background2" w:themeShade="1A"/>
          <w:sz w:val="28"/>
          <w:szCs w:val="28"/>
        </w:rPr>
        <w:t>- использовать приемы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801FFA">
        <w:rPr>
          <w:color w:val="1D1B11" w:themeColor="background2" w:themeShade="1A"/>
          <w:sz w:val="28"/>
          <w:szCs w:val="28"/>
        </w:rPr>
        <w:t>саморегуляции поведения в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801FFA">
        <w:rPr>
          <w:color w:val="1D1B11" w:themeColor="background2" w:themeShade="1A"/>
          <w:sz w:val="28"/>
          <w:szCs w:val="28"/>
        </w:rPr>
        <w:t>процессе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801FFA">
        <w:rPr>
          <w:color w:val="1D1B11" w:themeColor="background2" w:themeShade="1A"/>
          <w:sz w:val="28"/>
          <w:szCs w:val="28"/>
        </w:rPr>
        <w:t>межличностного общения.</w:t>
      </w:r>
    </w:p>
    <w:p w14:paraId="277988DA" w14:textId="77777777" w:rsidR="00801FFA" w:rsidRDefault="00801FFA" w:rsidP="00C3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D1B11" w:themeColor="background2" w:themeShade="1A"/>
          <w:sz w:val="28"/>
          <w:szCs w:val="28"/>
        </w:rPr>
      </w:pPr>
    </w:p>
    <w:p w14:paraId="7C83E16B" w14:textId="77777777" w:rsidR="00DF309C" w:rsidRPr="00F804E6" w:rsidRDefault="00DF309C" w:rsidP="00C3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D1B11" w:themeColor="background2" w:themeShade="1A"/>
          <w:sz w:val="28"/>
          <w:szCs w:val="28"/>
        </w:rPr>
      </w:pPr>
      <w:r w:rsidRPr="00F804E6">
        <w:rPr>
          <w:color w:val="1D1B11" w:themeColor="background2" w:themeShade="1A"/>
          <w:sz w:val="28"/>
          <w:szCs w:val="28"/>
        </w:rPr>
        <w:t xml:space="preserve">В результате освоения дисциплины обучающийся должен </w:t>
      </w:r>
      <w:r w:rsidRPr="00F804E6">
        <w:rPr>
          <w:b/>
          <w:color w:val="1D1B11" w:themeColor="background2" w:themeShade="1A"/>
          <w:sz w:val="28"/>
          <w:szCs w:val="28"/>
        </w:rPr>
        <w:t>знать</w:t>
      </w:r>
      <w:r w:rsidRPr="00F804E6">
        <w:rPr>
          <w:color w:val="1D1B11" w:themeColor="background2" w:themeShade="1A"/>
          <w:sz w:val="28"/>
          <w:szCs w:val="28"/>
        </w:rPr>
        <w:t>:</w:t>
      </w:r>
    </w:p>
    <w:bookmarkEnd w:id="3"/>
    <w:bookmarkEnd w:id="4"/>
    <w:bookmarkEnd w:id="5"/>
    <w:bookmarkEnd w:id="6"/>
    <w:bookmarkEnd w:id="7"/>
    <w:bookmarkEnd w:id="8"/>
    <w:bookmarkEnd w:id="9"/>
    <w:p w14:paraId="6A6BB7FC" w14:textId="77777777" w:rsidR="00801FFA" w:rsidRPr="00801FFA" w:rsidRDefault="00801FFA" w:rsidP="00C31AB8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</w:t>
      </w:r>
      <w:r w:rsidRPr="00801FFA">
        <w:rPr>
          <w:color w:val="1D1B11" w:themeColor="background2" w:themeShade="1A"/>
          <w:sz w:val="28"/>
          <w:szCs w:val="28"/>
        </w:rPr>
        <w:t>взаимосвязь общения и деятельности;</w:t>
      </w:r>
    </w:p>
    <w:p w14:paraId="417E30F6" w14:textId="77777777" w:rsidR="00801FFA" w:rsidRPr="00801FFA" w:rsidRDefault="00801FFA" w:rsidP="00C31AB8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</w:t>
      </w:r>
      <w:r w:rsidRPr="00801FFA">
        <w:rPr>
          <w:color w:val="1D1B11" w:themeColor="background2" w:themeShade="1A"/>
          <w:sz w:val="28"/>
          <w:szCs w:val="28"/>
        </w:rPr>
        <w:t>цели, функции, виды и уровни общения;</w:t>
      </w:r>
    </w:p>
    <w:p w14:paraId="21293538" w14:textId="77777777" w:rsidR="00801FFA" w:rsidRPr="00801FFA" w:rsidRDefault="00801FFA" w:rsidP="00C31AB8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</w:t>
      </w:r>
      <w:r w:rsidRPr="00801FFA">
        <w:rPr>
          <w:color w:val="1D1B11" w:themeColor="background2" w:themeShade="1A"/>
          <w:sz w:val="28"/>
          <w:szCs w:val="28"/>
        </w:rPr>
        <w:t>роли и ролевые ожидания в общении;</w:t>
      </w:r>
    </w:p>
    <w:p w14:paraId="44EB75BE" w14:textId="77777777" w:rsidR="00801FFA" w:rsidRPr="00801FFA" w:rsidRDefault="00801FFA" w:rsidP="00801FFA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</w:t>
      </w:r>
      <w:r w:rsidRPr="00801FFA">
        <w:rPr>
          <w:color w:val="1D1B11" w:themeColor="background2" w:themeShade="1A"/>
          <w:sz w:val="28"/>
          <w:szCs w:val="28"/>
        </w:rPr>
        <w:t>виды социальных взаимодействий;</w:t>
      </w:r>
    </w:p>
    <w:p w14:paraId="1810D00B" w14:textId="77777777" w:rsidR="00801FFA" w:rsidRPr="00801FFA" w:rsidRDefault="00801FFA" w:rsidP="00801FFA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</w:t>
      </w:r>
      <w:r w:rsidRPr="00801FFA">
        <w:rPr>
          <w:color w:val="1D1B11" w:themeColor="background2" w:themeShade="1A"/>
          <w:sz w:val="28"/>
          <w:szCs w:val="28"/>
        </w:rPr>
        <w:t>механизмы взаимопонимания в общении;</w:t>
      </w:r>
    </w:p>
    <w:p w14:paraId="5809FD8D" w14:textId="77777777" w:rsidR="00801FFA" w:rsidRPr="00801FFA" w:rsidRDefault="00801FFA" w:rsidP="00801FFA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lastRenderedPageBreak/>
        <w:t xml:space="preserve">- </w:t>
      </w:r>
      <w:r w:rsidRPr="00801FFA">
        <w:rPr>
          <w:color w:val="1D1B11" w:themeColor="background2" w:themeShade="1A"/>
          <w:sz w:val="28"/>
          <w:szCs w:val="28"/>
        </w:rPr>
        <w:t>техники и приемы общения, правила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801FFA">
        <w:rPr>
          <w:color w:val="1D1B11" w:themeColor="background2" w:themeShade="1A"/>
          <w:sz w:val="28"/>
          <w:szCs w:val="28"/>
        </w:rPr>
        <w:t>слушания, ведения беседы,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801FFA">
        <w:rPr>
          <w:color w:val="1D1B11" w:themeColor="background2" w:themeShade="1A"/>
          <w:sz w:val="28"/>
          <w:szCs w:val="28"/>
        </w:rPr>
        <w:t>убеждения;</w:t>
      </w:r>
    </w:p>
    <w:p w14:paraId="1250F5F9" w14:textId="77777777" w:rsidR="00801FFA" w:rsidRPr="00801FFA" w:rsidRDefault="00801FFA" w:rsidP="00801FFA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</w:t>
      </w:r>
      <w:r w:rsidRPr="00801FFA">
        <w:rPr>
          <w:color w:val="1D1B11" w:themeColor="background2" w:themeShade="1A"/>
          <w:sz w:val="28"/>
          <w:szCs w:val="28"/>
        </w:rPr>
        <w:t>этические принципы общения;</w:t>
      </w:r>
    </w:p>
    <w:p w14:paraId="46F90C93" w14:textId="77777777" w:rsidR="00801FFA" w:rsidRDefault="00801FFA" w:rsidP="00801FFA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</w:t>
      </w:r>
      <w:r w:rsidRPr="00801FFA">
        <w:rPr>
          <w:color w:val="1D1B11" w:themeColor="background2" w:themeShade="1A"/>
          <w:sz w:val="28"/>
          <w:szCs w:val="28"/>
        </w:rPr>
        <w:t xml:space="preserve"> источники, причины, виды и способы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801FFA">
        <w:rPr>
          <w:color w:val="1D1B11" w:themeColor="background2" w:themeShade="1A"/>
          <w:sz w:val="28"/>
          <w:szCs w:val="28"/>
        </w:rPr>
        <w:t>разрешения конфликтов.</w:t>
      </w:r>
    </w:p>
    <w:p w14:paraId="5B64494E" w14:textId="77777777" w:rsidR="00801FFA" w:rsidRPr="00F804E6" w:rsidRDefault="00801FFA" w:rsidP="00DF309C">
      <w:pPr>
        <w:shd w:val="clear" w:color="auto" w:fill="FFFFFF"/>
        <w:jc w:val="both"/>
        <w:rPr>
          <w:color w:val="1D1B11" w:themeColor="background2" w:themeShade="1A"/>
          <w:sz w:val="28"/>
          <w:szCs w:val="28"/>
        </w:rPr>
      </w:pPr>
    </w:p>
    <w:p w14:paraId="315D1060" w14:textId="77777777" w:rsidR="00A52286" w:rsidRDefault="00A52286" w:rsidP="00801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1D1B11" w:themeColor="background2" w:themeShade="1A"/>
          <w:sz w:val="28"/>
          <w:szCs w:val="28"/>
        </w:rPr>
      </w:pPr>
    </w:p>
    <w:p w14:paraId="5A4A00F3" w14:textId="77777777" w:rsidR="00DF309C" w:rsidRPr="00F804E6" w:rsidRDefault="00DF309C" w:rsidP="00801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1D1B11" w:themeColor="background2" w:themeShade="1A"/>
          <w:sz w:val="28"/>
          <w:szCs w:val="28"/>
        </w:rPr>
      </w:pPr>
      <w:r w:rsidRPr="00F804E6">
        <w:rPr>
          <w:b/>
          <w:color w:val="1D1B11" w:themeColor="background2" w:themeShade="1A"/>
          <w:sz w:val="28"/>
          <w:szCs w:val="28"/>
        </w:rPr>
        <w:t>1.4. Перечень формируемых компетенций:</w:t>
      </w:r>
    </w:p>
    <w:p w14:paraId="64134E74" w14:textId="77777777" w:rsidR="00DF309C" w:rsidRPr="00F804E6" w:rsidRDefault="00DF309C" w:rsidP="00801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1D1B11" w:themeColor="background2" w:themeShade="1A"/>
          <w:sz w:val="28"/>
          <w:szCs w:val="28"/>
        </w:rPr>
      </w:pPr>
    </w:p>
    <w:p w14:paraId="53B5B2B9" w14:textId="77777777" w:rsidR="00801FFA" w:rsidRDefault="00801FFA" w:rsidP="00801FFA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801FFA">
        <w:rPr>
          <w:color w:val="1D1B11" w:themeColor="background2" w:themeShade="1A"/>
          <w:sz w:val="28"/>
          <w:szCs w:val="28"/>
        </w:rPr>
        <w:t xml:space="preserve">Изучение дисциплины «Психология общения» направлено на формирование общих </w:t>
      </w:r>
      <w:r w:rsidR="00A52286">
        <w:rPr>
          <w:color w:val="1D1B11" w:themeColor="background2" w:themeShade="1A"/>
          <w:sz w:val="28"/>
          <w:szCs w:val="28"/>
        </w:rPr>
        <w:t>и профессиональных компетенций</w:t>
      </w:r>
      <w:r w:rsidRPr="00801FFA">
        <w:rPr>
          <w:color w:val="1D1B11" w:themeColor="background2" w:themeShade="1A"/>
          <w:sz w:val="28"/>
          <w:szCs w:val="28"/>
        </w:rPr>
        <w:t>:</w:t>
      </w:r>
    </w:p>
    <w:p w14:paraId="7C964356" w14:textId="77777777" w:rsidR="000D5355" w:rsidRPr="000D5355" w:rsidRDefault="000D5355" w:rsidP="000D5355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ПК 1.2. Проводить режимные моменты в соответствии с возрастом.</w:t>
      </w:r>
    </w:p>
    <w:p w14:paraId="2BA23C2B" w14:textId="77777777" w:rsidR="00A52286" w:rsidRDefault="000D5355" w:rsidP="000D5355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ПК 1.3. Проводить мероприятия по физическому воспитанию в процессе выполнения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двигательного режима.</w:t>
      </w:r>
    </w:p>
    <w:p w14:paraId="09EB1644" w14:textId="77777777" w:rsidR="000D5355" w:rsidRPr="000D5355" w:rsidRDefault="000D5355" w:rsidP="000D5355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ПК 2.1. Планировать различные виды деятельности и общения детей в течение дня.</w:t>
      </w:r>
    </w:p>
    <w:p w14:paraId="1AC1DD9C" w14:textId="77777777" w:rsidR="000D5355" w:rsidRPr="000D5355" w:rsidRDefault="000D5355" w:rsidP="000D5355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ПК 2.2. Организовывать различные игры с детьми раннего и дошкольного возраста.</w:t>
      </w:r>
    </w:p>
    <w:p w14:paraId="1A5F7846" w14:textId="77777777" w:rsidR="000D5355" w:rsidRPr="000D5355" w:rsidRDefault="000D5355" w:rsidP="000D5355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ПК 2.3. Организовывать посильный труд и самообслуживание.</w:t>
      </w:r>
    </w:p>
    <w:p w14:paraId="5B95DDA9" w14:textId="77777777" w:rsidR="000D5355" w:rsidRPr="000D5355" w:rsidRDefault="000D5355" w:rsidP="000D5355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ПК 2.4. Организовывать общение детей.</w:t>
      </w:r>
    </w:p>
    <w:p w14:paraId="1F657A22" w14:textId="77777777" w:rsidR="000D5355" w:rsidRPr="000D5355" w:rsidRDefault="000D5355" w:rsidP="000D5355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ПК 2.5. Организовывать продуктивную деятельность дошкольников (рисование, лепка,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аппликация, конструирование).</w:t>
      </w:r>
    </w:p>
    <w:p w14:paraId="130B26BF" w14:textId="77777777" w:rsidR="000D5355" w:rsidRPr="000D5355" w:rsidRDefault="000D5355" w:rsidP="000D5355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ПК 2.6. Организовывать и проводить праздники и развлечения для детей раннего и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дошкольного возраста.</w:t>
      </w:r>
    </w:p>
    <w:p w14:paraId="2DDA304D" w14:textId="77777777" w:rsidR="000D5355" w:rsidRDefault="000D5355" w:rsidP="000D5355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ПК 2.7. Анализировать процесс и результаты организации различных видов деятельности и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общения детей.</w:t>
      </w:r>
    </w:p>
    <w:p w14:paraId="267BB551" w14:textId="77777777" w:rsidR="000D5355" w:rsidRPr="000D5355" w:rsidRDefault="000D5355" w:rsidP="000D5355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ПК 3.1. Определять цели и задачи, планировать занятия с детьми дошкольного возраста.</w:t>
      </w:r>
    </w:p>
    <w:p w14:paraId="72E7B8DE" w14:textId="77777777" w:rsidR="000D5355" w:rsidRPr="000D5355" w:rsidRDefault="000D5355" w:rsidP="000D5355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ПК 3.2. Проводить занятия с детьми дошкольного возраста.</w:t>
      </w:r>
    </w:p>
    <w:p w14:paraId="3EAC11B0" w14:textId="77777777" w:rsidR="00BC2FA6" w:rsidRDefault="000D5355" w:rsidP="00BC2FA6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ПК 3.3. Осуществлять педагогический контроль, оценивать процесс и результаты обучения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дошкольников.</w:t>
      </w:r>
    </w:p>
    <w:p w14:paraId="6A2F5C49" w14:textId="77777777" w:rsidR="00BC2FA6" w:rsidRPr="00BC2FA6" w:rsidRDefault="00BC2FA6" w:rsidP="00BC2FA6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BC2FA6">
        <w:rPr>
          <w:color w:val="1D1B11" w:themeColor="background2" w:themeShade="1A"/>
          <w:sz w:val="28"/>
          <w:szCs w:val="28"/>
        </w:rPr>
        <w:t>ПК 4.2. Проводить индивидуальные консультации по вопросам семейного воспитания,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BC2FA6">
        <w:rPr>
          <w:color w:val="1D1B11" w:themeColor="background2" w:themeShade="1A"/>
          <w:sz w:val="28"/>
          <w:szCs w:val="28"/>
        </w:rPr>
        <w:t>социального, психического и физического развития ребенка.</w:t>
      </w:r>
    </w:p>
    <w:p w14:paraId="35F44412" w14:textId="77777777" w:rsidR="00BC2FA6" w:rsidRPr="00BC2FA6" w:rsidRDefault="00BC2FA6" w:rsidP="00BC2FA6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BC2FA6">
        <w:rPr>
          <w:color w:val="1D1B11" w:themeColor="background2" w:themeShade="1A"/>
          <w:sz w:val="28"/>
          <w:szCs w:val="28"/>
        </w:rPr>
        <w:t>ПК 4.3. Проводить родительские собрания, привлекать родителей (лиц, их замещающих) к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BC2FA6">
        <w:rPr>
          <w:color w:val="1D1B11" w:themeColor="background2" w:themeShade="1A"/>
          <w:sz w:val="28"/>
          <w:szCs w:val="28"/>
        </w:rPr>
        <w:t>организации и проведению мероприятий в группе и в образовательной организации.</w:t>
      </w:r>
    </w:p>
    <w:p w14:paraId="76E4416D" w14:textId="77777777" w:rsidR="00BC2FA6" w:rsidRPr="00BC2FA6" w:rsidRDefault="00BC2FA6" w:rsidP="00BC2FA6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BC2FA6">
        <w:rPr>
          <w:color w:val="1D1B11" w:themeColor="background2" w:themeShade="1A"/>
          <w:sz w:val="28"/>
          <w:szCs w:val="28"/>
        </w:rPr>
        <w:t>ПК 4.4. Оценивать и анализировать результаты работы с родителями, корректировать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BC2FA6">
        <w:rPr>
          <w:color w:val="1D1B11" w:themeColor="background2" w:themeShade="1A"/>
          <w:sz w:val="28"/>
          <w:szCs w:val="28"/>
        </w:rPr>
        <w:t>процесс взаимодействия с ними.</w:t>
      </w:r>
    </w:p>
    <w:p w14:paraId="2DAED91A" w14:textId="77777777" w:rsidR="000D5355" w:rsidRDefault="00BC2FA6" w:rsidP="00BC2FA6">
      <w:pPr>
        <w:shd w:val="clear" w:color="auto" w:fill="FFFFFF"/>
        <w:ind w:firstLine="709"/>
        <w:contextualSpacing/>
        <w:jc w:val="both"/>
        <w:rPr>
          <w:color w:val="1D1B11" w:themeColor="background2" w:themeShade="1A"/>
          <w:sz w:val="28"/>
          <w:szCs w:val="28"/>
        </w:rPr>
      </w:pPr>
      <w:r w:rsidRPr="00BC2FA6">
        <w:rPr>
          <w:color w:val="1D1B11" w:themeColor="background2" w:themeShade="1A"/>
          <w:sz w:val="28"/>
          <w:szCs w:val="28"/>
        </w:rPr>
        <w:t>ПК 4.5. Координировать деятельность сотрудников образовательной организации,</w:t>
      </w:r>
      <w:r w:rsidRPr="00BC2FA6">
        <w:t xml:space="preserve"> </w:t>
      </w:r>
      <w:r w:rsidRPr="00BC2FA6">
        <w:rPr>
          <w:color w:val="1D1B11" w:themeColor="background2" w:themeShade="1A"/>
          <w:sz w:val="28"/>
          <w:szCs w:val="28"/>
        </w:rPr>
        <w:t>работающих с группой.</w:t>
      </w:r>
    </w:p>
    <w:p w14:paraId="27CB8081" w14:textId="77777777" w:rsidR="000D5355" w:rsidRPr="000D5355" w:rsidRDefault="000D5355" w:rsidP="000D5355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ОК 1. Понимать сущность и социальную значимость своей будущей профессии, проявлять к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ней устойчивый интерес.</w:t>
      </w:r>
    </w:p>
    <w:p w14:paraId="450DA855" w14:textId="77777777" w:rsidR="000D5355" w:rsidRPr="000D5355" w:rsidRDefault="000D5355" w:rsidP="000D5355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ОК 2. Организовывать собственную деятельность, определять методы решения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профессиональных задач, оценивать их эффективность и качество.</w:t>
      </w:r>
    </w:p>
    <w:p w14:paraId="37FFAC0E" w14:textId="77777777" w:rsidR="000D5355" w:rsidRPr="000D5355" w:rsidRDefault="000D5355" w:rsidP="000D5355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ОК 3. Оценивать риски и принимать решения в нестандартных ситуациях.</w:t>
      </w:r>
    </w:p>
    <w:p w14:paraId="6678737E" w14:textId="77777777" w:rsidR="000D5355" w:rsidRPr="000D5355" w:rsidRDefault="000D5355" w:rsidP="000D5355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 xml:space="preserve">ОК 4. Осуществлять поиск, анализ и оценку информации, необходимой </w:t>
      </w:r>
      <w:r w:rsidRPr="000D5355">
        <w:rPr>
          <w:color w:val="1D1B11" w:themeColor="background2" w:themeShade="1A"/>
          <w:sz w:val="28"/>
          <w:szCs w:val="28"/>
        </w:rPr>
        <w:lastRenderedPageBreak/>
        <w:t>для постановки и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решения профессиональных задач, профессионального и личностного развития.</w:t>
      </w:r>
    </w:p>
    <w:p w14:paraId="35F3A3E2" w14:textId="77777777" w:rsidR="000D5355" w:rsidRPr="000D5355" w:rsidRDefault="000D5355" w:rsidP="000D5355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ОК 5. Использовать информационно-коммуникационные технологии для совершенствования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профессиональной деятельности.</w:t>
      </w:r>
    </w:p>
    <w:p w14:paraId="5EE2D949" w14:textId="77777777" w:rsidR="000D5355" w:rsidRPr="000D5355" w:rsidRDefault="000D5355" w:rsidP="000D5355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ОК 6. Работать в коллективе и команде, взаимодействовать с руководством, коллегами и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социальными партнерами.</w:t>
      </w:r>
    </w:p>
    <w:p w14:paraId="3FB6AA99" w14:textId="77777777" w:rsidR="000D5355" w:rsidRPr="000D5355" w:rsidRDefault="000D5355" w:rsidP="000D5355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ОК 7. Ставить цели, мотивировать деятельность воспитанников, организовывать и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контролировать их работу с принятием на себя ответственности за качество образовательного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процесса.</w:t>
      </w:r>
    </w:p>
    <w:p w14:paraId="5DBB8AB1" w14:textId="77777777" w:rsidR="000D5355" w:rsidRPr="000D5355" w:rsidRDefault="000D5355" w:rsidP="000D5355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ОК 8. Самостоятельно определять задачи профессионального и личностного развития,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заниматься самообразованием, осознанно планировать повышение квалификации.</w:t>
      </w:r>
    </w:p>
    <w:p w14:paraId="7EC4A3B4" w14:textId="77777777" w:rsidR="000D5355" w:rsidRPr="000D5355" w:rsidRDefault="000D5355" w:rsidP="000D5355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ОК 9. Осуществлять профессиональную деятельность в условиях обновления ее целей,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содержания, смены технологий.</w:t>
      </w:r>
    </w:p>
    <w:p w14:paraId="58C936D0" w14:textId="77777777" w:rsidR="000D5355" w:rsidRPr="000D5355" w:rsidRDefault="000D5355" w:rsidP="000D5355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ОК 10. Осуществлять профилактику травматизма, обеспечивать охрану жизни и здоровья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детей.</w:t>
      </w:r>
    </w:p>
    <w:p w14:paraId="3A489E4F" w14:textId="77777777" w:rsidR="00082DB4" w:rsidRDefault="000D5355" w:rsidP="000D5355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0D5355">
        <w:rPr>
          <w:color w:val="1D1B11" w:themeColor="background2" w:themeShade="1A"/>
          <w:sz w:val="28"/>
          <w:szCs w:val="28"/>
        </w:rPr>
        <w:t>ОК 11. Строить профессиональную деятельность с соблюдением регулирующих ее правовых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0D5355">
        <w:rPr>
          <w:color w:val="1D1B11" w:themeColor="background2" w:themeShade="1A"/>
          <w:sz w:val="28"/>
          <w:szCs w:val="28"/>
        </w:rPr>
        <w:t>норм.</w:t>
      </w:r>
      <w:r w:rsidRPr="000D5355">
        <w:rPr>
          <w:color w:val="1D1B11" w:themeColor="background2" w:themeShade="1A"/>
          <w:sz w:val="28"/>
          <w:szCs w:val="28"/>
        </w:rPr>
        <w:cr/>
      </w:r>
    </w:p>
    <w:p w14:paraId="0EEE00E3" w14:textId="77777777" w:rsidR="00801FFA" w:rsidRDefault="00801FFA" w:rsidP="00381156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</w:p>
    <w:p w14:paraId="5BA4C32E" w14:textId="77777777" w:rsidR="00082DB4" w:rsidRPr="00F804E6" w:rsidRDefault="00082DB4" w:rsidP="00381156">
      <w:pPr>
        <w:shd w:val="clear" w:color="auto" w:fill="FFFFFF"/>
        <w:tabs>
          <w:tab w:val="left" w:pos="494"/>
        </w:tabs>
        <w:rPr>
          <w:color w:val="1D1B11" w:themeColor="background2" w:themeShade="1A"/>
          <w:sz w:val="28"/>
          <w:szCs w:val="28"/>
        </w:rPr>
      </w:pPr>
      <w:r w:rsidRPr="00F804E6">
        <w:rPr>
          <w:b/>
          <w:bCs/>
          <w:color w:val="1D1B11" w:themeColor="background2" w:themeShade="1A"/>
          <w:sz w:val="28"/>
          <w:szCs w:val="28"/>
        </w:rPr>
        <w:t>1.</w:t>
      </w:r>
      <w:r w:rsidR="00DF309C" w:rsidRPr="00F804E6">
        <w:rPr>
          <w:b/>
          <w:bCs/>
          <w:color w:val="1D1B11" w:themeColor="background2" w:themeShade="1A"/>
          <w:sz w:val="28"/>
          <w:szCs w:val="28"/>
        </w:rPr>
        <w:t>5</w:t>
      </w:r>
      <w:r w:rsidRPr="00F804E6">
        <w:rPr>
          <w:b/>
          <w:bCs/>
          <w:color w:val="1D1B11" w:themeColor="background2" w:themeShade="1A"/>
          <w:sz w:val="28"/>
          <w:szCs w:val="28"/>
        </w:rPr>
        <w:t>.</w:t>
      </w:r>
      <w:r w:rsidRPr="00F804E6">
        <w:rPr>
          <w:b/>
          <w:bCs/>
          <w:color w:val="1D1B11" w:themeColor="background2" w:themeShade="1A"/>
          <w:sz w:val="28"/>
          <w:szCs w:val="28"/>
        </w:rPr>
        <w:tab/>
        <w:t>Рекомендуемое количество часов на освоение программы дисциплины</w:t>
      </w:r>
      <w:r w:rsidR="00DF309C" w:rsidRPr="00F804E6">
        <w:rPr>
          <w:b/>
          <w:bCs/>
          <w:color w:val="1D1B11" w:themeColor="background2" w:themeShade="1A"/>
          <w:sz w:val="28"/>
          <w:szCs w:val="28"/>
        </w:rPr>
        <w:t>:</w:t>
      </w:r>
    </w:p>
    <w:p w14:paraId="5AE096D3" w14:textId="77777777" w:rsidR="00DF309C" w:rsidRPr="00F804E6" w:rsidRDefault="00DF309C" w:rsidP="00DF3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1D1B11" w:themeColor="background2" w:themeShade="1A"/>
          <w:sz w:val="28"/>
          <w:szCs w:val="28"/>
        </w:rPr>
      </w:pPr>
      <w:r w:rsidRPr="00F804E6">
        <w:rPr>
          <w:color w:val="1D1B11" w:themeColor="background2" w:themeShade="1A"/>
          <w:sz w:val="28"/>
          <w:szCs w:val="28"/>
        </w:rPr>
        <w:t xml:space="preserve">максимальной учебной нагрузки обучающегося </w:t>
      </w:r>
      <w:r w:rsidR="00BC2FA6">
        <w:rPr>
          <w:b/>
          <w:color w:val="1D1B11" w:themeColor="background2" w:themeShade="1A"/>
          <w:sz w:val="28"/>
          <w:szCs w:val="28"/>
          <w:u w:val="single"/>
        </w:rPr>
        <w:t>78</w:t>
      </w:r>
      <w:r w:rsidRPr="00F804E6">
        <w:rPr>
          <w:color w:val="1D1B11" w:themeColor="background2" w:themeShade="1A"/>
          <w:sz w:val="28"/>
          <w:szCs w:val="28"/>
        </w:rPr>
        <w:t xml:space="preserve"> часа, в том числе:</w:t>
      </w:r>
    </w:p>
    <w:p w14:paraId="7506F1B1" w14:textId="77777777" w:rsidR="00DF309C" w:rsidRPr="00F804E6" w:rsidRDefault="00DF309C" w:rsidP="00DF309C">
      <w:pPr>
        <w:widowControl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color w:val="1D1B11" w:themeColor="background2" w:themeShade="1A"/>
          <w:sz w:val="28"/>
          <w:szCs w:val="28"/>
        </w:rPr>
      </w:pPr>
      <w:r w:rsidRPr="00F804E6">
        <w:rPr>
          <w:color w:val="1D1B11" w:themeColor="background2" w:themeShade="1A"/>
          <w:sz w:val="28"/>
          <w:szCs w:val="28"/>
        </w:rPr>
        <w:t xml:space="preserve">обязательной аудиторной учебной нагрузки обучающегося </w:t>
      </w:r>
      <w:r w:rsidR="00BC2FA6">
        <w:rPr>
          <w:b/>
          <w:color w:val="1D1B11" w:themeColor="background2" w:themeShade="1A"/>
          <w:sz w:val="28"/>
          <w:szCs w:val="28"/>
          <w:u w:val="single"/>
        </w:rPr>
        <w:t>48</w:t>
      </w:r>
      <w:r w:rsidRPr="00F804E6">
        <w:rPr>
          <w:color w:val="1D1B11" w:themeColor="background2" w:themeShade="1A"/>
          <w:sz w:val="28"/>
          <w:szCs w:val="28"/>
        </w:rPr>
        <w:t xml:space="preserve"> часа;</w:t>
      </w:r>
    </w:p>
    <w:p w14:paraId="267319B9" w14:textId="77777777" w:rsidR="00DF309C" w:rsidRPr="00F804E6" w:rsidRDefault="00DF309C" w:rsidP="00DF309C">
      <w:pPr>
        <w:widowControl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color w:val="1D1B11" w:themeColor="background2" w:themeShade="1A"/>
          <w:sz w:val="28"/>
          <w:szCs w:val="28"/>
        </w:rPr>
      </w:pPr>
      <w:r w:rsidRPr="00F804E6">
        <w:rPr>
          <w:color w:val="1D1B11" w:themeColor="background2" w:themeShade="1A"/>
          <w:sz w:val="28"/>
          <w:szCs w:val="28"/>
        </w:rPr>
        <w:t>самостоятельной работы обучающегося</w:t>
      </w:r>
      <w:r w:rsidR="0077748D">
        <w:rPr>
          <w:color w:val="1D1B11" w:themeColor="background2" w:themeShade="1A"/>
          <w:sz w:val="28"/>
          <w:szCs w:val="28"/>
        </w:rPr>
        <w:t xml:space="preserve"> </w:t>
      </w:r>
      <w:r w:rsidR="00BC2FA6" w:rsidRPr="00BC2FA6">
        <w:rPr>
          <w:b/>
          <w:color w:val="1D1B11" w:themeColor="background2" w:themeShade="1A"/>
          <w:sz w:val="28"/>
          <w:szCs w:val="28"/>
        </w:rPr>
        <w:t>30</w:t>
      </w:r>
      <w:r w:rsidRPr="00F804E6">
        <w:rPr>
          <w:color w:val="1D1B11" w:themeColor="background2" w:themeShade="1A"/>
          <w:sz w:val="28"/>
          <w:szCs w:val="28"/>
        </w:rPr>
        <w:t xml:space="preserve"> час</w:t>
      </w:r>
      <w:r w:rsidR="00483D77">
        <w:rPr>
          <w:color w:val="1D1B11" w:themeColor="background2" w:themeShade="1A"/>
          <w:sz w:val="28"/>
          <w:szCs w:val="28"/>
        </w:rPr>
        <w:t>ов</w:t>
      </w:r>
      <w:r w:rsidRPr="00F804E6">
        <w:rPr>
          <w:color w:val="1D1B11" w:themeColor="background2" w:themeShade="1A"/>
          <w:sz w:val="28"/>
          <w:szCs w:val="28"/>
        </w:rPr>
        <w:t>.</w:t>
      </w:r>
    </w:p>
    <w:p w14:paraId="28AEA2F4" w14:textId="77777777" w:rsidR="00082DB4" w:rsidRPr="00F804E6" w:rsidRDefault="00082DB4" w:rsidP="002753FC">
      <w:pPr>
        <w:jc w:val="center"/>
        <w:rPr>
          <w:b/>
          <w:bCs/>
          <w:color w:val="1D1B11" w:themeColor="background2" w:themeShade="1A"/>
          <w:sz w:val="28"/>
          <w:szCs w:val="28"/>
        </w:rPr>
      </w:pPr>
    </w:p>
    <w:p w14:paraId="4EAE2ED3" w14:textId="77777777" w:rsidR="00082DB4" w:rsidRPr="00F804E6" w:rsidRDefault="00082DB4" w:rsidP="002753FC">
      <w:pPr>
        <w:jc w:val="center"/>
        <w:rPr>
          <w:b/>
          <w:bCs/>
          <w:color w:val="1D1B11" w:themeColor="background2" w:themeShade="1A"/>
          <w:sz w:val="28"/>
          <w:szCs w:val="28"/>
        </w:rPr>
      </w:pPr>
    </w:p>
    <w:p w14:paraId="0B4739BC" w14:textId="77777777" w:rsidR="00082DB4" w:rsidRPr="00F804E6" w:rsidRDefault="00DF309C" w:rsidP="002753FC">
      <w:pPr>
        <w:jc w:val="center"/>
        <w:rPr>
          <w:b/>
          <w:bCs/>
          <w:color w:val="1D1B11" w:themeColor="background2" w:themeShade="1A"/>
          <w:sz w:val="28"/>
          <w:szCs w:val="28"/>
        </w:rPr>
      </w:pPr>
      <w:r w:rsidRPr="00F804E6">
        <w:rPr>
          <w:b/>
          <w:bCs/>
          <w:color w:val="1D1B11" w:themeColor="background2" w:themeShade="1A"/>
          <w:sz w:val="28"/>
          <w:szCs w:val="28"/>
        </w:rPr>
        <w:br w:type="page"/>
      </w:r>
      <w:r w:rsidR="00082DB4" w:rsidRPr="00F804E6">
        <w:rPr>
          <w:b/>
          <w:bCs/>
          <w:color w:val="1D1B11" w:themeColor="background2" w:themeShade="1A"/>
          <w:sz w:val="28"/>
          <w:szCs w:val="28"/>
        </w:rPr>
        <w:lastRenderedPageBreak/>
        <w:t>2. СТРУКТУРА И СОДЕРЖАНИЕ УЧЕБНОЙ ДИСЦИПЛИНЫ</w:t>
      </w:r>
    </w:p>
    <w:p w14:paraId="467E960C" w14:textId="77777777" w:rsidR="00082DB4" w:rsidRPr="00F804E6" w:rsidRDefault="00082DB4" w:rsidP="002753FC">
      <w:pPr>
        <w:ind w:firstLine="720"/>
        <w:rPr>
          <w:color w:val="1D1B11" w:themeColor="background2" w:themeShade="1A"/>
          <w:sz w:val="28"/>
          <w:szCs w:val="28"/>
        </w:rPr>
      </w:pPr>
    </w:p>
    <w:p w14:paraId="014F1F68" w14:textId="77777777" w:rsidR="00082DB4" w:rsidRPr="00F804E6" w:rsidRDefault="00082DB4" w:rsidP="002753FC">
      <w:pPr>
        <w:rPr>
          <w:b/>
          <w:bCs/>
          <w:color w:val="1D1B11" w:themeColor="background2" w:themeShade="1A"/>
          <w:sz w:val="28"/>
          <w:szCs w:val="28"/>
        </w:rPr>
      </w:pPr>
      <w:r w:rsidRPr="00F804E6">
        <w:rPr>
          <w:b/>
          <w:bCs/>
          <w:color w:val="1D1B11" w:themeColor="background2" w:themeShade="1A"/>
          <w:sz w:val="28"/>
          <w:szCs w:val="28"/>
        </w:rPr>
        <w:t>2.1. Объем учебной дисциплины и виды учебной работы</w:t>
      </w:r>
    </w:p>
    <w:p w14:paraId="5374927A" w14:textId="77777777" w:rsidR="00082DB4" w:rsidRPr="00F804E6" w:rsidRDefault="00082DB4" w:rsidP="002753FC">
      <w:pPr>
        <w:rPr>
          <w:color w:val="1D1B11" w:themeColor="background2" w:themeShade="1A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803"/>
      </w:tblGrid>
      <w:tr w:rsidR="00DF309C" w:rsidRPr="00F804E6" w14:paraId="4AE355EE" w14:textId="77777777" w:rsidTr="00F804E6">
        <w:trPr>
          <w:trHeight w:val="460"/>
        </w:trPr>
        <w:tc>
          <w:tcPr>
            <w:tcW w:w="7901" w:type="dxa"/>
            <w:shd w:val="clear" w:color="auto" w:fill="auto"/>
          </w:tcPr>
          <w:p w14:paraId="3A2426EB" w14:textId="77777777" w:rsidR="00DF309C" w:rsidRPr="008B2D5F" w:rsidRDefault="00DF309C" w:rsidP="00F804E6">
            <w:pPr>
              <w:jc w:val="center"/>
              <w:rPr>
                <w:color w:val="1D1B11" w:themeColor="background2" w:themeShade="1A"/>
                <w:sz w:val="26"/>
                <w:szCs w:val="26"/>
              </w:rPr>
            </w:pPr>
            <w:r w:rsidRPr="008B2D5F">
              <w:rPr>
                <w:b/>
                <w:color w:val="1D1B11" w:themeColor="background2" w:themeShade="1A"/>
                <w:sz w:val="26"/>
                <w:szCs w:val="26"/>
              </w:rPr>
              <w:t>Вид учебной работы</w:t>
            </w:r>
          </w:p>
        </w:tc>
        <w:tc>
          <w:tcPr>
            <w:tcW w:w="1803" w:type="dxa"/>
            <w:shd w:val="clear" w:color="auto" w:fill="auto"/>
          </w:tcPr>
          <w:p w14:paraId="17F5C716" w14:textId="77777777" w:rsidR="00DF309C" w:rsidRPr="008B2D5F" w:rsidRDefault="00DF309C" w:rsidP="00F804E6">
            <w:pPr>
              <w:jc w:val="center"/>
              <w:rPr>
                <w:i/>
                <w:iCs/>
                <w:color w:val="1D1B11" w:themeColor="background2" w:themeShade="1A"/>
                <w:sz w:val="26"/>
                <w:szCs w:val="26"/>
              </w:rPr>
            </w:pPr>
            <w:r w:rsidRPr="008B2D5F">
              <w:rPr>
                <w:b/>
                <w:i/>
                <w:iCs/>
                <w:color w:val="1D1B11" w:themeColor="background2" w:themeShade="1A"/>
                <w:sz w:val="26"/>
                <w:szCs w:val="26"/>
              </w:rPr>
              <w:t>Объем часов</w:t>
            </w:r>
          </w:p>
        </w:tc>
      </w:tr>
      <w:tr w:rsidR="00DF309C" w:rsidRPr="00F804E6" w14:paraId="584F5EF7" w14:textId="77777777" w:rsidTr="00F804E6">
        <w:trPr>
          <w:trHeight w:val="285"/>
        </w:trPr>
        <w:tc>
          <w:tcPr>
            <w:tcW w:w="7901" w:type="dxa"/>
            <w:shd w:val="clear" w:color="auto" w:fill="auto"/>
          </w:tcPr>
          <w:p w14:paraId="0E647B7B" w14:textId="77777777" w:rsidR="00DF309C" w:rsidRPr="008B2D5F" w:rsidRDefault="00DF309C" w:rsidP="00F804E6">
            <w:pPr>
              <w:rPr>
                <w:b/>
                <w:color w:val="1D1B11" w:themeColor="background2" w:themeShade="1A"/>
                <w:sz w:val="26"/>
                <w:szCs w:val="26"/>
              </w:rPr>
            </w:pPr>
            <w:r w:rsidRPr="008B2D5F">
              <w:rPr>
                <w:b/>
                <w:color w:val="1D1B11" w:themeColor="background2" w:themeShade="1A"/>
                <w:sz w:val="26"/>
                <w:szCs w:val="26"/>
              </w:rPr>
              <w:t>Максимальная учебная нагрузка</w:t>
            </w:r>
          </w:p>
        </w:tc>
        <w:tc>
          <w:tcPr>
            <w:tcW w:w="1803" w:type="dxa"/>
            <w:shd w:val="clear" w:color="auto" w:fill="auto"/>
          </w:tcPr>
          <w:p w14:paraId="3FE1E65D" w14:textId="77777777" w:rsidR="00DF309C" w:rsidRPr="008B2D5F" w:rsidRDefault="00BC2FA6" w:rsidP="00F804E6">
            <w:pPr>
              <w:jc w:val="center"/>
              <w:rPr>
                <w:b/>
                <w:i/>
                <w:iCs/>
                <w:color w:val="1D1B11" w:themeColor="background2" w:themeShade="1A"/>
                <w:sz w:val="26"/>
                <w:szCs w:val="26"/>
              </w:rPr>
            </w:pPr>
            <w:r>
              <w:rPr>
                <w:b/>
                <w:i/>
                <w:iCs/>
                <w:color w:val="1D1B11" w:themeColor="background2" w:themeShade="1A"/>
                <w:sz w:val="26"/>
                <w:szCs w:val="26"/>
              </w:rPr>
              <w:t>78</w:t>
            </w:r>
          </w:p>
        </w:tc>
      </w:tr>
      <w:tr w:rsidR="00DF309C" w:rsidRPr="00F804E6" w14:paraId="0845A5AD" w14:textId="77777777" w:rsidTr="00F804E6">
        <w:tc>
          <w:tcPr>
            <w:tcW w:w="7901" w:type="dxa"/>
            <w:shd w:val="clear" w:color="auto" w:fill="auto"/>
          </w:tcPr>
          <w:p w14:paraId="77FB1A1F" w14:textId="77777777" w:rsidR="00DF309C" w:rsidRPr="008B2D5F" w:rsidRDefault="00DF309C" w:rsidP="00F804E6">
            <w:pPr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8B2D5F">
              <w:rPr>
                <w:b/>
                <w:color w:val="1D1B11" w:themeColor="background2" w:themeShade="1A"/>
                <w:sz w:val="26"/>
                <w:szCs w:val="26"/>
              </w:rPr>
              <w:t>Обязательная аудиторная учебная нагрузка</w:t>
            </w:r>
          </w:p>
        </w:tc>
        <w:tc>
          <w:tcPr>
            <w:tcW w:w="1803" w:type="dxa"/>
            <w:shd w:val="clear" w:color="auto" w:fill="auto"/>
          </w:tcPr>
          <w:p w14:paraId="772602C8" w14:textId="77777777" w:rsidR="00DF309C" w:rsidRPr="008B2D5F" w:rsidRDefault="00BC2FA6" w:rsidP="00AA3920">
            <w:pPr>
              <w:jc w:val="center"/>
              <w:rPr>
                <w:b/>
                <w:i/>
                <w:iCs/>
                <w:color w:val="1D1B11" w:themeColor="background2" w:themeShade="1A"/>
                <w:sz w:val="26"/>
                <w:szCs w:val="26"/>
              </w:rPr>
            </w:pPr>
            <w:r>
              <w:rPr>
                <w:b/>
                <w:i/>
                <w:iCs/>
                <w:color w:val="1D1B11" w:themeColor="background2" w:themeShade="1A"/>
                <w:sz w:val="26"/>
                <w:szCs w:val="26"/>
              </w:rPr>
              <w:t>48</w:t>
            </w:r>
          </w:p>
        </w:tc>
      </w:tr>
      <w:tr w:rsidR="00DF309C" w:rsidRPr="00F804E6" w14:paraId="5868E040" w14:textId="77777777" w:rsidTr="00F804E6">
        <w:tc>
          <w:tcPr>
            <w:tcW w:w="7901" w:type="dxa"/>
            <w:shd w:val="clear" w:color="auto" w:fill="auto"/>
          </w:tcPr>
          <w:p w14:paraId="72F18A6D" w14:textId="77777777" w:rsidR="00DF309C" w:rsidRPr="008B2D5F" w:rsidRDefault="00DF309C" w:rsidP="00F804E6">
            <w:pPr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8B2D5F">
              <w:rPr>
                <w:color w:val="1D1B11" w:themeColor="background2" w:themeShade="1A"/>
                <w:sz w:val="26"/>
                <w:szCs w:val="26"/>
              </w:rPr>
              <w:t>в том числе:</w:t>
            </w:r>
          </w:p>
        </w:tc>
        <w:tc>
          <w:tcPr>
            <w:tcW w:w="1803" w:type="dxa"/>
            <w:shd w:val="clear" w:color="auto" w:fill="auto"/>
          </w:tcPr>
          <w:p w14:paraId="37587AB9" w14:textId="77777777" w:rsidR="00DF309C" w:rsidRPr="008B2D5F" w:rsidRDefault="00DF309C" w:rsidP="00F804E6">
            <w:pPr>
              <w:jc w:val="center"/>
              <w:rPr>
                <w:i/>
                <w:iCs/>
                <w:color w:val="1D1B11" w:themeColor="background2" w:themeShade="1A"/>
                <w:sz w:val="26"/>
                <w:szCs w:val="26"/>
              </w:rPr>
            </w:pPr>
          </w:p>
        </w:tc>
      </w:tr>
      <w:tr w:rsidR="00DF309C" w:rsidRPr="00F804E6" w14:paraId="08FB07DC" w14:textId="77777777" w:rsidTr="00F804E6">
        <w:tc>
          <w:tcPr>
            <w:tcW w:w="7901" w:type="dxa"/>
            <w:shd w:val="clear" w:color="auto" w:fill="auto"/>
          </w:tcPr>
          <w:p w14:paraId="4A6FD74F" w14:textId="77777777" w:rsidR="00DF309C" w:rsidRPr="008B2D5F" w:rsidRDefault="00DF309C" w:rsidP="00F804E6">
            <w:pPr>
              <w:jc w:val="both"/>
              <w:rPr>
                <w:color w:val="1D1B11" w:themeColor="background2" w:themeShade="1A"/>
                <w:sz w:val="26"/>
                <w:szCs w:val="26"/>
              </w:rPr>
            </w:pPr>
            <w:r w:rsidRPr="008B2D5F">
              <w:rPr>
                <w:color w:val="1D1B11" w:themeColor="background2" w:themeShade="1A"/>
                <w:sz w:val="26"/>
                <w:szCs w:val="26"/>
              </w:rPr>
              <w:t>практические занятия</w:t>
            </w:r>
          </w:p>
        </w:tc>
        <w:tc>
          <w:tcPr>
            <w:tcW w:w="1803" w:type="dxa"/>
            <w:shd w:val="clear" w:color="auto" w:fill="auto"/>
          </w:tcPr>
          <w:p w14:paraId="3FA3C64B" w14:textId="77777777" w:rsidR="00DF309C" w:rsidRPr="008B2D5F" w:rsidRDefault="00BC2FA6" w:rsidP="00483D77">
            <w:pPr>
              <w:jc w:val="center"/>
              <w:rPr>
                <w:i/>
                <w:iCs/>
                <w:color w:val="1D1B11" w:themeColor="background2" w:themeShade="1A"/>
                <w:sz w:val="26"/>
                <w:szCs w:val="26"/>
              </w:rPr>
            </w:pPr>
            <w:r>
              <w:rPr>
                <w:i/>
                <w:iCs/>
                <w:color w:val="1D1B11" w:themeColor="background2" w:themeShade="1A"/>
                <w:sz w:val="26"/>
                <w:szCs w:val="26"/>
              </w:rPr>
              <w:t>24</w:t>
            </w:r>
          </w:p>
        </w:tc>
      </w:tr>
      <w:tr w:rsidR="00DF309C" w:rsidRPr="00F804E6" w14:paraId="52371C88" w14:textId="77777777" w:rsidTr="00F804E6">
        <w:tc>
          <w:tcPr>
            <w:tcW w:w="7901" w:type="dxa"/>
            <w:shd w:val="clear" w:color="auto" w:fill="auto"/>
          </w:tcPr>
          <w:p w14:paraId="216949E2" w14:textId="77777777" w:rsidR="00DF309C" w:rsidRPr="008B2D5F" w:rsidRDefault="00DF309C" w:rsidP="00F804E6">
            <w:pPr>
              <w:jc w:val="both"/>
              <w:rPr>
                <w:b/>
                <w:color w:val="1D1B11" w:themeColor="background2" w:themeShade="1A"/>
                <w:sz w:val="26"/>
                <w:szCs w:val="26"/>
              </w:rPr>
            </w:pPr>
            <w:r w:rsidRPr="008B2D5F">
              <w:rPr>
                <w:b/>
                <w:color w:val="1D1B11" w:themeColor="background2" w:themeShade="1A"/>
                <w:sz w:val="26"/>
                <w:szCs w:val="26"/>
              </w:rPr>
              <w:t>Самостоятельная работа обучающегося</w:t>
            </w:r>
          </w:p>
        </w:tc>
        <w:tc>
          <w:tcPr>
            <w:tcW w:w="1803" w:type="dxa"/>
            <w:shd w:val="clear" w:color="auto" w:fill="auto"/>
          </w:tcPr>
          <w:p w14:paraId="5F44171A" w14:textId="77777777" w:rsidR="00DF309C" w:rsidRPr="008B2D5F" w:rsidRDefault="00BC2FA6" w:rsidP="00F804E6">
            <w:pPr>
              <w:jc w:val="center"/>
              <w:rPr>
                <w:b/>
                <w:i/>
                <w:iCs/>
                <w:color w:val="1D1B11" w:themeColor="background2" w:themeShade="1A"/>
                <w:sz w:val="26"/>
                <w:szCs w:val="26"/>
              </w:rPr>
            </w:pPr>
            <w:r>
              <w:rPr>
                <w:b/>
                <w:i/>
                <w:iCs/>
                <w:color w:val="1D1B11" w:themeColor="background2" w:themeShade="1A"/>
                <w:sz w:val="26"/>
                <w:szCs w:val="26"/>
              </w:rPr>
              <w:t>30</w:t>
            </w:r>
          </w:p>
        </w:tc>
      </w:tr>
      <w:tr w:rsidR="00DF309C" w:rsidRPr="00F804E6" w14:paraId="07377DEA" w14:textId="77777777" w:rsidTr="00F804E6">
        <w:trPr>
          <w:trHeight w:val="442"/>
        </w:trPr>
        <w:tc>
          <w:tcPr>
            <w:tcW w:w="9704" w:type="dxa"/>
            <w:gridSpan w:val="2"/>
            <w:shd w:val="clear" w:color="auto" w:fill="auto"/>
            <w:vAlign w:val="center"/>
          </w:tcPr>
          <w:p w14:paraId="274E7050" w14:textId="77777777" w:rsidR="00DF309C" w:rsidRPr="008B2D5F" w:rsidRDefault="00C2286B" w:rsidP="00BC2FA6">
            <w:pPr>
              <w:rPr>
                <w:i/>
                <w:iCs/>
                <w:color w:val="1D1B11" w:themeColor="background2" w:themeShade="1A"/>
                <w:sz w:val="26"/>
                <w:szCs w:val="26"/>
              </w:rPr>
            </w:pPr>
            <w:r>
              <w:rPr>
                <w:i/>
                <w:iCs/>
                <w:color w:val="1D1B11" w:themeColor="background2" w:themeShade="1A"/>
                <w:sz w:val="26"/>
                <w:szCs w:val="26"/>
              </w:rPr>
              <w:t>Итоговая</w:t>
            </w:r>
            <w:r w:rsidR="00DF309C" w:rsidRPr="008B2D5F">
              <w:rPr>
                <w:i/>
                <w:iCs/>
                <w:color w:val="1D1B11" w:themeColor="background2" w:themeShade="1A"/>
                <w:sz w:val="26"/>
                <w:szCs w:val="26"/>
              </w:rPr>
              <w:t xml:space="preserve"> аттестация в форме </w:t>
            </w:r>
            <w:r w:rsidR="00BC2FA6">
              <w:rPr>
                <w:i/>
                <w:iCs/>
                <w:color w:val="1D1B11" w:themeColor="background2" w:themeShade="1A"/>
                <w:sz w:val="26"/>
                <w:szCs w:val="26"/>
              </w:rPr>
              <w:t>экзамена</w:t>
            </w:r>
          </w:p>
        </w:tc>
      </w:tr>
    </w:tbl>
    <w:p w14:paraId="76E62D1B" w14:textId="77777777" w:rsidR="00082DB4" w:rsidRPr="00F804E6" w:rsidRDefault="00082DB4" w:rsidP="002753FC">
      <w:pPr>
        <w:ind w:firstLine="720"/>
        <w:rPr>
          <w:color w:val="1D1B11" w:themeColor="background2" w:themeShade="1A"/>
          <w:sz w:val="28"/>
          <w:szCs w:val="28"/>
        </w:rPr>
      </w:pPr>
    </w:p>
    <w:p w14:paraId="775D605D" w14:textId="77777777" w:rsidR="00082DB4" w:rsidRPr="00F804E6" w:rsidRDefault="00082DB4" w:rsidP="00BC2FA6">
      <w:pPr>
        <w:shd w:val="clear" w:color="auto" w:fill="FFFFFF"/>
        <w:spacing w:line="360" w:lineRule="auto"/>
        <w:rPr>
          <w:color w:val="1D1B11" w:themeColor="background2" w:themeShade="1A"/>
          <w:sz w:val="28"/>
          <w:szCs w:val="28"/>
        </w:rPr>
        <w:sectPr w:rsidR="00082DB4" w:rsidRPr="00F804E6" w:rsidSect="00E86F4C">
          <w:footerReference w:type="default" r:id="rId8"/>
          <w:pgSz w:w="11899" w:h="16838"/>
          <w:pgMar w:top="851" w:right="851" w:bottom="851" w:left="1418" w:header="720" w:footer="720" w:gutter="0"/>
          <w:cols w:space="60"/>
          <w:noEndnote/>
          <w:titlePg/>
          <w:docGrid w:linePitch="272"/>
        </w:sectPr>
      </w:pPr>
    </w:p>
    <w:p w14:paraId="5446BDDB" w14:textId="77777777" w:rsidR="00DF309C" w:rsidRDefault="00DF309C" w:rsidP="00DF30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left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F804E6"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7E0E79">
        <w:rPr>
          <w:rFonts w:ascii="Times New Roman" w:hAnsi="Times New Roman"/>
          <w:color w:val="1D1B11" w:themeColor="background2" w:themeShade="1A"/>
          <w:sz w:val="28"/>
          <w:szCs w:val="28"/>
        </w:rPr>
        <w:t>ОГСЭ</w:t>
      </w:r>
      <w:r w:rsidRPr="00F804E6"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  <w:r w:rsidR="00C04276">
        <w:rPr>
          <w:rFonts w:ascii="Times New Roman" w:hAnsi="Times New Roman"/>
          <w:color w:val="1D1B11" w:themeColor="background2" w:themeShade="1A"/>
          <w:sz w:val="28"/>
          <w:szCs w:val="28"/>
        </w:rPr>
        <w:t>0</w:t>
      </w:r>
      <w:r w:rsidR="007E0E79">
        <w:rPr>
          <w:rFonts w:ascii="Times New Roman" w:hAnsi="Times New Roman"/>
          <w:color w:val="1D1B11" w:themeColor="background2" w:themeShade="1A"/>
          <w:sz w:val="28"/>
          <w:szCs w:val="28"/>
        </w:rPr>
        <w:t>2</w:t>
      </w:r>
      <w:r w:rsidRPr="00F804E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C04276">
        <w:rPr>
          <w:rFonts w:ascii="Times New Roman" w:hAnsi="Times New Roman"/>
          <w:color w:val="1D1B11" w:themeColor="background2" w:themeShade="1A"/>
          <w:sz w:val="28"/>
          <w:szCs w:val="28"/>
        </w:rPr>
        <w:t>Психология общения</w:t>
      </w:r>
      <w:r w:rsidRPr="00F804E6">
        <w:rPr>
          <w:rFonts w:ascii="Times New Roman" w:hAnsi="Times New Roman"/>
          <w:color w:val="1D1B11" w:themeColor="background2" w:themeShade="1A"/>
          <w:sz w:val="28"/>
          <w:szCs w:val="28"/>
        </w:rPr>
        <w:t>»</w:t>
      </w:r>
    </w:p>
    <w:p w14:paraId="38EE4DF4" w14:textId="77777777" w:rsidR="00C04276" w:rsidRDefault="00C04276" w:rsidP="00C04276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456"/>
        <w:gridCol w:w="9006"/>
        <w:gridCol w:w="23"/>
        <w:gridCol w:w="899"/>
        <w:gridCol w:w="991"/>
        <w:gridCol w:w="1064"/>
      </w:tblGrid>
      <w:tr w:rsidR="00AF3AE5" w:rsidRPr="005048ED" w14:paraId="08F4857C" w14:textId="77777777" w:rsidTr="00F54081">
        <w:tc>
          <w:tcPr>
            <w:tcW w:w="2553" w:type="dxa"/>
            <w:vAlign w:val="center"/>
          </w:tcPr>
          <w:p w14:paraId="293169DA" w14:textId="77777777" w:rsidR="00AF3AE5" w:rsidRPr="005048ED" w:rsidRDefault="00AF3AE5" w:rsidP="00AF3AE5">
            <w:pPr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b/>
                <w:bCs/>
                <w:color w:val="1D1B11" w:themeColor="background2" w:themeShade="1A"/>
              </w:rPr>
              <w:t>Наименование разделов и тем</w:t>
            </w:r>
          </w:p>
        </w:tc>
        <w:tc>
          <w:tcPr>
            <w:tcW w:w="10384" w:type="dxa"/>
            <w:gridSpan w:val="4"/>
            <w:vAlign w:val="center"/>
          </w:tcPr>
          <w:p w14:paraId="67B68C5C" w14:textId="77777777" w:rsidR="00AF3AE5" w:rsidRPr="005048ED" w:rsidRDefault="00AF3AE5" w:rsidP="00AF3AE5">
            <w:pPr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b/>
                <w:bCs/>
                <w:color w:val="1D1B11" w:themeColor="background2" w:themeShade="1A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</w:p>
        </w:tc>
        <w:tc>
          <w:tcPr>
            <w:tcW w:w="991" w:type="dxa"/>
            <w:vAlign w:val="center"/>
          </w:tcPr>
          <w:p w14:paraId="6133A027" w14:textId="77777777" w:rsidR="00AF3AE5" w:rsidRPr="005048ED" w:rsidRDefault="00AF3AE5" w:rsidP="00666C7C">
            <w:pPr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rFonts w:eastAsia="Calibri"/>
                <w:b/>
                <w:bCs/>
                <w:color w:val="1D1B11" w:themeColor="background2" w:themeShade="1A"/>
              </w:rPr>
              <w:t>Объем часов</w:t>
            </w:r>
          </w:p>
        </w:tc>
        <w:tc>
          <w:tcPr>
            <w:tcW w:w="1064" w:type="dxa"/>
            <w:vAlign w:val="center"/>
          </w:tcPr>
          <w:p w14:paraId="1493E63E" w14:textId="77777777" w:rsidR="00AF3AE5" w:rsidRPr="005048ED" w:rsidRDefault="00AF3AE5" w:rsidP="00666C7C">
            <w:pPr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rFonts w:eastAsia="Calibri"/>
                <w:b/>
                <w:bCs/>
                <w:color w:val="1D1B11" w:themeColor="background2" w:themeShade="1A"/>
              </w:rPr>
              <w:t>Уровень освоения</w:t>
            </w:r>
          </w:p>
        </w:tc>
      </w:tr>
      <w:tr w:rsidR="00AF3AE5" w:rsidRPr="005048ED" w14:paraId="4BD0D425" w14:textId="77777777" w:rsidTr="00F54081">
        <w:tc>
          <w:tcPr>
            <w:tcW w:w="2553" w:type="dxa"/>
          </w:tcPr>
          <w:p w14:paraId="27B198ED" w14:textId="77777777" w:rsidR="00AF3AE5" w:rsidRPr="005048ED" w:rsidRDefault="00AF3AE5" w:rsidP="00666C7C">
            <w:pPr>
              <w:contextualSpacing/>
              <w:jc w:val="center"/>
              <w:rPr>
                <w:b/>
                <w:bCs/>
                <w:i/>
                <w:color w:val="1D1B11" w:themeColor="background2" w:themeShade="1A"/>
                <w:sz w:val="18"/>
                <w:szCs w:val="18"/>
              </w:rPr>
            </w:pPr>
            <w:r w:rsidRPr="005048ED">
              <w:rPr>
                <w:b/>
                <w:bCs/>
                <w:i/>
                <w:color w:val="1D1B11" w:themeColor="background2" w:themeShade="1A"/>
                <w:sz w:val="18"/>
                <w:szCs w:val="18"/>
              </w:rPr>
              <w:t>1</w:t>
            </w:r>
          </w:p>
        </w:tc>
        <w:tc>
          <w:tcPr>
            <w:tcW w:w="10384" w:type="dxa"/>
            <w:gridSpan w:val="4"/>
          </w:tcPr>
          <w:p w14:paraId="63447C62" w14:textId="77777777" w:rsidR="00AF3AE5" w:rsidRPr="005048ED" w:rsidRDefault="00AF3AE5" w:rsidP="00666C7C">
            <w:pPr>
              <w:contextualSpacing/>
              <w:jc w:val="center"/>
              <w:rPr>
                <w:b/>
                <w:bCs/>
                <w:i/>
                <w:color w:val="1D1B11" w:themeColor="background2" w:themeShade="1A"/>
                <w:sz w:val="18"/>
                <w:szCs w:val="18"/>
              </w:rPr>
            </w:pPr>
            <w:r w:rsidRPr="005048ED">
              <w:rPr>
                <w:b/>
                <w:bCs/>
                <w:i/>
                <w:color w:val="1D1B11" w:themeColor="background2" w:themeShade="1A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14:paraId="5564B5F5" w14:textId="77777777" w:rsidR="00AF3AE5" w:rsidRPr="005048ED" w:rsidRDefault="00AF3AE5" w:rsidP="00666C7C">
            <w:pPr>
              <w:contextualSpacing/>
              <w:jc w:val="center"/>
              <w:rPr>
                <w:rFonts w:eastAsia="Calibri"/>
                <w:b/>
                <w:bCs/>
                <w:i/>
                <w:color w:val="1D1B11" w:themeColor="background2" w:themeShade="1A"/>
                <w:sz w:val="18"/>
                <w:szCs w:val="18"/>
              </w:rPr>
            </w:pPr>
            <w:r w:rsidRPr="005048ED">
              <w:rPr>
                <w:rFonts w:eastAsia="Calibri"/>
                <w:b/>
                <w:bCs/>
                <w:i/>
                <w:color w:val="1D1B11" w:themeColor="background2" w:themeShade="1A"/>
                <w:sz w:val="18"/>
                <w:szCs w:val="18"/>
              </w:rPr>
              <w:t>3</w:t>
            </w:r>
          </w:p>
        </w:tc>
        <w:tc>
          <w:tcPr>
            <w:tcW w:w="1064" w:type="dxa"/>
          </w:tcPr>
          <w:p w14:paraId="13A56999" w14:textId="77777777" w:rsidR="00AF3AE5" w:rsidRPr="005048ED" w:rsidRDefault="00AF3AE5" w:rsidP="00666C7C">
            <w:pPr>
              <w:contextualSpacing/>
              <w:jc w:val="center"/>
              <w:rPr>
                <w:rFonts w:eastAsia="Calibri"/>
                <w:b/>
                <w:bCs/>
                <w:i/>
                <w:color w:val="1D1B11" w:themeColor="background2" w:themeShade="1A"/>
                <w:sz w:val="18"/>
                <w:szCs w:val="18"/>
              </w:rPr>
            </w:pPr>
            <w:r w:rsidRPr="005048ED">
              <w:rPr>
                <w:rFonts w:eastAsia="Calibri"/>
                <w:b/>
                <w:bCs/>
                <w:i/>
                <w:color w:val="1D1B11" w:themeColor="background2" w:themeShade="1A"/>
                <w:sz w:val="18"/>
                <w:szCs w:val="18"/>
              </w:rPr>
              <w:t>4</w:t>
            </w:r>
          </w:p>
        </w:tc>
      </w:tr>
      <w:tr w:rsidR="00AF3AE5" w:rsidRPr="005048ED" w14:paraId="14F43351" w14:textId="77777777" w:rsidTr="00F54081">
        <w:tc>
          <w:tcPr>
            <w:tcW w:w="12937" w:type="dxa"/>
            <w:gridSpan w:val="5"/>
            <w:shd w:val="clear" w:color="auto" w:fill="DBE5F1"/>
          </w:tcPr>
          <w:p w14:paraId="256766CF" w14:textId="77777777" w:rsidR="00AF3AE5" w:rsidRPr="005048ED" w:rsidRDefault="00AF3AE5" w:rsidP="007E0E79">
            <w:pPr>
              <w:tabs>
                <w:tab w:val="left" w:pos="3720"/>
                <w:tab w:val="center" w:pos="6360"/>
              </w:tabs>
              <w:contextualSpacing/>
              <w:rPr>
                <w:b/>
                <w:color w:val="1D1B11" w:themeColor="background2" w:themeShade="1A"/>
              </w:rPr>
            </w:pPr>
            <w:r w:rsidRPr="005048ED"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  <w:tab/>
            </w:r>
            <w:r w:rsidRPr="005048ED"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  <w:tab/>
            </w:r>
            <w:r w:rsidR="00B40325" w:rsidRPr="005048ED"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  <w:t>О</w:t>
            </w:r>
            <w:r w:rsidR="007E0E79" w:rsidRPr="005048ED"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  <w:t>ГСЭ</w:t>
            </w:r>
            <w:r w:rsidR="00B40325" w:rsidRPr="005048ED"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  <w:t>.0</w:t>
            </w:r>
            <w:r w:rsidR="007E0E79" w:rsidRPr="005048ED"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  <w:t>2</w:t>
            </w:r>
            <w:r w:rsidR="00B40325" w:rsidRPr="005048ED"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  <w:t xml:space="preserve"> «Психология общения»</w:t>
            </w:r>
          </w:p>
        </w:tc>
        <w:tc>
          <w:tcPr>
            <w:tcW w:w="991" w:type="dxa"/>
            <w:shd w:val="clear" w:color="auto" w:fill="DBE5F1"/>
            <w:vAlign w:val="center"/>
          </w:tcPr>
          <w:p w14:paraId="0ADFE519" w14:textId="54A12AAB" w:rsidR="00AF3AE5" w:rsidRPr="005048ED" w:rsidRDefault="00026701" w:rsidP="00666C7C">
            <w:pPr>
              <w:contextualSpacing/>
              <w:jc w:val="center"/>
              <w:rPr>
                <w:b/>
                <w:color w:val="1D1B11" w:themeColor="background2" w:themeShade="1A"/>
              </w:rPr>
            </w:pPr>
            <w:r w:rsidRPr="005048ED">
              <w:rPr>
                <w:b/>
                <w:color w:val="1D1B11" w:themeColor="background2" w:themeShade="1A"/>
              </w:rPr>
              <w:t>4</w:t>
            </w:r>
            <w:r w:rsidR="00427E83"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1064" w:type="dxa"/>
            <w:shd w:val="clear" w:color="auto" w:fill="DBE5F1"/>
          </w:tcPr>
          <w:p w14:paraId="4A64B803" w14:textId="77777777" w:rsidR="00AF3AE5" w:rsidRPr="005048ED" w:rsidRDefault="00AF3AE5" w:rsidP="00666C7C">
            <w:pPr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AF3AE5" w:rsidRPr="005048ED" w14:paraId="53E69DCB" w14:textId="77777777" w:rsidTr="00F54081">
        <w:tc>
          <w:tcPr>
            <w:tcW w:w="12937" w:type="dxa"/>
            <w:gridSpan w:val="5"/>
            <w:shd w:val="clear" w:color="auto" w:fill="FDE9D9" w:themeFill="accent6" w:themeFillTint="33"/>
          </w:tcPr>
          <w:p w14:paraId="7761774D" w14:textId="77777777" w:rsidR="00AF3AE5" w:rsidRPr="005048ED" w:rsidRDefault="00AF3AE5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  <w:t xml:space="preserve">Раздел 1. </w:t>
            </w:r>
            <w:r w:rsidR="00B40325" w:rsidRPr="005048ED"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  <w:t>Общение – основа человеческого бытия</w:t>
            </w:r>
          </w:p>
        </w:tc>
        <w:tc>
          <w:tcPr>
            <w:tcW w:w="991" w:type="dxa"/>
            <w:shd w:val="clear" w:color="auto" w:fill="FDE9D9" w:themeFill="accent6" w:themeFillTint="33"/>
            <w:vAlign w:val="center"/>
          </w:tcPr>
          <w:p w14:paraId="712AACBF" w14:textId="77777777" w:rsidR="00AF3AE5" w:rsidRPr="005048ED" w:rsidRDefault="00324430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  <w:r w:rsidRPr="005048ED">
              <w:rPr>
                <w:b/>
                <w:color w:val="1D1B11" w:themeColor="background2" w:themeShade="1A"/>
              </w:rPr>
              <w:t>30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14:paraId="0D320B42" w14:textId="77777777" w:rsidR="00AF3AE5" w:rsidRPr="005048ED" w:rsidRDefault="00AF3AE5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F54081" w:rsidRPr="005048ED" w14:paraId="6B30B1B8" w14:textId="77777777" w:rsidTr="00F54081">
        <w:tc>
          <w:tcPr>
            <w:tcW w:w="2553" w:type="dxa"/>
            <w:vMerge w:val="restart"/>
            <w:vAlign w:val="center"/>
          </w:tcPr>
          <w:p w14:paraId="51406523" w14:textId="77777777" w:rsidR="00F54081" w:rsidRPr="005048ED" w:rsidRDefault="00F54081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Тема 1.1</w:t>
            </w:r>
          </w:p>
          <w:p w14:paraId="2E74DB3D" w14:textId="77777777" w:rsidR="00F54081" w:rsidRPr="005048ED" w:rsidRDefault="00F54081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Общение как</w:t>
            </w:r>
          </w:p>
          <w:p w14:paraId="540B7FBC" w14:textId="77777777" w:rsidR="00F54081" w:rsidRPr="005048ED" w:rsidRDefault="00F54081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восприятие</w:t>
            </w:r>
          </w:p>
          <w:p w14:paraId="58304190" w14:textId="77777777" w:rsidR="00F54081" w:rsidRPr="005048ED" w:rsidRDefault="00F54081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людьми друг друга</w:t>
            </w:r>
          </w:p>
          <w:p w14:paraId="4E500B3A" w14:textId="77777777" w:rsidR="00F54081" w:rsidRPr="005048ED" w:rsidRDefault="00F54081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(перцептивная сторона</w:t>
            </w:r>
            <w:r w:rsidR="00081CBF"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общения)</w:t>
            </w:r>
          </w:p>
        </w:tc>
        <w:tc>
          <w:tcPr>
            <w:tcW w:w="10384" w:type="dxa"/>
            <w:gridSpan w:val="4"/>
          </w:tcPr>
          <w:p w14:paraId="6FCB88B5" w14:textId="77777777" w:rsidR="00F54081" w:rsidRPr="005048ED" w:rsidRDefault="00F54081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/>
                <w:bCs/>
                <w:color w:val="1D1B11" w:themeColor="background2" w:themeShade="1A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1" w:type="dxa"/>
            <w:vAlign w:val="center"/>
          </w:tcPr>
          <w:p w14:paraId="6E488362" w14:textId="77777777" w:rsidR="00F54081" w:rsidRPr="005048ED" w:rsidRDefault="0024439C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  <w:r w:rsidRPr="005048ED"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1064" w:type="dxa"/>
            <w:vMerge w:val="restart"/>
            <w:vAlign w:val="center"/>
          </w:tcPr>
          <w:p w14:paraId="6EE53BB6" w14:textId="77777777" w:rsidR="00F54081" w:rsidRPr="005048ED" w:rsidRDefault="00F5408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1</w:t>
            </w:r>
          </w:p>
        </w:tc>
      </w:tr>
      <w:tr w:rsidR="00F54081" w:rsidRPr="005048ED" w14:paraId="286DF1E3" w14:textId="77777777" w:rsidTr="0024439C">
        <w:trPr>
          <w:trHeight w:val="327"/>
        </w:trPr>
        <w:tc>
          <w:tcPr>
            <w:tcW w:w="2553" w:type="dxa"/>
            <w:vMerge/>
            <w:vAlign w:val="center"/>
          </w:tcPr>
          <w:p w14:paraId="461EE2BE" w14:textId="77777777" w:rsidR="00F54081" w:rsidRPr="005048ED" w:rsidRDefault="00F5408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56" w:type="dxa"/>
          </w:tcPr>
          <w:p w14:paraId="29ED7974" w14:textId="77777777" w:rsidR="00F54081" w:rsidRPr="005048ED" w:rsidRDefault="00F54081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9006" w:type="dxa"/>
          </w:tcPr>
          <w:p w14:paraId="1659163C" w14:textId="77777777" w:rsidR="00F54081" w:rsidRPr="005048ED" w:rsidRDefault="00F54081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 xml:space="preserve">Классификация общения. Виды, функции общения. </w:t>
            </w:r>
          </w:p>
        </w:tc>
        <w:tc>
          <w:tcPr>
            <w:tcW w:w="922" w:type="dxa"/>
            <w:gridSpan w:val="2"/>
            <w:vAlign w:val="center"/>
          </w:tcPr>
          <w:p w14:paraId="72B6AD06" w14:textId="77777777" w:rsidR="00F54081" w:rsidRPr="005048ED" w:rsidRDefault="00F54081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  <w:vAlign w:val="center"/>
          </w:tcPr>
          <w:p w14:paraId="6518A5FB" w14:textId="77777777" w:rsidR="00F54081" w:rsidRPr="005048ED" w:rsidRDefault="0024439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4</w:t>
            </w:r>
          </w:p>
        </w:tc>
        <w:tc>
          <w:tcPr>
            <w:tcW w:w="1064" w:type="dxa"/>
            <w:vMerge/>
            <w:vAlign w:val="center"/>
          </w:tcPr>
          <w:p w14:paraId="7DA4701D" w14:textId="77777777" w:rsidR="00F54081" w:rsidRPr="005048ED" w:rsidRDefault="00F5408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F54081" w:rsidRPr="005048ED" w14:paraId="4BA5B2AC" w14:textId="77777777" w:rsidTr="0024439C">
        <w:trPr>
          <w:trHeight w:val="270"/>
        </w:trPr>
        <w:tc>
          <w:tcPr>
            <w:tcW w:w="2553" w:type="dxa"/>
            <w:vMerge/>
            <w:vAlign w:val="center"/>
          </w:tcPr>
          <w:p w14:paraId="1CE553EE" w14:textId="77777777" w:rsidR="00F54081" w:rsidRPr="005048ED" w:rsidRDefault="00F5408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56" w:type="dxa"/>
          </w:tcPr>
          <w:p w14:paraId="24D1895C" w14:textId="77777777" w:rsidR="00F54081" w:rsidRPr="005048ED" w:rsidRDefault="0024439C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006" w:type="dxa"/>
          </w:tcPr>
          <w:p w14:paraId="158F553B" w14:textId="77777777" w:rsidR="00F54081" w:rsidRPr="005048ED" w:rsidRDefault="0024439C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Понятие социальной перцепции. Психологические механизмы восприятия. Факторы, оказывающие влияние на восприятие.</w:t>
            </w:r>
          </w:p>
        </w:tc>
        <w:tc>
          <w:tcPr>
            <w:tcW w:w="922" w:type="dxa"/>
            <w:gridSpan w:val="2"/>
            <w:vAlign w:val="center"/>
          </w:tcPr>
          <w:p w14:paraId="36C584DD" w14:textId="77777777" w:rsidR="00F54081" w:rsidRPr="005048ED" w:rsidRDefault="0024439C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14:paraId="5286D040" w14:textId="77777777" w:rsidR="00F54081" w:rsidRPr="005048ED" w:rsidRDefault="00F5408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vAlign w:val="center"/>
          </w:tcPr>
          <w:p w14:paraId="18F00969" w14:textId="77777777" w:rsidR="00F54081" w:rsidRPr="005048ED" w:rsidRDefault="00F5408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AF3AE5" w:rsidRPr="005048ED" w14:paraId="3C4257C2" w14:textId="77777777" w:rsidTr="00F54081">
        <w:tc>
          <w:tcPr>
            <w:tcW w:w="2553" w:type="dxa"/>
            <w:vMerge/>
            <w:vAlign w:val="center"/>
          </w:tcPr>
          <w:p w14:paraId="2EC44CCC" w14:textId="77777777" w:rsidR="00AF3AE5" w:rsidRPr="005048ED" w:rsidRDefault="00AF3AE5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14:paraId="3BC2FF8F" w14:textId="77777777" w:rsidR="00AF3AE5" w:rsidRPr="005048ED" w:rsidRDefault="00AF3AE5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b/>
                <w:color w:val="1D1B11" w:themeColor="background2" w:themeShade="1A"/>
                <w:sz w:val="24"/>
                <w:szCs w:val="24"/>
              </w:rPr>
              <w:t xml:space="preserve">Практическая работа № 1 </w:t>
            </w:r>
            <w:r w:rsidR="00F54081" w:rsidRPr="005048ED">
              <w:rPr>
                <w:color w:val="1D1B11" w:themeColor="background2" w:themeShade="1A"/>
                <w:sz w:val="24"/>
                <w:szCs w:val="24"/>
              </w:rPr>
              <w:t>Э</w:t>
            </w:r>
            <w:r w:rsidR="0044192F" w:rsidRPr="005048ED">
              <w:rPr>
                <w:color w:val="1D1B11" w:themeColor="background2" w:themeShade="1A"/>
                <w:sz w:val="24"/>
                <w:szCs w:val="24"/>
              </w:rPr>
              <w:t>мпатические способности.</w:t>
            </w:r>
          </w:p>
        </w:tc>
        <w:tc>
          <w:tcPr>
            <w:tcW w:w="922" w:type="dxa"/>
            <w:gridSpan w:val="2"/>
          </w:tcPr>
          <w:p w14:paraId="42D2D56F" w14:textId="77777777" w:rsidR="00AF3AE5" w:rsidRPr="005048ED" w:rsidRDefault="00AF3AE5" w:rsidP="00470B97">
            <w:pPr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  <w:vAlign w:val="center"/>
          </w:tcPr>
          <w:p w14:paraId="2D52DDEA" w14:textId="77777777" w:rsidR="00AF3AE5" w:rsidRPr="005048ED" w:rsidRDefault="007B12B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4</w:t>
            </w:r>
          </w:p>
        </w:tc>
        <w:tc>
          <w:tcPr>
            <w:tcW w:w="1064" w:type="dxa"/>
            <w:vMerge w:val="restart"/>
            <w:vAlign w:val="center"/>
          </w:tcPr>
          <w:p w14:paraId="5F1824A3" w14:textId="77777777" w:rsidR="00AF3AE5" w:rsidRPr="005048ED" w:rsidRDefault="00AF3AE5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2</w:t>
            </w:r>
          </w:p>
        </w:tc>
      </w:tr>
      <w:tr w:rsidR="00AF3AE5" w:rsidRPr="005048ED" w14:paraId="470125B0" w14:textId="77777777" w:rsidTr="00081CBF">
        <w:trPr>
          <w:trHeight w:val="241"/>
        </w:trPr>
        <w:tc>
          <w:tcPr>
            <w:tcW w:w="2553" w:type="dxa"/>
            <w:vMerge/>
            <w:vAlign w:val="center"/>
          </w:tcPr>
          <w:p w14:paraId="582D7F72" w14:textId="77777777" w:rsidR="00AF3AE5" w:rsidRPr="005048ED" w:rsidRDefault="00AF3AE5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14:paraId="647F2DAD" w14:textId="77777777" w:rsidR="00AF3AE5" w:rsidRPr="005048ED" w:rsidRDefault="00AF3AE5" w:rsidP="00470B97">
            <w:pPr>
              <w:spacing w:line="288" w:lineRule="auto"/>
              <w:contextualSpacing/>
              <w:jc w:val="both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b/>
                <w:color w:val="1D1B11" w:themeColor="background2" w:themeShade="1A"/>
                <w:sz w:val="24"/>
                <w:szCs w:val="24"/>
              </w:rPr>
              <w:t xml:space="preserve">Практическая работа № 2 </w:t>
            </w:r>
            <w:r w:rsidR="00F54081" w:rsidRPr="005048ED">
              <w:rPr>
                <w:color w:val="1D1B11" w:themeColor="background2" w:themeShade="1A"/>
                <w:sz w:val="24"/>
                <w:szCs w:val="24"/>
              </w:rPr>
              <w:t>С</w:t>
            </w:r>
            <w:r w:rsidR="0044192F" w:rsidRPr="005048ED">
              <w:rPr>
                <w:color w:val="1D1B11" w:themeColor="background2" w:themeShade="1A"/>
                <w:sz w:val="24"/>
                <w:szCs w:val="24"/>
              </w:rPr>
              <w:t>тиль делового общени</w:t>
            </w:r>
            <w:r w:rsidR="00F54081" w:rsidRPr="005048ED">
              <w:rPr>
                <w:color w:val="1D1B11" w:themeColor="background2" w:themeShade="1A"/>
                <w:sz w:val="24"/>
                <w:szCs w:val="24"/>
              </w:rPr>
              <w:t>я</w:t>
            </w:r>
          </w:p>
        </w:tc>
        <w:tc>
          <w:tcPr>
            <w:tcW w:w="922" w:type="dxa"/>
            <w:gridSpan w:val="2"/>
          </w:tcPr>
          <w:p w14:paraId="7E0829F3" w14:textId="77777777" w:rsidR="00AF3AE5" w:rsidRPr="005048ED" w:rsidRDefault="00AF3AE5" w:rsidP="00470B97">
            <w:pPr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14:paraId="1A3E42E5" w14:textId="77777777" w:rsidR="00AF3AE5" w:rsidRPr="005048ED" w:rsidRDefault="00AF3AE5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vAlign w:val="center"/>
          </w:tcPr>
          <w:p w14:paraId="61990928" w14:textId="77777777" w:rsidR="00AF3AE5" w:rsidRPr="005048ED" w:rsidRDefault="00AF3AE5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BC2FA6" w:rsidRPr="005048ED" w14:paraId="4922FFD0" w14:textId="77777777" w:rsidTr="00F54081">
        <w:tc>
          <w:tcPr>
            <w:tcW w:w="2553" w:type="dxa"/>
            <w:vMerge w:val="restart"/>
            <w:vAlign w:val="center"/>
          </w:tcPr>
          <w:p w14:paraId="120FA8D5" w14:textId="77777777" w:rsidR="00BC2FA6" w:rsidRPr="005048ED" w:rsidRDefault="00BC2FA6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Тема 1.2</w:t>
            </w:r>
          </w:p>
          <w:p w14:paraId="7DCCA953" w14:textId="77777777" w:rsidR="00BC2FA6" w:rsidRPr="005048ED" w:rsidRDefault="00BC2FA6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Общение как обмен</w:t>
            </w:r>
          </w:p>
          <w:p w14:paraId="2F88CCF7" w14:textId="77777777" w:rsidR="00BC2FA6" w:rsidRPr="005048ED" w:rsidRDefault="00BC2FA6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информацией</w:t>
            </w:r>
          </w:p>
          <w:p w14:paraId="2E2BE44B" w14:textId="77777777" w:rsidR="00BC2FA6" w:rsidRPr="005048ED" w:rsidRDefault="00BC2FA6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(коммуникативная</w:t>
            </w:r>
          </w:p>
          <w:p w14:paraId="64E1CC70" w14:textId="77777777" w:rsidR="00BC2FA6" w:rsidRPr="005048ED" w:rsidRDefault="00BC2FA6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сторона общения)</w:t>
            </w:r>
          </w:p>
        </w:tc>
        <w:tc>
          <w:tcPr>
            <w:tcW w:w="10384" w:type="dxa"/>
            <w:gridSpan w:val="4"/>
          </w:tcPr>
          <w:p w14:paraId="456CD18F" w14:textId="77777777" w:rsidR="00BC2FA6" w:rsidRPr="005048ED" w:rsidRDefault="00BC2FA6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/>
                <w:bCs/>
                <w:color w:val="1D1B11" w:themeColor="background2" w:themeShade="1A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1" w:type="dxa"/>
            <w:vAlign w:val="center"/>
          </w:tcPr>
          <w:p w14:paraId="7AB031DD" w14:textId="77777777" w:rsidR="00BC2FA6" w:rsidRPr="005048ED" w:rsidRDefault="00BC2FA6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  <w:r w:rsidRPr="005048ED">
              <w:rPr>
                <w:b/>
                <w:color w:val="1D1B11" w:themeColor="background2" w:themeShade="1A"/>
              </w:rPr>
              <w:t>10</w:t>
            </w:r>
          </w:p>
        </w:tc>
        <w:tc>
          <w:tcPr>
            <w:tcW w:w="1064" w:type="dxa"/>
            <w:vMerge w:val="restart"/>
            <w:vAlign w:val="center"/>
          </w:tcPr>
          <w:p w14:paraId="5475E019" w14:textId="77777777" w:rsidR="00BC2FA6" w:rsidRPr="005048ED" w:rsidRDefault="00BC2FA6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2</w:t>
            </w:r>
          </w:p>
        </w:tc>
      </w:tr>
      <w:tr w:rsidR="00BC2FA6" w:rsidRPr="005048ED" w14:paraId="626978DC" w14:textId="77777777" w:rsidTr="00BC2FA6">
        <w:trPr>
          <w:trHeight w:val="518"/>
        </w:trPr>
        <w:tc>
          <w:tcPr>
            <w:tcW w:w="2553" w:type="dxa"/>
            <w:vMerge/>
            <w:vAlign w:val="center"/>
          </w:tcPr>
          <w:p w14:paraId="5EBCBB82" w14:textId="77777777" w:rsidR="00BC2FA6" w:rsidRPr="005048ED" w:rsidRDefault="00BC2FA6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56" w:type="dxa"/>
          </w:tcPr>
          <w:p w14:paraId="0972481E" w14:textId="77777777" w:rsidR="00BC2FA6" w:rsidRPr="005048ED" w:rsidRDefault="00BC2FA6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9006" w:type="dxa"/>
          </w:tcPr>
          <w:p w14:paraId="00454ADE" w14:textId="77777777" w:rsidR="00BC2FA6" w:rsidRPr="005048ED" w:rsidRDefault="00BC2FA6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Основные элементы коммуникации. Вербальная коммуникация. Невербальная коммуникация.</w:t>
            </w:r>
          </w:p>
        </w:tc>
        <w:tc>
          <w:tcPr>
            <w:tcW w:w="922" w:type="dxa"/>
            <w:gridSpan w:val="2"/>
          </w:tcPr>
          <w:p w14:paraId="7D55E150" w14:textId="77777777" w:rsidR="00BC2FA6" w:rsidRPr="005048ED" w:rsidRDefault="00BC2FA6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  <w:vAlign w:val="center"/>
          </w:tcPr>
          <w:p w14:paraId="62B1C2E2" w14:textId="77777777" w:rsidR="00BC2FA6" w:rsidRPr="005048ED" w:rsidRDefault="00BC2FA6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6</w:t>
            </w:r>
          </w:p>
        </w:tc>
        <w:tc>
          <w:tcPr>
            <w:tcW w:w="1064" w:type="dxa"/>
            <w:vMerge/>
            <w:vAlign w:val="center"/>
          </w:tcPr>
          <w:p w14:paraId="588E33E3" w14:textId="77777777" w:rsidR="00BC2FA6" w:rsidRPr="005048ED" w:rsidRDefault="00BC2FA6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BC2FA6" w:rsidRPr="005048ED" w14:paraId="135809FD" w14:textId="77777777" w:rsidTr="00BC2FA6">
        <w:trPr>
          <w:trHeight w:val="270"/>
        </w:trPr>
        <w:tc>
          <w:tcPr>
            <w:tcW w:w="2553" w:type="dxa"/>
            <w:vMerge/>
            <w:vAlign w:val="center"/>
          </w:tcPr>
          <w:p w14:paraId="034E7142" w14:textId="77777777" w:rsidR="00BC2FA6" w:rsidRPr="005048ED" w:rsidRDefault="00BC2FA6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56" w:type="dxa"/>
          </w:tcPr>
          <w:p w14:paraId="735BA294" w14:textId="77777777" w:rsidR="00BC2FA6" w:rsidRPr="005048ED" w:rsidRDefault="001C2DF3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006" w:type="dxa"/>
          </w:tcPr>
          <w:p w14:paraId="1D78EB0D" w14:textId="77777777" w:rsidR="00BC2FA6" w:rsidRPr="005048ED" w:rsidRDefault="00BC2FA6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 xml:space="preserve"> Коммуникативные барьеры. </w:t>
            </w:r>
          </w:p>
        </w:tc>
        <w:tc>
          <w:tcPr>
            <w:tcW w:w="922" w:type="dxa"/>
            <w:gridSpan w:val="2"/>
          </w:tcPr>
          <w:p w14:paraId="42DE0FB0" w14:textId="77777777" w:rsidR="00BC2FA6" w:rsidRPr="005048ED" w:rsidRDefault="00BC2FA6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14:paraId="5C0CB518" w14:textId="77777777" w:rsidR="00BC2FA6" w:rsidRPr="005048ED" w:rsidRDefault="00BC2FA6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vAlign w:val="center"/>
          </w:tcPr>
          <w:p w14:paraId="6E8C319B" w14:textId="77777777" w:rsidR="00BC2FA6" w:rsidRPr="005048ED" w:rsidRDefault="00BC2FA6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BC2FA6" w:rsidRPr="005048ED" w14:paraId="03FF829E" w14:textId="77777777" w:rsidTr="00F54081">
        <w:trPr>
          <w:trHeight w:val="293"/>
        </w:trPr>
        <w:tc>
          <w:tcPr>
            <w:tcW w:w="2553" w:type="dxa"/>
            <w:vMerge/>
            <w:vAlign w:val="center"/>
          </w:tcPr>
          <w:p w14:paraId="3383D9FF" w14:textId="77777777" w:rsidR="00BC2FA6" w:rsidRPr="005048ED" w:rsidRDefault="00BC2FA6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56" w:type="dxa"/>
          </w:tcPr>
          <w:p w14:paraId="644ED01F" w14:textId="77777777" w:rsidR="00BC2FA6" w:rsidRPr="005048ED" w:rsidRDefault="001C2DF3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9006" w:type="dxa"/>
          </w:tcPr>
          <w:p w14:paraId="3E930FDA" w14:textId="77777777" w:rsidR="00BC2FA6" w:rsidRPr="005048ED" w:rsidRDefault="00BC2FA6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Методы развития коммуникативных способностей.</w:t>
            </w:r>
          </w:p>
        </w:tc>
        <w:tc>
          <w:tcPr>
            <w:tcW w:w="922" w:type="dxa"/>
            <w:gridSpan w:val="2"/>
          </w:tcPr>
          <w:p w14:paraId="2AD3E8D3" w14:textId="77777777" w:rsidR="00BC2FA6" w:rsidRPr="005048ED" w:rsidRDefault="00BC2FA6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14:paraId="1E97BD32" w14:textId="77777777" w:rsidR="00BC2FA6" w:rsidRPr="005048ED" w:rsidRDefault="00BC2FA6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vAlign w:val="center"/>
          </w:tcPr>
          <w:p w14:paraId="3E41F923" w14:textId="77777777" w:rsidR="00BC2FA6" w:rsidRPr="005048ED" w:rsidRDefault="00BC2FA6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AF3AE5" w:rsidRPr="005048ED" w14:paraId="37080BC5" w14:textId="77777777" w:rsidTr="00F54081">
        <w:tc>
          <w:tcPr>
            <w:tcW w:w="2553" w:type="dxa"/>
            <w:vMerge/>
            <w:vAlign w:val="center"/>
          </w:tcPr>
          <w:p w14:paraId="7C42A523" w14:textId="77777777" w:rsidR="00AF3AE5" w:rsidRPr="005048ED" w:rsidRDefault="00AF3AE5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14:paraId="23C62355" w14:textId="77777777" w:rsidR="00AF3AE5" w:rsidRPr="005048ED" w:rsidRDefault="00AF3AE5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b/>
                <w:color w:val="1D1B11" w:themeColor="background2" w:themeShade="1A"/>
                <w:sz w:val="24"/>
                <w:szCs w:val="24"/>
              </w:rPr>
              <w:t>Практическая работа №3</w:t>
            </w:r>
            <w:r w:rsidRPr="005048ED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="007B12BE" w:rsidRPr="005048ED">
              <w:rPr>
                <w:color w:val="1D1B11" w:themeColor="background2" w:themeShade="1A"/>
                <w:sz w:val="24"/>
                <w:szCs w:val="24"/>
              </w:rPr>
              <w:t>Коммуникативные и организаторские способности</w:t>
            </w:r>
          </w:p>
        </w:tc>
        <w:tc>
          <w:tcPr>
            <w:tcW w:w="922" w:type="dxa"/>
            <w:gridSpan w:val="2"/>
          </w:tcPr>
          <w:p w14:paraId="034631D9" w14:textId="77777777" w:rsidR="00AF3AE5" w:rsidRPr="005048ED" w:rsidRDefault="00AF3AE5" w:rsidP="00470B97">
            <w:pPr>
              <w:spacing w:line="288" w:lineRule="auto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  <w:vAlign w:val="center"/>
          </w:tcPr>
          <w:p w14:paraId="36F30DA0" w14:textId="77777777" w:rsidR="00AF3AE5" w:rsidRPr="005048ED" w:rsidRDefault="00666C7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4</w:t>
            </w:r>
          </w:p>
        </w:tc>
        <w:tc>
          <w:tcPr>
            <w:tcW w:w="1064" w:type="dxa"/>
            <w:vMerge w:val="restart"/>
            <w:vAlign w:val="center"/>
          </w:tcPr>
          <w:p w14:paraId="255E8B05" w14:textId="77777777" w:rsidR="00AF3AE5" w:rsidRPr="005048ED" w:rsidRDefault="00AF3AE5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2</w:t>
            </w:r>
          </w:p>
        </w:tc>
      </w:tr>
      <w:tr w:rsidR="00AF3AE5" w:rsidRPr="005048ED" w14:paraId="1CFCD616" w14:textId="77777777" w:rsidTr="00F54081">
        <w:tc>
          <w:tcPr>
            <w:tcW w:w="2553" w:type="dxa"/>
            <w:vMerge/>
            <w:vAlign w:val="center"/>
          </w:tcPr>
          <w:p w14:paraId="4AB84CF2" w14:textId="77777777" w:rsidR="00AF3AE5" w:rsidRPr="005048ED" w:rsidRDefault="00AF3AE5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14:paraId="1B6CCB97" w14:textId="77777777" w:rsidR="00AF3AE5" w:rsidRPr="005048ED" w:rsidRDefault="00AF3AE5" w:rsidP="00470B97">
            <w:pPr>
              <w:spacing w:line="288" w:lineRule="auto"/>
              <w:contextualSpacing/>
              <w:jc w:val="both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b/>
                <w:color w:val="1D1B11" w:themeColor="background2" w:themeShade="1A"/>
                <w:sz w:val="24"/>
                <w:szCs w:val="24"/>
              </w:rPr>
              <w:t>Практическая работа №</w:t>
            </w:r>
            <w:proofErr w:type="gramStart"/>
            <w:r w:rsidRPr="005048ED">
              <w:rPr>
                <w:b/>
                <w:color w:val="1D1B11" w:themeColor="background2" w:themeShade="1A"/>
                <w:sz w:val="24"/>
                <w:szCs w:val="24"/>
              </w:rPr>
              <w:t xml:space="preserve">4  </w:t>
            </w:r>
            <w:r w:rsidR="00F54081" w:rsidRPr="005048ED">
              <w:rPr>
                <w:color w:val="1D1B11" w:themeColor="background2" w:themeShade="1A"/>
                <w:sz w:val="24"/>
                <w:szCs w:val="24"/>
              </w:rPr>
              <w:t>В</w:t>
            </w:r>
            <w:r w:rsidR="007B12BE" w:rsidRPr="005048ED">
              <w:rPr>
                <w:color w:val="1D1B11" w:themeColor="background2" w:themeShade="1A"/>
                <w:sz w:val="24"/>
                <w:szCs w:val="24"/>
              </w:rPr>
              <w:t>ладени</w:t>
            </w:r>
            <w:r w:rsidR="00F54081" w:rsidRPr="005048ED">
              <w:rPr>
                <w:color w:val="1D1B11" w:themeColor="background2" w:themeShade="1A"/>
                <w:sz w:val="24"/>
                <w:szCs w:val="24"/>
              </w:rPr>
              <w:t>е</w:t>
            </w:r>
            <w:proofErr w:type="gramEnd"/>
            <w:r w:rsidR="007B12BE" w:rsidRPr="005048ED">
              <w:rPr>
                <w:color w:val="1D1B11" w:themeColor="background2" w:themeShade="1A"/>
                <w:sz w:val="24"/>
                <w:szCs w:val="24"/>
              </w:rPr>
              <w:t xml:space="preserve"> невербальными компонентами в процессе делового общения»</w:t>
            </w:r>
          </w:p>
        </w:tc>
        <w:tc>
          <w:tcPr>
            <w:tcW w:w="922" w:type="dxa"/>
            <w:gridSpan w:val="2"/>
          </w:tcPr>
          <w:p w14:paraId="37CB1402" w14:textId="77777777" w:rsidR="00AF3AE5" w:rsidRPr="005048ED" w:rsidRDefault="00AF3AE5" w:rsidP="00470B97">
            <w:pPr>
              <w:spacing w:line="288" w:lineRule="auto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14:paraId="04CB5464" w14:textId="77777777" w:rsidR="00AF3AE5" w:rsidRPr="005048ED" w:rsidRDefault="00AF3AE5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vAlign w:val="center"/>
          </w:tcPr>
          <w:p w14:paraId="077134A2" w14:textId="77777777" w:rsidR="00AF3AE5" w:rsidRPr="005048ED" w:rsidRDefault="00AF3AE5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666C7C" w:rsidRPr="005048ED" w14:paraId="606F413D" w14:textId="77777777" w:rsidTr="00F54081">
        <w:tc>
          <w:tcPr>
            <w:tcW w:w="2553" w:type="dxa"/>
            <w:vMerge w:val="restart"/>
            <w:vAlign w:val="center"/>
          </w:tcPr>
          <w:p w14:paraId="2AADDC6A" w14:textId="77777777" w:rsidR="00666C7C" w:rsidRPr="005048ED" w:rsidRDefault="00666C7C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Тема 1.3</w:t>
            </w:r>
          </w:p>
          <w:p w14:paraId="6AEDA0DA" w14:textId="77777777" w:rsidR="00666C7C" w:rsidRPr="005048ED" w:rsidRDefault="00666C7C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 xml:space="preserve">Общение как </w:t>
            </w:r>
            <w:proofErr w:type="gramStart"/>
            <w:r w:rsidRPr="005048ED">
              <w:rPr>
                <w:color w:val="1D1B11" w:themeColor="background2" w:themeShade="1A"/>
                <w:sz w:val="24"/>
                <w:szCs w:val="24"/>
              </w:rPr>
              <w:t>взаимодействие  (</w:t>
            </w:r>
            <w:proofErr w:type="gramEnd"/>
            <w:r w:rsidRPr="005048ED">
              <w:rPr>
                <w:color w:val="1D1B11" w:themeColor="background2" w:themeShade="1A"/>
                <w:sz w:val="24"/>
                <w:szCs w:val="24"/>
              </w:rPr>
              <w:t>интерактивная сторона общения)</w:t>
            </w:r>
          </w:p>
        </w:tc>
        <w:tc>
          <w:tcPr>
            <w:tcW w:w="10384" w:type="dxa"/>
            <w:gridSpan w:val="4"/>
          </w:tcPr>
          <w:p w14:paraId="3940BCF0" w14:textId="77777777" w:rsidR="00666C7C" w:rsidRPr="005048ED" w:rsidRDefault="00666C7C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/>
                <w:bCs/>
                <w:color w:val="1D1B11" w:themeColor="background2" w:themeShade="1A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1" w:type="dxa"/>
            <w:vAlign w:val="center"/>
          </w:tcPr>
          <w:p w14:paraId="039D12D7" w14:textId="77777777" w:rsidR="00666C7C" w:rsidRPr="005048ED" w:rsidRDefault="00666C7C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  <w:r w:rsidRPr="005048ED"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1064" w:type="dxa"/>
            <w:vMerge w:val="restart"/>
            <w:vAlign w:val="center"/>
          </w:tcPr>
          <w:p w14:paraId="3BE878CE" w14:textId="77777777" w:rsidR="00666C7C" w:rsidRPr="005048ED" w:rsidRDefault="00666C7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2</w:t>
            </w:r>
          </w:p>
        </w:tc>
      </w:tr>
      <w:tr w:rsidR="00666C7C" w:rsidRPr="005048ED" w14:paraId="64828EDF" w14:textId="77777777" w:rsidTr="00F54081">
        <w:tc>
          <w:tcPr>
            <w:tcW w:w="2553" w:type="dxa"/>
            <w:vMerge/>
            <w:vAlign w:val="center"/>
          </w:tcPr>
          <w:p w14:paraId="2726A92A" w14:textId="77777777" w:rsidR="00666C7C" w:rsidRPr="005048ED" w:rsidRDefault="00666C7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56" w:type="dxa"/>
          </w:tcPr>
          <w:p w14:paraId="1134683C" w14:textId="77777777" w:rsidR="00666C7C" w:rsidRPr="005048ED" w:rsidRDefault="00666C7C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9006" w:type="dxa"/>
          </w:tcPr>
          <w:p w14:paraId="228F6D36" w14:textId="77777777" w:rsidR="00666C7C" w:rsidRPr="005048ED" w:rsidRDefault="00666C7C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Взаимодействие как организация совместной деятельности.</w:t>
            </w:r>
          </w:p>
          <w:p w14:paraId="735D78EC" w14:textId="77777777" w:rsidR="00666C7C" w:rsidRPr="005048ED" w:rsidRDefault="00666C7C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 xml:space="preserve">Типы взаимодействия: кооперация и конкуренция. Позиции взаимодействия в русле </w:t>
            </w:r>
            <w:proofErr w:type="spellStart"/>
            <w:r w:rsidRPr="005048ED">
              <w:rPr>
                <w:color w:val="1D1B11" w:themeColor="background2" w:themeShade="1A"/>
                <w:sz w:val="24"/>
                <w:szCs w:val="24"/>
              </w:rPr>
              <w:t>трансактного</w:t>
            </w:r>
            <w:proofErr w:type="spellEnd"/>
            <w:r w:rsidRPr="005048ED">
              <w:rPr>
                <w:color w:val="1D1B11" w:themeColor="background2" w:themeShade="1A"/>
                <w:sz w:val="24"/>
                <w:szCs w:val="24"/>
              </w:rPr>
              <w:t xml:space="preserve"> анализа.</w:t>
            </w:r>
          </w:p>
        </w:tc>
        <w:tc>
          <w:tcPr>
            <w:tcW w:w="922" w:type="dxa"/>
            <w:gridSpan w:val="2"/>
          </w:tcPr>
          <w:p w14:paraId="63F4DA70" w14:textId="77777777" w:rsidR="00666C7C" w:rsidRPr="005048ED" w:rsidRDefault="00666C7C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14:paraId="436CD952" w14:textId="77777777" w:rsidR="00666C7C" w:rsidRPr="005048ED" w:rsidRDefault="00666C7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2</w:t>
            </w:r>
          </w:p>
        </w:tc>
        <w:tc>
          <w:tcPr>
            <w:tcW w:w="1064" w:type="dxa"/>
            <w:vMerge/>
            <w:vAlign w:val="center"/>
          </w:tcPr>
          <w:p w14:paraId="41DA0870" w14:textId="77777777" w:rsidR="00666C7C" w:rsidRPr="005048ED" w:rsidRDefault="00666C7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666C7C" w:rsidRPr="005048ED" w14:paraId="7F4318A9" w14:textId="77777777" w:rsidTr="00F54081">
        <w:tc>
          <w:tcPr>
            <w:tcW w:w="2553" w:type="dxa"/>
            <w:vMerge/>
            <w:vAlign w:val="center"/>
          </w:tcPr>
          <w:p w14:paraId="7FAFE736" w14:textId="77777777" w:rsidR="00666C7C" w:rsidRPr="005048ED" w:rsidRDefault="00666C7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462" w:type="dxa"/>
            <w:gridSpan w:val="2"/>
          </w:tcPr>
          <w:p w14:paraId="1A45F988" w14:textId="77777777" w:rsidR="00666C7C" w:rsidRPr="005048ED" w:rsidRDefault="00666C7C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b/>
                <w:color w:val="1D1B11" w:themeColor="background2" w:themeShade="1A"/>
                <w:sz w:val="24"/>
                <w:szCs w:val="24"/>
              </w:rPr>
              <w:t>Практическая работа № 5</w:t>
            </w:r>
            <w:r w:rsidRPr="005048ED">
              <w:rPr>
                <w:color w:val="1D1B11" w:themeColor="background2" w:themeShade="1A"/>
              </w:rPr>
              <w:t xml:space="preserve"> </w:t>
            </w:r>
            <w:r w:rsidRPr="005048ED">
              <w:rPr>
                <w:color w:val="1D1B11" w:themeColor="background2" w:themeShade="1A"/>
                <w:sz w:val="24"/>
                <w:szCs w:val="24"/>
              </w:rPr>
              <w:t>Упражнения по построению схем трансакций</w:t>
            </w:r>
          </w:p>
        </w:tc>
        <w:tc>
          <w:tcPr>
            <w:tcW w:w="922" w:type="dxa"/>
            <w:gridSpan w:val="2"/>
          </w:tcPr>
          <w:p w14:paraId="09829413" w14:textId="77777777" w:rsidR="00666C7C" w:rsidRPr="005048ED" w:rsidRDefault="00666C7C" w:rsidP="00470B97">
            <w:pPr>
              <w:spacing w:line="288" w:lineRule="auto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14:paraId="7177632F" w14:textId="77777777" w:rsidR="00666C7C" w:rsidRPr="005048ED" w:rsidRDefault="00666C7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2</w:t>
            </w:r>
          </w:p>
        </w:tc>
        <w:tc>
          <w:tcPr>
            <w:tcW w:w="1064" w:type="dxa"/>
            <w:vAlign w:val="center"/>
          </w:tcPr>
          <w:p w14:paraId="0C24EA74" w14:textId="77777777" w:rsidR="00666C7C" w:rsidRPr="005048ED" w:rsidRDefault="00666C7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2</w:t>
            </w:r>
          </w:p>
        </w:tc>
      </w:tr>
      <w:tr w:rsidR="00097611" w:rsidRPr="005048ED" w14:paraId="04C938D7" w14:textId="77777777" w:rsidTr="00F54081">
        <w:tc>
          <w:tcPr>
            <w:tcW w:w="2553" w:type="dxa"/>
            <w:vMerge w:val="restart"/>
            <w:vAlign w:val="center"/>
          </w:tcPr>
          <w:p w14:paraId="4C161842" w14:textId="77777777" w:rsidR="00097611" w:rsidRPr="005048ED" w:rsidRDefault="00097611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Тема 1.4</w:t>
            </w:r>
          </w:p>
          <w:p w14:paraId="06AD8867" w14:textId="77777777" w:rsidR="00097611" w:rsidRPr="005048ED" w:rsidRDefault="00097611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Формы делового общения и их характеристики</w:t>
            </w:r>
          </w:p>
        </w:tc>
        <w:tc>
          <w:tcPr>
            <w:tcW w:w="10384" w:type="dxa"/>
            <w:gridSpan w:val="4"/>
          </w:tcPr>
          <w:p w14:paraId="4A568486" w14:textId="77777777" w:rsidR="00097611" w:rsidRPr="005048ED" w:rsidRDefault="00097611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/>
                <w:bCs/>
                <w:color w:val="1D1B11" w:themeColor="background2" w:themeShade="1A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1" w:type="dxa"/>
            <w:vAlign w:val="center"/>
          </w:tcPr>
          <w:p w14:paraId="7426EFDA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  <w:r w:rsidRPr="005048ED"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1064" w:type="dxa"/>
            <w:vMerge w:val="restart"/>
            <w:vAlign w:val="center"/>
          </w:tcPr>
          <w:p w14:paraId="14CC82F9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2</w:t>
            </w:r>
          </w:p>
        </w:tc>
      </w:tr>
      <w:tr w:rsidR="00097611" w:rsidRPr="005048ED" w14:paraId="26E5143E" w14:textId="77777777" w:rsidTr="0024439C">
        <w:trPr>
          <w:trHeight w:val="177"/>
        </w:trPr>
        <w:tc>
          <w:tcPr>
            <w:tcW w:w="2553" w:type="dxa"/>
            <w:vMerge/>
            <w:vAlign w:val="center"/>
          </w:tcPr>
          <w:p w14:paraId="3696544B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56" w:type="dxa"/>
          </w:tcPr>
          <w:p w14:paraId="402C7FF6" w14:textId="77777777" w:rsidR="00097611" w:rsidRPr="005048ED" w:rsidRDefault="00097611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9006" w:type="dxa"/>
          </w:tcPr>
          <w:p w14:paraId="0635DB7C" w14:textId="77777777" w:rsidR="00097611" w:rsidRPr="005048ED" w:rsidRDefault="00097611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</w:rPr>
              <w:t xml:space="preserve">Деловая беседа. Формы постановки вопросов. </w:t>
            </w:r>
          </w:p>
        </w:tc>
        <w:tc>
          <w:tcPr>
            <w:tcW w:w="922" w:type="dxa"/>
            <w:gridSpan w:val="2"/>
            <w:vAlign w:val="center"/>
          </w:tcPr>
          <w:p w14:paraId="5B31D2BA" w14:textId="77777777" w:rsidR="00097611" w:rsidRPr="005048ED" w:rsidRDefault="00097611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  <w:vAlign w:val="center"/>
          </w:tcPr>
          <w:p w14:paraId="216E09A1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4</w:t>
            </w:r>
          </w:p>
        </w:tc>
        <w:tc>
          <w:tcPr>
            <w:tcW w:w="1064" w:type="dxa"/>
            <w:vMerge/>
            <w:vAlign w:val="center"/>
          </w:tcPr>
          <w:p w14:paraId="15743A16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097611" w:rsidRPr="005048ED" w14:paraId="0862A268" w14:textId="77777777" w:rsidTr="00F54081">
        <w:trPr>
          <w:trHeight w:val="270"/>
        </w:trPr>
        <w:tc>
          <w:tcPr>
            <w:tcW w:w="2553" w:type="dxa"/>
            <w:vMerge/>
            <w:vAlign w:val="center"/>
          </w:tcPr>
          <w:p w14:paraId="3D46557B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56" w:type="dxa"/>
          </w:tcPr>
          <w:p w14:paraId="4E4A2A0C" w14:textId="77777777" w:rsidR="00097611" w:rsidRPr="005048ED" w:rsidRDefault="00097611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006" w:type="dxa"/>
          </w:tcPr>
          <w:p w14:paraId="0E3BEA73" w14:textId="77777777" w:rsidR="00097611" w:rsidRPr="005048ED" w:rsidRDefault="00097611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Психологические особенности ведения деловых дискуссий и публичных выступлений.</w:t>
            </w:r>
          </w:p>
        </w:tc>
        <w:tc>
          <w:tcPr>
            <w:tcW w:w="922" w:type="dxa"/>
            <w:gridSpan w:val="2"/>
            <w:vAlign w:val="center"/>
          </w:tcPr>
          <w:p w14:paraId="2B9DFA52" w14:textId="77777777" w:rsidR="00097611" w:rsidRPr="005048ED" w:rsidRDefault="00097611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14:paraId="6698ECA2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vAlign w:val="center"/>
          </w:tcPr>
          <w:p w14:paraId="13BB02AF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097611" w:rsidRPr="005048ED" w14:paraId="587732B8" w14:textId="77777777" w:rsidTr="00097611">
        <w:trPr>
          <w:trHeight w:val="270"/>
        </w:trPr>
        <w:tc>
          <w:tcPr>
            <w:tcW w:w="2553" w:type="dxa"/>
            <w:vMerge/>
            <w:vAlign w:val="center"/>
          </w:tcPr>
          <w:p w14:paraId="4AFD376A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9462" w:type="dxa"/>
            <w:gridSpan w:val="2"/>
          </w:tcPr>
          <w:p w14:paraId="6F43A9DB" w14:textId="77777777" w:rsidR="00097611" w:rsidRPr="005048ED" w:rsidRDefault="00097611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b/>
                <w:color w:val="1D1B11" w:themeColor="background2" w:themeShade="1A"/>
                <w:sz w:val="24"/>
                <w:szCs w:val="24"/>
              </w:rPr>
              <w:t>Практическая работа № 6</w:t>
            </w:r>
            <w:r w:rsidRPr="005048ED">
              <w:rPr>
                <w:color w:val="1D1B11" w:themeColor="background2" w:themeShade="1A"/>
              </w:rPr>
              <w:t xml:space="preserve"> </w:t>
            </w:r>
            <w:r w:rsidRPr="005048ED">
              <w:rPr>
                <w:color w:val="1D1B11" w:themeColor="background2" w:themeShade="1A"/>
                <w:sz w:val="24"/>
                <w:szCs w:val="24"/>
              </w:rPr>
              <w:t>Анализ конкретных ситуаций при проведении переговоров</w:t>
            </w:r>
          </w:p>
        </w:tc>
        <w:tc>
          <w:tcPr>
            <w:tcW w:w="922" w:type="dxa"/>
            <w:gridSpan w:val="2"/>
            <w:vAlign w:val="center"/>
          </w:tcPr>
          <w:p w14:paraId="11D83A49" w14:textId="77777777" w:rsidR="00097611" w:rsidRPr="005048ED" w:rsidRDefault="00097611" w:rsidP="00470B97">
            <w:pPr>
              <w:spacing w:line="288" w:lineRule="auto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  <w:vAlign w:val="center"/>
          </w:tcPr>
          <w:p w14:paraId="2F40C296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4</w:t>
            </w:r>
          </w:p>
        </w:tc>
        <w:tc>
          <w:tcPr>
            <w:tcW w:w="1064" w:type="dxa"/>
            <w:vMerge w:val="restart"/>
            <w:vAlign w:val="center"/>
          </w:tcPr>
          <w:p w14:paraId="6275B394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2</w:t>
            </w:r>
          </w:p>
        </w:tc>
      </w:tr>
      <w:tr w:rsidR="00097611" w:rsidRPr="005048ED" w14:paraId="66368008" w14:textId="77777777" w:rsidTr="00F54081">
        <w:trPr>
          <w:trHeight w:val="270"/>
        </w:trPr>
        <w:tc>
          <w:tcPr>
            <w:tcW w:w="2553" w:type="dxa"/>
            <w:vMerge/>
            <w:vAlign w:val="center"/>
          </w:tcPr>
          <w:p w14:paraId="6FE1A3A5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9462" w:type="dxa"/>
            <w:gridSpan w:val="2"/>
          </w:tcPr>
          <w:p w14:paraId="3E4FD2E0" w14:textId="77777777" w:rsidR="00097611" w:rsidRPr="005048ED" w:rsidRDefault="00097611" w:rsidP="00470B97">
            <w:pPr>
              <w:spacing w:line="288" w:lineRule="auto"/>
              <w:contextualSpacing/>
              <w:jc w:val="both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b/>
                <w:color w:val="1D1B11" w:themeColor="background2" w:themeShade="1A"/>
                <w:sz w:val="24"/>
                <w:szCs w:val="24"/>
              </w:rPr>
              <w:t xml:space="preserve">Практическая работа № 7 </w:t>
            </w:r>
            <w:r w:rsidRPr="005048ED">
              <w:rPr>
                <w:color w:val="1D1B11" w:themeColor="background2" w:themeShade="1A"/>
                <w:sz w:val="24"/>
                <w:szCs w:val="24"/>
              </w:rPr>
              <w:t>Составление плана публичного выступления</w:t>
            </w:r>
          </w:p>
        </w:tc>
        <w:tc>
          <w:tcPr>
            <w:tcW w:w="922" w:type="dxa"/>
            <w:gridSpan w:val="2"/>
            <w:vAlign w:val="center"/>
          </w:tcPr>
          <w:p w14:paraId="17599E70" w14:textId="77777777" w:rsidR="00097611" w:rsidRPr="005048ED" w:rsidRDefault="00097611" w:rsidP="00470B97">
            <w:pPr>
              <w:spacing w:line="288" w:lineRule="auto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14:paraId="641FF7F7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vAlign w:val="center"/>
          </w:tcPr>
          <w:p w14:paraId="3978B14C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5A7578" w:rsidRPr="005048ED" w14:paraId="3B1AAB4B" w14:textId="77777777" w:rsidTr="00F54081">
        <w:tc>
          <w:tcPr>
            <w:tcW w:w="12937" w:type="dxa"/>
            <w:gridSpan w:val="5"/>
            <w:shd w:val="clear" w:color="auto" w:fill="FDE9D9" w:themeFill="accent6" w:themeFillTint="33"/>
          </w:tcPr>
          <w:p w14:paraId="53DAA16D" w14:textId="77777777" w:rsidR="005A7578" w:rsidRPr="005048ED" w:rsidRDefault="005A7578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  <w:t>Раздел 2. Конфликты и способы их предупреждения и разрешения</w:t>
            </w:r>
          </w:p>
        </w:tc>
        <w:tc>
          <w:tcPr>
            <w:tcW w:w="991" w:type="dxa"/>
            <w:shd w:val="clear" w:color="auto" w:fill="FDE9D9" w:themeFill="accent6" w:themeFillTint="33"/>
            <w:vAlign w:val="center"/>
          </w:tcPr>
          <w:p w14:paraId="056FA95E" w14:textId="77777777" w:rsidR="005A7578" w:rsidRPr="005048ED" w:rsidRDefault="0024439C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  <w:r w:rsidRPr="005048ED">
              <w:rPr>
                <w:b/>
                <w:color w:val="1D1B11" w:themeColor="background2" w:themeShade="1A"/>
              </w:rPr>
              <w:t>1</w:t>
            </w:r>
            <w:r w:rsidR="00324430" w:rsidRPr="005048ED"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14:paraId="27C13BAA" w14:textId="77777777" w:rsidR="005A7578" w:rsidRPr="005048ED" w:rsidRDefault="005A7578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24439C" w:rsidRPr="005048ED" w14:paraId="43661386" w14:textId="77777777" w:rsidTr="00F54081">
        <w:tc>
          <w:tcPr>
            <w:tcW w:w="2553" w:type="dxa"/>
            <w:vMerge w:val="restart"/>
            <w:vAlign w:val="center"/>
          </w:tcPr>
          <w:p w14:paraId="092A417A" w14:textId="77777777" w:rsidR="0024439C" w:rsidRPr="005048ED" w:rsidRDefault="0024439C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3"/>
                <w:szCs w:val="23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3"/>
                <w:szCs w:val="23"/>
              </w:rPr>
              <w:t>Тема 2.1</w:t>
            </w:r>
          </w:p>
          <w:p w14:paraId="351EA802" w14:textId="77777777" w:rsidR="0024439C" w:rsidRPr="005048ED" w:rsidRDefault="0024439C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</w:rPr>
              <w:t>Конфликт: его</w:t>
            </w:r>
          </w:p>
          <w:p w14:paraId="74202186" w14:textId="77777777" w:rsidR="0024439C" w:rsidRPr="005048ED" w:rsidRDefault="0024439C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</w:rPr>
              <w:t>сущность и основные</w:t>
            </w:r>
          </w:p>
          <w:p w14:paraId="0FB318DB" w14:textId="77777777" w:rsidR="0024439C" w:rsidRPr="005048ED" w:rsidRDefault="0024439C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</w:rPr>
              <w:t>характеристики</w:t>
            </w:r>
          </w:p>
        </w:tc>
        <w:tc>
          <w:tcPr>
            <w:tcW w:w="10384" w:type="dxa"/>
            <w:gridSpan w:val="4"/>
          </w:tcPr>
          <w:p w14:paraId="64CD30BF" w14:textId="77777777" w:rsidR="0024439C" w:rsidRPr="005048ED" w:rsidRDefault="0024439C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/>
                <w:bCs/>
                <w:color w:val="1D1B11" w:themeColor="background2" w:themeShade="1A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1" w:type="dxa"/>
            <w:vAlign w:val="center"/>
          </w:tcPr>
          <w:p w14:paraId="2ED3E927" w14:textId="77777777" w:rsidR="0024439C" w:rsidRPr="005048ED" w:rsidRDefault="0024439C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  <w:r w:rsidRPr="005048ED"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1064" w:type="dxa"/>
            <w:vMerge w:val="restart"/>
            <w:vAlign w:val="center"/>
          </w:tcPr>
          <w:p w14:paraId="12A447E0" w14:textId="77777777" w:rsidR="0024439C" w:rsidRPr="005048ED" w:rsidRDefault="0024439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2</w:t>
            </w:r>
          </w:p>
        </w:tc>
      </w:tr>
      <w:tr w:rsidR="0024439C" w:rsidRPr="005048ED" w14:paraId="012CA8A0" w14:textId="77777777" w:rsidTr="0024439C">
        <w:trPr>
          <w:trHeight w:val="540"/>
        </w:trPr>
        <w:tc>
          <w:tcPr>
            <w:tcW w:w="2553" w:type="dxa"/>
            <w:vMerge/>
            <w:vAlign w:val="center"/>
          </w:tcPr>
          <w:p w14:paraId="3E07C988" w14:textId="77777777" w:rsidR="0024439C" w:rsidRPr="005048ED" w:rsidRDefault="0024439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56" w:type="dxa"/>
          </w:tcPr>
          <w:p w14:paraId="4BCB35AE" w14:textId="77777777" w:rsidR="0024439C" w:rsidRPr="005048ED" w:rsidRDefault="0024439C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9006" w:type="dxa"/>
          </w:tcPr>
          <w:p w14:paraId="4DD734CB" w14:textId="77777777" w:rsidR="0024439C" w:rsidRPr="005048ED" w:rsidRDefault="0024439C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Понятие конфликта и его структура. Невербальное проявление</w:t>
            </w:r>
          </w:p>
          <w:p w14:paraId="54112EC1" w14:textId="77777777" w:rsidR="0024439C" w:rsidRPr="005048ED" w:rsidRDefault="0024439C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 xml:space="preserve">конфликта. </w:t>
            </w:r>
          </w:p>
        </w:tc>
        <w:tc>
          <w:tcPr>
            <w:tcW w:w="922" w:type="dxa"/>
            <w:gridSpan w:val="2"/>
            <w:vAlign w:val="center"/>
          </w:tcPr>
          <w:p w14:paraId="323B883E" w14:textId="77777777" w:rsidR="0024439C" w:rsidRPr="005048ED" w:rsidRDefault="0024439C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  <w:vAlign w:val="center"/>
          </w:tcPr>
          <w:p w14:paraId="30E67C1B" w14:textId="77777777" w:rsidR="0024439C" w:rsidRPr="005048ED" w:rsidRDefault="0024439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4</w:t>
            </w:r>
          </w:p>
        </w:tc>
        <w:tc>
          <w:tcPr>
            <w:tcW w:w="1064" w:type="dxa"/>
            <w:vMerge/>
            <w:vAlign w:val="center"/>
          </w:tcPr>
          <w:p w14:paraId="1533D986" w14:textId="77777777" w:rsidR="0024439C" w:rsidRPr="005048ED" w:rsidRDefault="0024439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24439C" w:rsidRPr="005048ED" w14:paraId="08EC35DF" w14:textId="77777777" w:rsidTr="00F54081">
        <w:trPr>
          <w:trHeight w:val="270"/>
        </w:trPr>
        <w:tc>
          <w:tcPr>
            <w:tcW w:w="2553" w:type="dxa"/>
            <w:vMerge/>
            <w:vAlign w:val="center"/>
          </w:tcPr>
          <w:p w14:paraId="294DA56B" w14:textId="77777777" w:rsidR="0024439C" w:rsidRPr="005048ED" w:rsidRDefault="0024439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56" w:type="dxa"/>
          </w:tcPr>
          <w:p w14:paraId="22CFC28E" w14:textId="77777777" w:rsidR="0024439C" w:rsidRPr="005048ED" w:rsidRDefault="0024439C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006" w:type="dxa"/>
          </w:tcPr>
          <w:p w14:paraId="176787E9" w14:textId="77777777" w:rsidR="0024439C" w:rsidRPr="005048ED" w:rsidRDefault="0024439C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Стратегия разрешения конфликтов</w:t>
            </w:r>
          </w:p>
        </w:tc>
        <w:tc>
          <w:tcPr>
            <w:tcW w:w="922" w:type="dxa"/>
            <w:gridSpan w:val="2"/>
            <w:vAlign w:val="center"/>
          </w:tcPr>
          <w:p w14:paraId="79D5A7F5" w14:textId="77777777" w:rsidR="0024439C" w:rsidRPr="005048ED" w:rsidRDefault="0024439C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14:paraId="14994DF1" w14:textId="77777777" w:rsidR="0024439C" w:rsidRPr="005048ED" w:rsidRDefault="0024439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vAlign w:val="center"/>
          </w:tcPr>
          <w:p w14:paraId="584FD005" w14:textId="77777777" w:rsidR="0024439C" w:rsidRPr="005048ED" w:rsidRDefault="0024439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5A7578" w:rsidRPr="005048ED" w14:paraId="4F39F2E7" w14:textId="77777777" w:rsidTr="00F54081">
        <w:tc>
          <w:tcPr>
            <w:tcW w:w="2553" w:type="dxa"/>
            <w:vMerge/>
            <w:vAlign w:val="center"/>
          </w:tcPr>
          <w:p w14:paraId="68DB6E9F" w14:textId="77777777" w:rsidR="005A7578" w:rsidRPr="005048ED" w:rsidRDefault="005A7578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9462" w:type="dxa"/>
            <w:gridSpan w:val="2"/>
          </w:tcPr>
          <w:p w14:paraId="452FB5F5" w14:textId="77777777" w:rsidR="005A7578" w:rsidRPr="005048ED" w:rsidRDefault="00026701" w:rsidP="00470B97">
            <w:pPr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b/>
                <w:color w:val="1D1B11" w:themeColor="background2" w:themeShade="1A"/>
                <w:sz w:val="24"/>
                <w:szCs w:val="24"/>
              </w:rPr>
              <w:t xml:space="preserve">Практическая работа № </w:t>
            </w:r>
            <w:r w:rsidR="00097611" w:rsidRPr="005048ED">
              <w:rPr>
                <w:b/>
                <w:color w:val="1D1B11" w:themeColor="background2" w:themeShade="1A"/>
                <w:sz w:val="24"/>
                <w:szCs w:val="24"/>
              </w:rPr>
              <w:t>8</w:t>
            </w:r>
            <w:r w:rsidR="005A7578" w:rsidRPr="005048ED">
              <w:rPr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8F2FEC" w:rsidRPr="005048ED">
              <w:rPr>
                <w:color w:val="1D1B11" w:themeColor="background2" w:themeShade="1A"/>
                <w:sz w:val="24"/>
                <w:szCs w:val="24"/>
              </w:rPr>
              <w:t>Анализ своего поведения на основании результатов диагностики</w:t>
            </w:r>
          </w:p>
        </w:tc>
        <w:tc>
          <w:tcPr>
            <w:tcW w:w="922" w:type="dxa"/>
            <w:gridSpan w:val="2"/>
            <w:vAlign w:val="center"/>
          </w:tcPr>
          <w:p w14:paraId="52645CEE" w14:textId="77777777" w:rsidR="005A7578" w:rsidRPr="005048ED" w:rsidRDefault="005A7578" w:rsidP="00470B97">
            <w:pPr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  <w:vAlign w:val="center"/>
          </w:tcPr>
          <w:p w14:paraId="6F4E09FF" w14:textId="77777777" w:rsidR="005A7578" w:rsidRPr="005048ED" w:rsidRDefault="005A7578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4</w:t>
            </w:r>
          </w:p>
        </w:tc>
        <w:tc>
          <w:tcPr>
            <w:tcW w:w="1064" w:type="dxa"/>
            <w:vMerge w:val="restart"/>
            <w:vAlign w:val="center"/>
          </w:tcPr>
          <w:p w14:paraId="1FE27F4A" w14:textId="77777777" w:rsidR="005A7578" w:rsidRPr="005048ED" w:rsidRDefault="005A7578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2</w:t>
            </w:r>
          </w:p>
        </w:tc>
      </w:tr>
      <w:tr w:rsidR="005A7578" w:rsidRPr="005048ED" w14:paraId="316DD1DD" w14:textId="77777777" w:rsidTr="00F54081">
        <w:tc>
          <w:tcPr>
            <w:tcW w:w="2553" w:type="dxa"/>
            <w:vMerge/>
            <w:vAlign w:val="center"/>
          </w:tcPr>
          <w:p w14:paraId="7D286A85" w14:textId="77777777" w:rsidR="005A7578" w:rsidRPr="005048ED" w:rsidRDefault="005A7578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9462" w:type="dxa"/>
            <w:gridSpan w:val="2"/>
          </w:tcPr>
          <w:p w14:paraId="128B7205" w14:textId="77777777" w:rsidR="005A7578" w:rsidRPr="005048ED" w:rsidRDefault="00CB68A4" w:rsidP="00470B97">
            <w:pPr>
              <w:spacing w:line="288" w:lineRule="auto"/>
              <w:contextualSpacing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b/>
                <w:color w:val="1D1B11" w:themeColor="background2" w:themeShade="1A"/>
                <w:sz w:val="24"/>
                <w:szCs w:val="24"/>
              </w:rPr>
              <w:t xml:space="preserve">Практическая работа № </w:t>
            </w:r>
            <w:r w:rsidR="00097611" w:rsidRPr="005048ED">
              <w:rPr>
                <w:b/>
                <w:color w:val="1D1B11" w:themeColor="background2" w:themeShade="1A"/>
                <w:sz w:val="24"/>
                <w:szCs w:val="24"/>
              </w:rPr>
              <w:t>9</w:t>
            </w:r>
            <w:r w:rsidR="005A7578" w:rsidRPr="005048ED">
              <w:rPr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8F2FEC" w:rsidRPr="005048ED">
              <w:rPr>
                <w:color w:val="1D1B11" w:themeColor="background2" w:themeShade="1A"/>
                <w:sz w:val="24"/>
                <w:szCs w:val="24"/>
              </w:rPr>
              <w:t>Анализ производственных конфликтов и составление алгоритма выхода из конфликтных ситуаций.</w:t>
            </w:r>
          </w:p>
        </w:tc>
        <w:tc>
          <w:tcPr>
            <w:tcW w:w="922" w:type="dxa"/>
            <w:gridSpan w:val="2"/>
            <w:vAlign w:val="center"/>
          </w:tcPr>
          <w:p w14:paraId="0AA1ED7B" w14:textId="77777777" w:rsidR="005A7578" w:rsidRPr="005048ED" w:rsidRDefault="005A7578" w:rsidP="00470B97">
            <w:pPr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14:paraId="01203BFD" w14:textId="77777777" w:rsidR="005A7578" w:rsidRPr="005048ED" w:rsidRDefault="005A7578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vAlign w:val="center"/>
          </w:tcPr>
          <w:p w14:paraId="4CAA0425" w14:textId="77777777" w:rsidR="005A7578" w:rsidRPr="005048ED" w:rsidRDefault="005A7578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097611" w:rsidRPr="005048ED" w14:paraId="2E976DAC" w14:textId="77777777" w:rsidTr="00F54081">
        <w:tc>
          <w:tcPr>
            <w:tcW w:w="2553" w:type="dxa"/>
            <w:vMerge w:val="restart"/>
            <w:vAlign w:val="center"/>
          </w:tcPr>
          <w:p w14:paraId="5D18E918" w14:textId="77777777" w:rsidR="00097611" w:rsidRPr="005048ED" w:rsidRDefault="00097611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Тема 2.</w:t>
            </w:r>
            <w:r w:rsidR="00FA7A27">
              <w:rPr>
                <w:rFonts w:eastAsia="Calibri"/>
                <w:bCs/>
                <w:color w:val="1D1B11" w:themeColor="background2" w:themeShade="1A"/>
                <w:sz w:val="24"/>
                <w:szCs w:val="24"/>
              </w:rPr>
              <w:t>2</w:t>
            </w:r>
          </w:p>
          <w:p w14:paraId="1FB32772" w14:textId="77777777" w:rsidR="00097611" w:rsidRPr="005048ED" w:rsidRDefault="00097611" w:rsidP="00470B97">
            <w:pPr>
              <w:spacing w:line="288" w:lineRule="auto"/>
              <w:contextualSpacing/>
              <w:rPr>
                <w:rFonts w:eastAsia="Calibri"/>
                <w:bCs/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Эмоциональное реагирование в конфликтах и саморегуляция</w:t>
            </w:r>
          </w:p>
        </w:tc>
        <w:tc>
          <w:tcPr>
            <w:tcW w:w="10384" w:type="dxa"/>
            <w:gridSpan w:val="4"/>
          </w:tcPr>
          <w:p w14:paraId="36FCFF34" w14:textId="77777777" w:rsidR="00097611" w:rsidRPr="005048ED" w:rsidRDefault="00097611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Fonts w:eastAsia="Calibri"/>
                <w:b/>
                <w:bCs/>
                <w:color w:val="1D1B11" w:themeColor="background2" w:themeShade="1A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91" w:type="dxa"/>
            <w:vAlign w:val="center"/>
          </w:tcPr>
          <w:p w14:paraId="22D74FF9" w14:textId="77777777" w:rsidR="00097611" w:rsidRPr="005048ED" w:rsidRDefault="00324430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  <w:r w:rsidRPr="005048ED">
              <w:rPr>
                <w:b/>
                <w:color w:val="1D1B11" w:themeColor="background2" w:themeShade="1A"/>
              </w:rPr>
              <w:t>10</w:t>
            </w:r>
          </w:p>
        </w:tc>
        <w:tc>
          <w:tcPr>
            <w:tcW w:w="1064" w:type="dxa"/>
            <w:vMerge w:val="restart"/>
            <w:vAlign w:val="center"/>
          </w:tcPr>
          <w:p w14:paraId="3923D461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2</w:t>
            </w:r>
          </w:p>
        </w:tc>
      </w:tr>
      <w:tr w:rsidR="00097611" w:rsidRPr="005048ED" w14:paraId="65126D87" w14:textId="77777777" w:rsidTr="00BC2FA6">
        <w:trPr>
          <w:trHeight w:val="540"/>
        </w:trPr>
        <w:tc>
          <w:tcPr>
            <w:tcW w:w="2553" w:type="dxa"/>
            <w:vMerge/>
            <w:vAlign w:val="center"/>
          </w:tcPr>
          <w:p w14:paraId="02573090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56" w:type="dxa"/>
          </w:tcPr>
          <w:p w14:paraId="65EEA5F4" w14:textId="77777777" w:rsidR="00097611" w:rsidRPr="005048ED" w:rsidRDefault="00097611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9006" w:type="dxa"/>
          </w:tcPr>
          <w:p w14:paraId="0F6170D7" w14:textId="77777777" w:rsidR="00097611" w:rsidRPr="005048ED" w:rsidRDefault="00097611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Особенности эмоционального реагирования в конфликтах. Гнев и</w:t>
            </w:r>
            <w:r w:rsidR="00081CBF" w:rsidRPr="005048ED">
              <w:rPr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5048ED">
              <w:rPr>
                <w:color w:val="1D1B11" w:themeColor="background2" w:themeShade="1A"/>
                <w:sz w:val="24"/>
                <w:szCs w:val="24"/>
              </w:rPr>
              <w:t xml:space="preserve">агрессия. Разрядка эмоций. </w:t>
            </w:r>
          </w:p>
        </w:tc>
        <w:tc>
          <w:tcPr>
            <w:tcW w:w="922" w:type="dxa"/>
            <w:gridSpan w:val="2"/>
          </w:tcPr>
          <w:p w14:paraId="2832A181" w14:textId="77777777" w:rsidR="00097611" w:rsidRPr="005048ED" w:rsidRDefault="00097611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  <w:vAlign w:val="center"/>
          </w:tcPr>
          <w:p w14:paraId="396A8A96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4</w:t>
            </w:r>
          </w:p>
        </w:tc>
        <w:tc>
          <w:tcPr>
            <w:tcW w:w="1064" w:type="dxa"/>
            <w:vMerge/>
            <w:vAlign w:val="center"/>
          </w:tcPr>
          <w:p w14:paraId="47536339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097611" w:rsidRPr="005048ED" w14:paraId="5F64016F" w14:textId="77777777" w:rsidTr="00F54081">
        <w:trPr>
          <w:trHeight w:val="270"/>
        </w:trPr>
        <w:tc>
          <w:tcPr>
            <w:tcW w:w="2553" w:type="dxa"/>
            <w:vMerge/>
            <w:vAlign w:val="center"/>
          </w:tcPr>
          <w:p w14:paraId="0F00BC7F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56" w:type="dxa"/>
          </w:tcPr>
          <w:p w14:paraId="2A4C0F8E" w14:textId="77777777" w:rsidR="00097611" w:rsidRPr="005048ED" w:rsidRDefault="00097611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006" w:type="dxa"/>
          </w:tcPr>
          <w:p w14:paraId="42FD9600" w14:textId="77777777" w:rsidR="00097611" w:rsidRPr="005048ED" w:rsidRDefault="00097611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color w:val="1D1B11" w:themeColor="background2" w:themeShade="1A"/>
                <w:sz w:val="24"/>
                <w:szCs w:val="24"/>
              </w:rPr>
              <w:t>Правила поведения в конфликтах.</w:t>
            </w:r>
          </w:p>
        </w:tc>
        <w:tc>
          <w:tcPr>
            <w:tcW w:w="922" w:type="dxa"/>
            <w:gridSpan w:val="2"/>
          </w:tcPr>
          <w:p w14:paraId="1570488E" w14:textId="77777777" w:rsidR="00097611" w:rsidRPr="005048ED" w:rsidRDefault="00097611" w:rsidP="00470B97">
            <w:pPr>
              <w:shd w:val="clear" w:color="auto" w:fill="FFFFFF"/>
              <w:tabs>
                <w:tab w:val="left" w:pos="0"/>
              </w:tabs>
              <w:spacing w:line="288" w:lineRule="auto"/>
              <w:contextualSpacing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14:paraId="0F9C3F2A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vAlign w:val="center"/>
          </w:tcPr>
          <w:p w14:paraId="782FDDFC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097611" w:rsidRPr="005048ED" w14:paraId="4D76EFAC" w14:textId="77777777" w:rsidTr="00097611">
        <w:trPr>
          <w:trHeight w:val="292"/>
        </w:trPr>
        <w:tc>
          <w:tcPr>
            <w:tcW w:w="2553" w:type="dxa"/>
            <w:vMerge/>
            <w:vAlign w:val="center"/>
          </w:tcPr>
          <w:p w14:paraId="1A97E6F4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9462" w:type="dxa"/>
            <w:gridSpan w:val="2"/>
          </w:tcPr>
          <w:p w14:paraId="5083DA22" w14:textId="77777777" w:rsidR="00097611" w:rsidRPr="005048ED" w:rsidRDefault="00097611" w:rsidP="00470B97">
            <w:pPr>
              <w:spacing w:line="288" w:lineRule="auto"/>
              <w:contextualSpacing/>
              <w:jc w:val="both"/>
              <w:rPr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b/>
                <w:color w:val="1D1B11" w:themeColor="background2" w:themeShade="1A"/>
                <w:sz w:val="24"/>
                <w:szCs w:val="24"/>
              </w:rPr>
              <w:t xml:space="preserve">Практическая работа №10 </w:t>
            </w:r>
            <w:r w:rsidRPr="005048ED">
              <w:rPr>
                <w:color w:val="1D1B11" w:themeColor="background2" w:themeShade="1A"/>
                <w:sz w:val="24"/>
                <w:szCs w:val="24"/>
              </w:rPr>
              <w:t>Роль негативных эмоций в общении человека</w:t>
            </w:r>
          </w:p>
        </w:tc>
        <w:tc>
          <w:tcPr>
            <w:tcW w:w="922" w:type="dxa"/>
            <w:gridSpan w:val="2"/>
          </w:tcPr>
          <w:p w14:paraId="6D542CBB" w14:textId="77777777" w:rsidR="00097611" w:rsidRPr="005048ED" w:rsidRDefault="00097611" w:rsidP="00470B97">
            <w:pPr>
              <w:spacing w:line="288" w:lineRule="auto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  <w:vAlign w:val="center"/>
          </w:tcPr>
          <w:p w14:paraId="5144EEBB" w14:textId="77777777" w:rsidR="00097611" w:rsidRPr="005048ED" w:rsidRDefault="00324430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6</w:t>
            </w:r>
          </w:p>
        </w:tc>
        <w:tc>
          <w:tcPr>
            <w:tcW w:w="1064" w:type="dxa"/>
            <w:vMerge w:val="restart"/>
            <w:vAlign w:val="center"/>
          </w:tcPr>
          <w:p w14:paraId="5C874BE1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2</w:t>
            </w:r>
          </w:p>
        </w:tc>
      </w:tr>
      <w:tr w:rsidR="00097611" w:rsidRPr="005048ED" w14:paraId="196D26CD" w14:textId="77777777" w:rsidTr="00097611">
        <w:trPr>
          <w:trHeight w:val="270"/>
        </w:trPr>
        <w:tc>
          <w:tcPr>
            <w:tcW w:w="2553" w:type="dxa"/>
            <w:vMerge/>
            <w:vAlign w:val="center"/>
          </w:tcPr>
          <w:p w14:paraId="66D579C4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9462" w:type="dxa"/>
            <w:gridSpan w:val="2"/>
          </w:tcPr>
          <w:p w14:paraId="26AD3DB4" w14:textId="77777777" w:rsidR="00097611" w:rsidRPr="005048ED" w:rsidRDefault="00097611" w:rsidP="00470B97">
            <w:pPr>
              <w:spacing w:line="288" w:lineRule="auto"/>
              <w:contextualSpacing/>
              <w:jc w:val="both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b/>
                <w:color w:val="1D1B11" w:themeColor="background2" w:themeShade="1A"/>
                <w:sz w:val="24"/>
                <w:szCs w:val="24"/>
              </w:rPr>
              <w:t xml:space="preserve">Практическая работа №11 </w:t>
            </w:r>
            <w:r w:rsidRPr="005048ED">
              <w:rPr>
                <w:color w:val="1D1B11" w:themeColor="background2" w:themeShade="1A"/>
                <w:sz w:val="24"/>
                <w:szCs w:val="24"/>
              </w:rPr>
              <w:t xml:space="preserve">Методы </w:t>
            </w:r>
            <w:proofErr w:type="spellStart"/>
            <w:r w:rsidRPr="005048ED">
              <w:rPr>
                <w:color w:val="1D1B11" w:themeColor="background2" w:themeShade="1A"/>
                <w:sz w:val="24"/>
                <w:szCs w:val="24"/>
              </w:rPr>
              <w:t>саморегудяции</w:t>
            </w:r>
            <w:proofErr w:type="spellEnd"/>
          </w:p>
        </w:tc>
        <w:tc>
          <w:tcPr>
            <w:tcW w:w="922" w:type="dxa"/>
            <w:gridSpan w:val="2"/>
          </w:tcPr>
          <w:p w14:paraId="5F24F2A3" w14:textId="77777777" w:rsidR="00097611" w:rsidRPr="005048ED" w:rsidRDefault="00324430" w:rsidP="00470B97">
            <w:pPr>
              <w:spacing w:line="288" w:lineRule="auto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14:paraId="277D45A9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vAlign w:val="center"/>
          </w:tcPr>
          <w:p w14:paraId="0BE63432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097611" w:rsidRPr="005048ED" w14:paraId="50D348A2" w14:textId="77777777" w:rsidTr="00F54081">
        <w:trPr>
          <w:trHeight w:val="259"/>
        </w:trPr>
        <w:tc>
          <w:tcPr>
            <w:tcW w:w="2553" w:type="dxa"/>
            <w:vMerge/>
            <w:vAlign w:val="center"/>
          </w:tcPr>
          <w:p w14:paraId="0B7648A3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9462" w:type="dxa"/>
            <w:gridSpan w:val="2"/>
          </w:tcPr>
          <w:p w14:paraId="53CD579A" w14:textId="77777777" w:rsidR="00097611" w:rsidRPr="005048ED" w:rsidRDefault="00097611" w:rsidP="00470B97">
            <w:pPr>
              <w:spacing w:line="288" w:lineRule="auto"/>
              <w:contextualSpacing/>
              <w:jc w:val="both"/>
              <w:rPr>
                <w:b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b/>
                <w:color w:val="1D1B11" w:themeColor="background2" w:themeShade="1A"/>
                <w:sz w:val="24"/>
                <w:szCs w:val="24"/>
              </w:rPr>
              <w:t xml:space="preserve">Практическая работа №12 </w:t>
            </w:r>
            <w:r w:rsidRPr="005048ED">
              <w:rPr>
                <w:color w:val="1D1B11" w:themeColor="background2" w:themeShade="1A"/>
                <w:sz w:val="24"/>
                <w:szCs w:val="24"/>
              </w:rPr>
              <w:t>Применение шкалы Эмоциональных тонов</w:t>
            </w:r>
          </w:p>
        </w:tc>
        <w:tc>
          <w:tcPr>
            <w:tcW w:w="922" w:type="dxa"/>
            <w:gridSpan w:val="2"/>
          </w:tcPr>
          <w:p w14:paraId="07A6863E" w14:textId="77777777" w:rsidR="00097611" w:rsidRPr="005048ED" w:rsidRDefault="00324430" w:rsidP="00470B97">
            <w:pPr>
              <w:spacing w:line="288" w:lineRule="auto"/>
              <w:jc w:val="center"/>
              <w:rPr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vAlign w:val="center"/>
          </w:tcPr>
          <w:p w14:paraId="1A789D17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vAlign w:val="center"/>
          </w:tcPr>
          <w:p w14:paraId="202F4769" w14:textId="77777777" w:rsidR="00097611" w:rsidRPr="005048ED" w:rsidRDefault="00097611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8F2FEC" w:rsidRPr="005048ED" w14:paraId="7C3A7581" w14:textId="77777777" w:rsidTr="00F54081">
        <w:tc>
          <w:tcPr>
            <w:tcW w:w="12937" w:type="dxa"/>
            <w:gridSpan w:val="5"/>
            <w:shd w:val="clear" w:color="auto" w:fill="FDE9D9" w:themeFill="accent6" w:themeFillTint="33"/>
          </w:tcPr>
          <w:p w14:paraId="54963F40" w14:textId="77777777" w:rsidR="008F2FEC" w:rsidRPr="005048ED" w:rsidRDefault="008F2FEC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b/>
                <w:color w:val="1D1B11" w:themeColor="background2" w:themeShade="1A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1" w:type="dxa"/>
            <w:shd w:val="clear" w:color="auto" w:fill="FDE9D9" w:themeFill="accent6" w:themeFillTint="33"/>
            <w:vAlign w:val="center"/>
          </w:tcPr>
          <w:p w14:paraId="23055045" w14:textId="77777777" w:rsidR="008F2FEC" w:rsidRPr="005048ED" w:rsidRDefault="00470B97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  <w:r w:rsidRPr="005048ED">
              <w:rPr>
                <w:b/>
                <w:color w:val="1D1B11" w:themeColor="background2" w:themeShade="1A"/>
              </w:rPr>
              <w:t>30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14:paraId="1DE52EA0" w14:textId="77777777" w:rsidR="008F2FEC" w:rsidRPr="005048ED" w:rsidRDefault="008F2FEC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627F9291" w14:textId="77777777" w:rsidTr="00081CBF">
        <w:tc>
          <w:tcPr>
            <w:tcW w:w="12038" w:type="dxa"/>
            <w:gridSpan w:val="4"/>
            <w:shd w:val="clear" w:color="auto" w:fill="auto"/>
          </w:tcPr>
          <w:p w14:paraId="69BADDB5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Выявление взаимосвязи деятельности и общения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0D84EBB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45513DF1" w14:textId="77777777" w:rsidR="00CB0CDE" w:rsidRPr="005048ED" w:rsidRDefault="00470B97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30</w:t>
            </w:r>
          </w:p>
        </w:tc>
        <w:tc>
          <w:tcPr>
            <w:tcW w:w="1064" w:type="dxa"/>
            <w:vMerge w:val="restart"/>
            <w:shd w:val="clear" w:color="auto" w:fill="auto"/>
          </w:tcPr>
          <w:p w14:paraId="58C21081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  <w:p w14:paraId="2800096B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  <w:p w14:paraId="24761E92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  <w:r w:rsidRPr="005048ED">
              <w:rPr>
                <w:color w:val="1D1B11" w:themeColor="background2" w:themeShade="1A"/>
              </w:rPr>
              <w:t>3</w:t>
            </w:r>
          </w:p>
        </w:tc>
      </w:tr>
      <w:tr w:rsidR="00CB0CDE" w:rsidRPr="005048ED" w14:paraId="3D4B362D" w14:textId="77777777" w:rsidTr="00081CBF">
        <w:tc>
          <w:tcPr>
            <w:tcW w:w="12038" w:type="dxa"/>
            <w:gridSpan w:val="4"/>
            <w:shd w:val="clear" w:color="auto" w:fill="auto"/>
          </w:tcPr>
          <w:p w14:paraId="5326A21C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Толерантность – основа диалогического общения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C25F96C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7DE5145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16E07DEA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05FA71F4" w14:textId="77777777" w:rsidTr="00081CBF">
        <w:tc>
          <w:tcPr>
            <w:tcW w:w="12038" w:type="dxa"/>
            <w:gridSpan w:val="4"/>
            <w:shd w:val="clear" w:color="auto" w:fill="auto"/>
          </w:tcPr>
          <w:p w14:paraId="096A30B8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Сценарий взаимодействия в межличностном общении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9DBCA8D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FF6568C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7862EBBC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2F587DEE" w14:textId="77777777" w:rsidTr="00081CBF">
        <w:trPr>
          <w:trHeight w:val="315"/>
        </w:trPr>
        <w:tc>
          <w:tcPr>
            <w:tcW w:w="12038" w:type="dxa"/>
            <w:gridSpan w:val="4"/>
            <w:shd w:val="clear" w:color="auto" w:fill="auto"/>
          </w:tcPr>
          <w:p w14:paraId="73F24B6B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Причины возникновения манипуляций в межличностном общении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1444766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373F3E4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32603185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0B8BAFCE" w14:textId="77777777" w:rsidTr="00081CBF">
        <w:trPr>
          <w:trHeight w:val="118"/>
        </w:trPr>
        <w:tc>
          <w:tcPr>
            <w:tcW w:w="12038" w:type="dxa"/>
            <w:gridSpan w:val="4"/>
            <w:shd w:val="clear" w:color="auto" w:fill="auto"/>
          </w:tcPr>
          <w:p w14:paraId="70E3D94B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Влияние индивидуальных различий на особенности коммуникации в группе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013F72C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8FE4699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5DE73FE9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53441591" w14:textId="77777777" w:rsidTr="00081CBF">
        <w:trPr>
          <w:trHeight w:val="112"/>
        </w:trPr>
        <w:tc>
          <w:tcPr>
            <w:tcW w:w="12038" w:type="dxa"/>
            <w:gridSpan w:val="4"/>
            <w:shd w:val="clear" w:color="auto" w:fill="auto"/>
          </w:tcPr>
          <w:p w14:paraId="08E4235E" w14:textId="77777777" w:rsidR="00CB0CDE" w:rsidRPr="005048ED" w:rsidRDefault="00081CBF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 xml:space="preserve">Позиции взаимодействия в русле </w:t>
            </w:r>
            <w:proofErr w:type="spellStart"/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трансактного</w:t>
            </w:r>
            <w:proofErr w:type="spellEnd"/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 xml:space="preserve"> анализа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32D8319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740B2787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6AF850E3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31C37958" w14:textId="77777777" w:rsidTr="00081CBF">
        <w:trPr>
          <w:trHeight w:val="270"/>
        </w:trPr>
        <w:tc>
          <w:tcPr>
            <w:tcW w:w="12038" w:type="dxa"/>
            <w:gridSpan w:val="4"/>
            <w:shd w:val="clear" w:color="auto" w:fill="auto"/>
          </w:tcPr>
          <w:p w14:paraId="75FC3450" w14:textId="77777777" w:rsidR="00CB0CDE" w:rsidRPr="005048ED" w:rsidRDefault="00470B97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Ролевые игры, направленные на развитие навыков корректного диспута; на развитие навыков публичного выступления, на умение аргументировать и убеждать.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76FDCB1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972676A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44F623AD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361F281C" w14:textId="77777777" w:rsidTr="00081CBF">
        <w:trPr>
          <w:trHeight w:val="259"/>
        </w:trPr>
        <w:tc>
          <w:tcPr>
            <w:tcW w:w="12038" w:type="dxa"/>
            <w:gridSpan w:val="4"/>
            <w:shd w:val="clear" w:color="auto" w:fill="auto"/>
          </w:tcPr>
          <w:p w14:paraId="3312E21D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Составление плана публичного выступления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6792E66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1F60448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760EF021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6868ECB6" w14:textId="77777777" w:rsidTr="00081CBF">
        <w:trPr>
          <w:trHeight w:val="135"/>
        </w:trPr>
        <w:tc>
          <w:tcPr>
            <w:tcW w:w="12038" w:type="dxa"/>
            <w:gridSpan w:val="4"/>
            <w:shd w:val="clear" w:color="auto" w:fill="auto"/>
          </w:tcPr>
          <w:p w14:paraId="64529967" w14:textId="77777777" w:rsidR="00CB0CDE" w:rsidRPr="005048ED" w:rsidRDefault="00081CBF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Доклад «Общение - основа человеческого бытия».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FD3FF73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2FBC25C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5F5C0642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5184E45F" w14:textId="77777777" w:rsidTr="00081CBF">
        <w:trPr>
          <w:trHeight w:val="202"/>
        </w:trPr>
        <w:tc>
          <w:tcPr>
            <w:tcW w:w="12038" w:type="dxa"/>
            <w:gridSpan w:val="4"/>
            <w:shd w:val="clear" w:color="auto" w:fill="auto"/>
          </w:tcPr>
          <w:p w14:paraId="1C4E010C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Влияние толерантности на разрешение конфликтной ситуации.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78AF7A8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294BE11E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5F0803C1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090392A3" w14:textId="77777777" w:rsidTr="00081CBF">
        <w:trPr>
          <w:trHeight w:val="225"/>
        </w:trPr>
        <w:tc>
          <w:tcPr>
            <w:tcW w:w="12038" w:type="dxa"/>
            <w:gridSpan w:val="4"/>
            <w:shd w:val="clear" w:color="auto" w:fill="auto"/>
          </w:tcPr>
          <w:p w14:paraId="7239E182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lastRenderedPageBreak/>
              <w:t>Стратегии поведения в конфликтах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18D1FA1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0E033071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2B66276F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2F98F286" w14:textId="77777777" w:rsidTr="00081CBF">
        <w:trPr>
          <w:trHeight w:val="118"/>
        </w:trPr>
        <w:tc>
          <w:tcPr>
            <w:tcW w:w="12038" w:type="dxa"/>
            <w:gridSpan w:val="4"/>
            <w:shd w:val="clear" w:color="auto" w:fill="auto"/>
          </w:tcPr>
          <w:p w14:paraId="691D2B5D" w14:textId="77777777" w:rsidR="00CB0CDE" w:rsidRPr="005048ED" w:rsidRDefault="00081CBF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Роль руководителя в разрешении конфликтов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F1578D0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5C877DE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46AB2AE2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58CA7561" w14:textId="77777777" w:rsidTr="00081CBF">
        <w:trPr>
          <w:trHeight w:val="135"/>
        </w:trPr>
        <w:tc>
          <w:tcPr>
            <w:tcW w:w="12038" w:type="dxa"/>
            <w:gridSpan w:val="4"/>
            <w:shd w:val="clear" w:color="auto" w:fill="auto"/>
          </w:tcPr>
          <w:p w14:paraId="199CD107" w14:textId="77777777" w:rsidR="00CB0CDE" w:rsidRPr="005048ED" w:rsidRDefault="00081CBF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Гнев и агрессия.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300BC4EC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4E8E613C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473509EC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1CDE3195" w14:textId="77777777" w:rsidTr="00081CBF">
        <w:trPr>
          <w:trHeight w:val="270"/>
        </w:trPr>
        <w:tc>
          <w:tcPr>
            <w:tcW w:w="12038" w:type="dxa"/>
            <w:gridSpan w:val="4"/>
            <w:shd w:val="clear" w:color="auto" w:fill="auto"/>
          </w:tcPr>
          <w:p w14:paraId="6A05F17D" w14:textId="77777777" w:rsidR="00CB0CDE" w:rsidRPr="005048ED" w:rsidRDefault="00081CBF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Составление алгоритма выхода из конфликтных ситуаций.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10E2DCB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7FF6F02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3D52644A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CB0CDE" w:rsidRPr="005048ED" w14:paraId="3AFCFDBC" w14:textId="77777777" w:rsidTr="00081CBF">
        <w:trPr>
          <w:trHeight w:val="259"/>
        </w:trPr>
        <w:tc>
          <w:tcPr>
            <w:tcW w:w="12038" w:type="dxa"/>
            <w:gridSpan w:val="4"/>
            <w:shd w:val="clear" w:color="auto" w:fill="auto"/>
          </w:tcPr>
          <w:p w14:paraId="1320CFE3" w14:textId="3D2445CF" w:rsidR="00CB0CDE" w:rsidRPr="005048ED" w:rsidRDefault="00081CBF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rPr>
                <w:rStyle w:val="FontStyle92"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color w:val="1D1B11" w:themeColor="background2" w:themeShade="1A"/>
                <w:sz w:val="24"/>
                <w:szCs w:val="24"/>
              </w:rPr>
              <w:t>Анализ художественных и литературных произведений, в которых рассматриваются примеры различных стратегий поведения в конфликтах.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CD3F820" w14:textId="77777777" w:rsidR="00CB0CDE" w:rsidRPr="005048ED" w:rsidRDefault="00CB0CDE" w:rsidP="00470B97">
            <w:pPr>
              <w:tabs>
                <w:tab w:val="left" w:pos="3720"/>
                <w:tab w:val="center" w:pos="6360"/>
              </w:tabs>
              <w:spacing w:line="288" w:lineRule="auto"/>
              <w:contextualSpacing/>
              <w:jc w:val="center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14:paraId="1AE2DA77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b/>
                <w:color w:val="1D1B11" w:themeColor="background2" w:themeShade="1A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0BE3BE02" w14:textId="77777777" w:rsidR="00CB0CDE" w:rsidRPr="005048ED" w:rsidRDefault="00CB0CDE" w:rsidP="00470B97">
            <w:pPr>
              <w:spacing w:line="288" w:lineRule="auto"/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F54081" w:rsidRPr="005048ED" w14:paraId="69E63A87" w14:textId="77777777" w:rsidTr="00B972E7">
        <w:tc>
          <w:tcPr>
            <w:tcW w:w="12937" w:type="dxa"/>
            <w:gridSpan w:val="5"/>
            <w:shd w:val="clear" w:color="auto" w:fill="auto"/>
          </w:tcPr>
          <w:p w14:paraId="169EF92E" w14:textId="77777777" w:rsidR="00F54081" w:rsidRPr="005048ED" w:rsidRDefault="00F54081" w:rsidP="00F54081">
            <w:pPr>
              <w:tabs>
                <w:tab w:val="left" w:pos="3720"/>
                <w:tab w:val="center" w:pos="6360"/>
              </w:tabs>
              <w:contextualSpacing/>
              <w:jc w:val="right"/>
              <w:rPr>
                <w:rStyle w:val="FontStyle92"/>
                <w:i/>
                <w:color w:val="1D1B11" w:themeColor="background2" w:themeShade="1A"/>
                <w:sz w:val="24"/>
                <w:szCs w:val="24"/>
              </w:rPr>
            </w:pPr>
            <w:r w:rsidRPr="005048ED">
              <w:rPr>
                <w:b/>
                <w:bCs/>
                <w:color w:val="1D1B11" w:themeColor="background2" w:themeShade="1A"/>
                <w:sz w:val="23"/>
                <w:szCs w:val="23"/>
              </w:rPr>
              <w:t>Промежуточная аттестация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BCA120E" w14:textId="77777777" w:rsidR="00F54081" w:rsidRPr="005048ED" w:rsidRDefault="002D4FAD" w:rsidP="008F2FEC">
            <w:pPr>
              <w:contextualSpacing/>
              <w:jc w:val="center"/>
              <w:rPr>
                <w:b/>
                <w:color w:val="1D1B11" w:themeColor="background2" w:themeShade="1A"/>
              </w:rPr>
            </w:pPr>
            <w:r w:rsidRPr="005048ED">
              <w:rPr>
                <w:b/>
                <w:color w:val="1D1B11" w:themeColor="background2" w:themeShade="1A"/>
              </w:rPr>
              <w:t>ЭК</w:t>
            </w:r>
          </w:p>
        </w:tc>
        <w:tc>
          <w:tcPr>
            <w:tcW w:w="1064" w:type="dxa"/>
            <w:shd w:val="clear" w:color="auto" w:fill="auto"/>
          </w:tcPr>
          <w:p w14:paraId="422393B4" w14:textId="77777777" w:rsidR="00F54081" w:rsidRPr="005048ED" w:rsidRDefault="00F54081" w:rsidP="008F2FEC">
            <w:pPr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  <w:tr w:rsidR="00F54081" w:rsidRPr="005048ED" w14:paraId="322C9210" w14:textId="77777777" w:rsidTr="00B972E7">
        <w:tc>
          <w:tcPr>
            <w:tcW w:w="12937" w:type="dxa"/>
            <w:gridSpan w:val="5"/>
            <w:shd w:val="clear" w:color="auto" w:fill="auto"/>
          </w:tcPr>
          <w:p w14:paraId="40603A97" w14:textId="77777777" w:rsidR="00F54081" w:rsidRPr="00427E83" w:rsidRDefault="00F54081" w:rsidP="00F54081">
            <w:pPr>
              <w:jc w:val="right"/>
              <w:rPr>
                <w:b/>
                <w:color w:val="1D1B11" w:themeColor="background2" w:themeShade="1A"/>
                <w:sz w:val="22"/>
                <w:szCs w:val="22"/>
              </w:rPr>
            </w:pPr>
            <w:r w:rsidRPr="00427E83">
              <w:rPr>
                <w:b/>
                <w:color w:val="1D1B11" w:themeColor="background2" w:themeShade="1A"/>
                <w:sz w:val="22"/>
                <w:szCs w:val="22"/>
              </w:rPr>
              <w:t>Всего:</w:t>
            </w:r>
          </w:p>
          <w:p w14:paraId="46B47BC3" w14:textId="77777777" w:rsidR="00F54081" w:rsidRPr="00427E83" w:rsidRDefault="00F54081" w:rsidP="00F54081">
            <w:pPr>
              <w:jc w:val="right"/>
              <w:rPr>
                <w:b/>
                <w:bCs/>
                <w:color w:val="1D1B11" w:themeColor="background2" w:themeShade="1A"/>
                <w:sz w:val="22"/>
                <w:szCs w:val="22"/>
              </w:rPr>
            </w:pPr>
            <w:r w:rsidRPr="00427E83">
              <w:rPr>
                <w:b/>
                <w:color w:val="1D1B11" w:themeColor="background2" w:themeShade="1A"/>
                <w:sz w:val="22"/>
                <w:szCs w:val="22"/>
              </w:rPr>
              <w:t>Теоретических:</w:t>
            </w:r>
          </w:p>
          <w:p w14:paraId="14FCB791" w14:textId="77777777" w:rsidR="00F54081" w:rsidRPr="00427E83" w:rsidRDefault="00F54081" w:rsidP="00F54081">
            <w:pPr>
              <w:jc w:val="right"/>
              <w:rPr>
                <w:b/>
                <w:bCs/>
                <w:color w:val="1D1B11" w:themeColor="background2" w:themeShade="1A"/>
                <w:sz w:val="22"/>
                <w:szCs w:val="22"/>
              </w:rPr>
            </w:pPr>
            <w:r w:rsidRPr="00427E83">
              <w:rPr>
                <w:b/>
                <w:color w:val="1D1B11" w:themeColor="background2" w:themeShade="1A"/>
                <w:sz w:val="22"/>
                <w:szCs w:val="22"/>
              </w:rPr>
              <w:t>Практических:</w:t>
            </w:r>
          </w:p>
          <w:p w14:paraId="3E1AF358" w14:textId="77777777" w:rsidR="00F54081" w:rsidRPr="00427E83" w:rsidRDefault="00F54081" w:rsidP="00F54081">
            <w:pPr>
              <w:tabs>
                <w:tab w:val="left" w:pos="3720"/>
                <w:tab w:val="center" w:pos="6360"/>
              </w:tabs>
              <w:contextualSpacing/>
              <w:jc w:val="right"/>
              <w:rPr>
                <w:rStyle w:val="FontStyle92"/>
                <w:i/>
                <w:color w:val="1D1B11" w:themeColor="background2" w:themeShade="1A"/>
                <w:sz w:val="22"/>
                <w:szCs w:val="22"/>
              </w:rPr>
            </w:pPr>
            <w:r w:rsidRPr="00427E83">
              <w:rPr>
                <w:b/>
                <w:color w:val="1D1B11" w:themeColor="background2" w:themeShade="1A"/>
                <w:sz w:val="22"/>
                <w:szCs w:val="22"/>
              </w:rPr>
              <w:t>Самостоятельная работа: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F63D41" w14:textId="77777777" w:rsidR="00F54081" w:rsidRPr="00427E83" w:rsidRDefault="00E57273" w:rsidP="008F2FEC">
            <w:pPr>
              <w:contextualSpacing/>
              <w:jc w:val="center"/>
              <w:rPr>
                <w:b/>
                <w:color w:val="1D1B11" w:themeColor="background2" w:themeShade="1A"/>
                <w:sz w:val="22"/>
                <w:szCs w:val="22"/>
              </w:rPr>
            </w:pPr>
            <w:r w:rsidRPr="00427E83">
              <w:rPr>
                <w:b/>
                <w:color w:val="1D1B11" w:themeColor="background2" w:themeShade="1A"/>
                <w:sz w:val="22"/>
                <w:szCs w:val="22"/>
              </w:rPr>
              <w:t>78</w:t>
            </w:r>
          </w:p>
          <w:p w14:paraId="4398A8A0" w14:textId="77777777" w:rsidR="00F54081" w:rsidRPr="00427E83" w:rsidRDefault="00E57273" w:rsidP="008F2FEC">
            <w:pPr>
              <w:contextualSpacing/>
              <w:jc w:val="center"/>
              <w:rPr>
                <w:b/>
                <w:color w:val="1D1B11" w:themeColor="background2" w:themeShade="1A"/>
                <w:sz w:val="22"/>
                <w:szCs w:val="22"/>
              </w:rPr>
            </w:pPr>
            <w:r w:rsidRPr="00427E83">
              <w:rPr>
                <w:b/>
                <w:color w:val="1D1B11" w:themeColor="background2" w:themeShade="1A"/>
                <w:sz w:val="22"/>
                <w:szCs w:val="22"/>
              </w:rPr>
              <w:t>24</w:t>
            </w:r>
          </w:p>
          <w:p w14:paraId="5289DCF0" w14:textId="77777777" w:rsidR="00F54081" w:rsidRPr="00427E83" w:rsidRDefault="00E57273" w:rsidP="008F2FEC">
            <w:pPr>
              <w:contextualSpacing/>
              <w:jc w:val="center"/>
              <w:rPr>
                <w:b/>
                <w:color w:val="1D1B11" w:themeColor="background2" w:themeShade="1A"/>
                <w:sz w:val="22"/>
                <w:szCs w:val="22"/>
              </w:rPr>
            </w:pPr>
            <w:r w:rsidRPr="00427E83">
              <w:rPr>
                <w:b/>
                <w:color w:val="1D1B11" w:themeColor="background2" w:themeShade="1A"/>
                <w:sz w:val="22"/>
                <w:szCs w:val="22"/>
              </w:rPr>
              <w:t>24</w:t>
            </w:r>
          </w:p>
          <w:p w14:paraId="0DEDC2B9" w14:textId="77777777" w:rsidR="00F54081" w:rsidRPr="00427E83" w:rsidRDefault="00E57273" w:rsidP="008F2FEC">
            <w:pPr>
              <w:contextualSpacing/>
              <w:jc w:val="center"/>
              <w:rPr>
                <w:b/>
                <w:color w:val="1D1B11" w:themeColor="background2" w:themeShade="1A"/>
                <w:sz w:val="22"/>
                <w:szCs w:val="22"/>
              </w:rPr>
            </w:pPr>
            <w:r w:rsidRPr="00427E83">
              <w:rPr>
                <w:b/>
                <w:color w:val="1D1B11" w:themeColor="background2" w:themeShade="1A"/>
                <w:sz w:val="22"/>
                <w:szCs w:val="22"/>
              </w:rPr>
              <w:t>30</w:t>
            </w:r>
          </w:p>
        </w:tc>
        <w:tc>
          <w:tcPr>
            <w:tcW w:w="1064" w:type="dxa"/>
            <w:shd w:val="clear" w:color="auto" w:fill="auto"/>
          </w:tcPr>
          <w:p w14:paraId="7553FD62" w14:textId="77777777" w:rsidR="00F54081" w:rsidRPr="005048ED" w:rsidRDefault="00F54081" w:rsidP="008F2FEC">
            <w:pPr>
              <w:contextualSpacing/>
              <w:jc w:val="center"/>
              <w:rPr>
                <w:color w:val="1D1B11" w:themeColor="background2" w:themeShade="1A"/>
              </w:rPr>
            </w:pPr>
          </w:p>
        </w:tc>
      </w:tr>
    </w:tbl>
    <w:p w14:paraId="72EC3438" w14:textId="77777777" w:rsidR="00666C7C" w:rsidRDefault="00666C7C" w:rsidP="00C04276"/>
    <w:p w14:paraId="6A9C4253" w14:textId="77777777" w:rsidR="00F54081" w:rsidRPr="00D80264" w:rsidRDefault="00F54081" w:rsidP="00F54081">
      <w:pPr>
        <w:shd w:val="clear" w:color="auto" w:fill="FFFFFF"/>
        <w:rPr>
          <w:color w:val="1D1B11" w:themeColor="background2" w:themeShade="1A"/>
          <w:sz w:val="24"/>
          <w:szCs w:val="24"/>
        </w:rPr>
      </w:pPr>
      <w:r w:rsidRPr="00D80264">
        <w:rPr>
          <w:color w:val="1D1B11" w:themeColor="background2" w:themeShade="1A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07A95F45" w14:textId="77777777" w:rsidR="00F54081" w:rsidRPr="00D80264" w:rsidRDefault="00F54081" w:rsidP="00F54081">
      <w:pPr>
        <w:numPr>
          <w:ilvl w:val="0"/>
          <w:numId w:val="3"/>
        </w:numPr>
        <w:shd w:val="clear" w:color="auto" w:fill="FFFFFF"/>
        <w:tabs>
          <w:tab w:val="left" w:pos="312"/>
        </w:tabs>
        <w:rPr>
          <w:color w:val="1D1B11" w:themeColor="background2" w:themeShade="1A"/>
          <w:sz w:val="24"/>
          <w:szCs w:val="24"/>
        </w:rPr>
      </w:pPr>
      <w:r w:rsidRPr="00D80264">
        <w:rPr>
          <w:color w:val="1D1B11" w:themeColor="background2" w:themeShade="1A"/>
          <w:sz w:val="24"/>
          <w:szCs w:val="24"/>
        </w:rPr>
        <w:t>– ознакомительный (узнавание ранее изученных объектов, свойств);</w:t>
      </w:r>
    </w:p>
    <w:p w14:paraId="07B889E0" w14:textId="77777777" w:rsidR="00F54081" w:rsidRPr="00D80264" w:rsidRDefault="00F54081" w:rsidP="00F54081">
      <w:pPr>
        <w:numPr>
          <w:ilvl w:val="0"/>
          <w:numId w:val="3"/>
        </w:numPr>
        <w:shd w:val="clear" w:color="auto" w:fill="FFFFFF"/>
        <w:tabs>
          <w:tab w:val="left" w:pos="312"/>
        </w:tabs>
        <w:rPr>
          <w:color w:val="1D1B11" w:themeColor="background2" w:themeShade="1A"/>
          <w:sz w:val="24"/>
          <w:szCs w:val="24"/>
        </w:rPr>
      </w:pPr>
      <w:r w:rsidRPr="00D80264">
        <w:rPr>
          <w:color w:val="1D1B11" w:themeColor="background2" w:themeShade="1A"/>
          <w:sz w:val="24"/>
          <w:szCs w:val="24"/>
        </w:rPr>
        <w:t>– репродуктивный (выполнение деятельности по образцу, инструкции или под руководством);</w:t>
      </w:r>
    </w:p>
    <w:p w14:paraId="4D8E0581" w14:textId="77777777" w:rsidR="00F54081" w:rsidRPr="00D80264" w:rsidRDefault="00F54081" w:rsidP="00F54081">
      <w:pPr>
        <w:numPr>
          <w:ilvl w:val="0"/>
          <w:numId w:val="3"/>
        </w:numPr>
        <w:shd w:val="clear" w:color="auto" w:fill="FFFFFF"/>
        <w:tabs>
          <w:tab w:val="left" w:pos="312"/>
        </w:tabs>
        <w:rPr>
          <w:color w:val="1D1B11" w:themeColor="background2" w:themeShade="1A"/>
          <w:sz w:val="24"/>
          <w:szCs w:val="24"/>
        </w:rPr>
      </w:pPr>
      <w:r w:rsidRPr="00D80264">
        <w:rPr>
          <w:color w:val="1D1B11" w:themeColor="background2" w:themeShade="1A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14:paraId="5C76095E" w14:textId="77777777" w:rsidR="00F54081" w:rsidRDefault="00F54081" w:rsidP="00F54081"/>
    <w:p w14:paraId="37523D61" w14:textId="77777777" w:rsidR="00666C7C" w:rsidRDefault="00666C7C" w:rsidP="00C04276"/>
    <w:p w14:paraId="69099118" w14:textId="77777777" w:rsidR="00666C7C" w:rsidRDefault="00666C7C" w:rsidP="00C04276"/>
    <w:p w14:paraId="2F104446" w14:textId="77777777" w:rsidR="00666C7C" w:rsidRDefault="00666C7C" w:rsidP="00C04276"/>
    <w:p w14:paraId="1E180341" w14:textId="77777777" w:rsidR="00666C7C" w:rsidRDefault="00666C7C" w:rsidP="00C04276"/>
    <w:p w14:paraId="1A419594" w14:textId="77777777" w:rsidR="00AF3AE5" w:rsidRDefault="00AF3AE5" w:rsidP="00C04276"/>
    <w:p w14:paraId="611414BF" w14:textId="77777777" w:rsidR="00AF3AE5" w:rsidRDefault="00AF3AE5" w:rsidP="00C04276">
      <w:bookmarkStart w:id="10" w:name="_GoBack"/>
      <w:bookmarkEnd w:id="10"/>
    </w:p>
    <w:p w14:paraId="5A6CD640" w14:textId="77777777" w:rsidR="00AF3AE5" w:rsidRDefault="00AF3AE5" w:rsidP="00C04276"/>
    <w:p w14:paraId="1C64408D" w14:textId="77777777" w:rsidR="00666C7C" w:rsidRDefault="00666C7C" w:rsidP="00C04276"/>
    <w:p w14:paraId="4D0D18E5" w14:textId="77777777" w:rsidR="00666C7C" w:rsidRDefault="00666C7C" w:rsidP="00C04276"/>
    <w:p w14:paraId="0A80E176" w14:textId="77777777" w:rsidR="00AF3AE5" w:rsidRDefault="00AF3AE5" w:rsidP="00C04276"/>
    <w:p w14:paraId="0D561E4C" w14:textId="77777777" w:rsidR="001B18CC" w:rsidRPr="00F804E6" w:rsidRDefault="001B18CC" w:rsidP="00381156">
      <w:pPr>
        <w:shd w:val="clear" w:color="auto" w:fill="FFFFFF"/>
        <w:ind w:firstLine="709"/>
        <w:jc w:val="center"/>
        <w:rPr>
          <w:b/>
          <w:bCs/>
          <w:color w:val="1D1B11" w:themeColor="background2" w:themeShade="1A"/>
          <w:sz w:val="28"/>
          <w:szCs w:val="28"/>
        </w:rPr>
        <w:sectPr w:rsidR="001B18CC" w:rsidRPr="00F804E6" w:rsidSect="0057447A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14:paraId="3BD50674" w14:textId="77777777" w:rsidR="00082DB4" w:rsidRPr="00AA3920" w:rsidRDefault="00082DB4" w:rsidP="00AA3920">
      <w:pPr>
        <w:shd w:val="clear" w:color="auto" w:fill="FFFFFF"/>
        <w:ind w:firstLine="709"/>
        <w:jc w:val="both"/>
        <w:rPr>
          <w:b/>
          <w:bCs/>
          <w:color w:val="1D1B11" w:themeColor="background2" w:themeShade="1A"/>
          <w:sz w:val="28"/>
          <w:szCs w:val="28"/>
        </w:rPr>
      </w:pPr>
      <w:r w:rsidRPr="00AA3920">
        <w:rPr>
          <w:b/>
          <w:bCs/>
          <w:color w:val="1D1B11" w:themeColor="background2" w:themeShade="1A"/>
          <w:sz w:val="28"/>
          <w:szCs w:val="28"/>
        </w:rPr>
        <w:lastRenderedPageBreak/>
        <w:t>3. УСЛОВИЯ РЕАЛИЗАЦИИ ПРОГРАММЫ ДИСЦИПЛИНЫ</w:t>
      </w:r>
    </w:p>
    <w:p w14:paraId="7665567F" w14:textId="77777777" w:rsidR="00082DB4" w:rsidRPr="00AA3920" w:rsidRDefault="00082DB4" w:rsidP="00381156">
      <w:pPr>
        <w:shd w:val="clear" w:color="auto" w:fill="FFFFFF"/>
        <w:ind w:firstLine="709"/>
        <w:rPr>
          <w:b/>
          <w:bCs/>
          <w:color w:val="1D1B11" w:themeColor="background2" w:themeShade="1A"/>
          <w:spacing w:val="-2"/>
          <w:sz w:val="28"/>
          <w:szCs w:val="28"/>
        </w:rPr>
      </w:pPr>
    </w:p>
    <w:p w14:paraId="28B4357B" w14:textId="77777777" w:rsidR="00082DB4" w:rsidRPr="00AA3920" w:rsidRDefault="00082DB4" w:rsidP="001B18CC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r w:rsidRPr="00AA3920">
        <w:rPr>
          <w:b/>
          <w:bCs/>
          <w:color w:val="1D1B11" w:themeColor="background2" w:themeShade="1A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24748687" w14:textId="77777777" w:rsidR="00082DB4" w:rsidRPr="00AA3920" w:rsidRDefault="00082DB4" w:rsidP="00381156">
      <w:pPr>
        <w:shd w:val="clear" w:color="auto" w:fill="FFFFFF"/>
        <w:tabs>
          <w:tab w:val="left" w:leader="underscore" w:pos="7502"/>
        </w:tabs>
        <w:ind w:firstLine="709"/>
        <w:rPr>
          <w:color w:val="1D1B11" w:themeColor="background2" w:themeShade="1A"/>
          <w:sz w:val="28"/>
          <w:szCs w:val="28"/>
        </w:rPr>
      </w:pPr>
    </w:p>
    <w:p w14:paraId="2559B087" w14:textId="77777777" w:rsidR="00082DB4" w:rsidRPr="00AA3920" w:rsidRDefault="00082DB4" w:rsidP="00AA3920">
      <w:pPr>
        <w:shd w:val="clear" w:color="auto" w:fill="FFFFFF"/>
        <w:tabs>
          <w:tab w:val="left" w:leader="underscore" w:pos="7502"/>
        </w:tabs>
        <w:jc w:val="both"/>
        <w:rPr>
          <w:color w:val="1D1B11" w:themeColor="background2" w:themeShade="1A"/>
          <w:sz w:val="28"/>
          <w:szCs w:val="28"/>
        </w:rPr>
      </w:pPr>
      <w:r w:rsidRPr="00AA3920">
        <w:rPr>
          <w:color w:val="1D1B11" w:themeColor="background2" w:themeShade="1A"/>
          <w:sz w:val="28"/>
          <w:szCs w:val="28"/>
        </w:rPr>
        <w:t xml:space="preserve">Реализация программы дисциплины требует наличия учебного кабинета социально-экономических дисциплин. </w:t>
      </w:r>
    </w:p>
    <w:p w14:paraId="7CD5E974" w14:textId="77777777" w:rsidR="001B18CC" w:rsidRPr="00AA3920" w:rsidRDefault="001B18CC" w:rsidP="00AA3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1D1B11" w:themeColor="background2" w:themeShade="1A"/>
          <w:sz w:val="28"/>
          <w:szCs w:val="28"/>
        </w:rPr>
      </w:pPr>
      <w:r w:rsidRPr="00AA3920">
        <w:rPr>
          <w:bCs/>
          <w:color w:val="1D1B11" w:themeColor="background2" w:themeShade="1A"/>
          <w:sz w:val="28"/>
          <w:szCs w:val="28"/>
        </w:rPr>
        <w:t xml:space="preserve">Оборудование учебного кабинета: </w:t>
      </w:r>
    </w:p>
    <w:p w14:paraId="356A131C" w14:textId="77777777" w:rsidR="001B18CC" w:rsidRPr="00AA3920" w:rsidRDefault="001B18CC" w:rsidP="00AA3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1D1B11" w:themeColor="background2" w:themeShade="1A"/>
          <w:sz w:val="28"/>
          <w:szCs w:val="28"/>
        </w:rPr>
      </w:pPr>
      <w:r w:rsidRPr="00AA3920">
        <w:rPr>
          <w:bCs/>
          <w:color w:val="1D1B11" w:themeColor="background2" w:themeShade="1A"/>
          <w:sz w:val="28"/>
          <w:szCs w:val="28"/>
        </w:rPr>
        <w:t>- посадочные места по количеству обучающихся;</w:t>
      </w:r>
    </w:p>
    <w:p w14:paraId="416BD856" w14:textId="77777777" w:rsidR="001B18CC" w:rsidRPr="00AA3920" w:rsidRDefault="001B18CC" w:rsidP="00AA3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1D1B11" w:themeColor="background2" w:themeShade="1A"/>
          <w:sz w:val="28"/>
          <w:szCs w:val="28"/>
        </w:rPr>
      </w:pPr>
      <w:r w:rsidRPr="00AA3920">
        <w:rPr>
          <w:bCs/>
          <w:color w:val="1D1B11" w:themeColor="background2" w:themeShade="1A"/>
          <w:sz w:val="28"/>
          <w:szCs w:val="28"/>
        </w:rPr>
        <w:t>- рабочее место преподавателя;</w:t>
      </w:r>
    </w:p>
    <w:p w14:paraId="615739CD" w14:textId="77777777" w:rsidR="001B18CC" w:rsidRPr="00AA3920" w:rsidRDefault="001B18CC" w:rsidP="00AA3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1D1B11" w:themeColor="background2" w:themeShade="1A"/>
          <w:sz w:val="28"/>
          <w:szCs w:val="28"/>
        </w:rPr>
      </w:pPr>
      <w:r w:rsidRPr="00AA3920">
        <w:rPr>
          <w:bCs/>
          <w:color w:val="1D1B11" w:themeColor="background2" w:themeShade="1A"/>
          <w:sz w:val="28"/>
          <w:szCs w:val="28"/>
        </w:rPr>
        <w:t>- доска;</w:t>
      </w:r>
    </w:p>
    <w:p w14:paraId="6A515027" w14:textId="77777777" w:rsidR="001B18CC" w:rsidRPr="00AA3920" w:rsidRDefault="001B18CC" w:rsidP="00AA3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1D1B11" w:themeColor="background2" w:themeShade="1A"/>
          <w:sz w:val="28"/>
          <w:szCs w:val="28"/>
        </w:rPr>
      </w:pPr>
      <w:r w:rsidRPr="00AA3920">
        <w:rPr>
          <w:bCs/>
          <w:color w:val="1D1B11" w:themeColor="background2" w:themeShade="1A"/>
          <w:sz w:val="28"/>
          <w:szCs w:val="28"/>
        </w:rPr>
        <w:t>- экран;</w:t>
      </w:r>
    </w:p>
    <w:p w14:paraId="4C7CCA79" w14:textId="77777777" w:rsidR="001B18CC" w:rsidRPr="00AA3920" w:rsidRDefault="001B18CC" w:rsidP="00AA3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1D1B11" w:themeColor="background2" w:themeShade="1A"/>
          <w:sz w:val="28"/>
          <w:szCs w:val="28"/>
        </w:rPr>
      </w:pPr>
      <w:r w:rsidRPr="00AA3920">
        <w:rPr>
          <w:bCs/>
          <w:color w:val="1D1B11" w:themeColor="background2" w:themeShade="1A"/>
          <w:sz w:val="28"/>
          <w:szCs w:val="28"/>
        </w:rPr>
        <w:t>- стенды.</w:t>
      </w:r>
    </w:p>
    <w:p w14:paraId="6A7069C8" w14:textId="77777777" w:rsidR="001B18CC" w:rsidRPr="00AA3920" w:rsidRDefault="001B18CC" w:rsidP="00AA3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1D1B11" w:themeColor="background2" w:themeShade="1A"/>
          <w:sz w:val="28"/>
          <w:szCs w:val="28"/>
        </w:rPr>
      </w:pPr>
      <w:r w:rsidRPr="00AA3920">
        <w:rPr>
          <w:bCs/>
          <w:color w:val="1D1B11" w:themeColor="background2" w:themeShade="1A"/>
          <w:sz w:val="28"/>
          <w:szCs w:val="28"/>
        </w:rPr>
        <w:t xml:space="preserve">Технические средства обучения: </w:t>
      </w:r>
    </w:p>
    <w:p w14:paraId="75971816" w14:textId="77777777" w:rsidR="001B18CC" w:rsidRPr="00AA3920" w:rsidRDefault="001B18CC" w:rsidP="00AA3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1D1B11" w:themeColor="background2" w:themeShade="1A"/>
          <w:sz w:val="28"/>
          <w:szCs w:val="28"/>
        </w:rPr>
      </w:pPr>
      <w:r w:rsidRPr="00AA3920">
        <w:rPr>
          <w:bCs/>
          <w:color w:val="1D1B11" w:themeColor="background2" w:themeShade="1A"/>
          <w:sz w:val="28"/>
          <w:szCs w:val="28"/>
        </w:rPr>
        <w:t>- персональные компьютеры;</w:t>
      </w:r>
    </w:p>
    <w:p w14:paraId="4083FC8D" w14:textId="77777777" w:rsidR="001B18CC" w:rsidRPr="00AA3920" w:rsidRDefault="001B18CC" w:rsidP="00AA39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1D1B11" w:themeColor="background2" w:themeShade="1A"/>
          <w:sz w:val="28"/>
          <w:szCs w:val="28"/>
        </w:rPr>
      </w:pPr>
      <w:r w:rsidRPr="00AA3920">
        <w:rPr>
          <w:bCs/>
          <w:color w:val="1D1B11" w:themeColor="background2" w:themeShade="1A"/>
          <w:sz w:val="28"/>
          <w:szCs w:val="28"/>
        </w:rPr>
        <w:t>- проектор.</w:t>
      </w:r>
    </w:p>
    <w:p w14:paraId="227C911B" w14:textId="77777777" w:rsidR="001B18CC" w:rsidRPr="00AA3920" w:rsidRDefault="001B18CC" w:rsidP="00AA3920">
      <w:pPr>
        <w:shd w:val="clear" w:color="auto" w:fill="FFFFFF"/>
        <w:tabs>
          <w:tab w:val="left" w:leader="underscore" w:pos="7502"/>
        </w:tabs>
        <w:jc w:val="both"/>
        <w:rPr>
          <w:color w:val="1D1B11" w:themeColor="background2" w:themeShade="1A"/>
          <w:sz w:val="28"/>
          <w:szCs w:val="28"/>
        </w:rPr>
      </w:pPr>
      <w:r w:rsidRPr="00AA3920">
        <w:rPr>
          <w:color w:val="1D1B11" w:themeColor="background2" w:themeShade="1A"/>
          <w:sz w:val="28"/>
          <w:szCs w:val="28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1FD77128" w14:textId="77777777" w:rsidR="00082DB4" w:rsidRPr="00AA3920" w:rsidRDefault="00082DB4" w:rsidP="00381156">
      <w:pPr>
        <w:shd w:val="clear" w:color="auto" w:fill="FFFFFF"/>
        <w:tabs>
          <w:tab w:val="left" w:leader="underscore" w:pos="7502"/>
        </w:tabs>
        <w:ind w:firstLine="709"/>
        <w:rPr>
          <w:color w:val="1D1B11" w:themeColor="background2" w:themeShade="1A"/>
          <w:sz w:val="28"/>
          <w:szCs w:val="28"/>
        </w:rPr>
      </w:pPr>
    </w:p>
    <w:p w14:paraId="271CD5C9" w14:textId="77777777" w:rsidR="00082DB4" w:rsidRPr="00AA3920" w:rsidRDefault="00082DB4" w:rsidP="00381156">
      <w:pPr>
        <w:shd w:val="clear" w:color="auto" w:fill="FFFFFF"/>
        <w:ind w:firstLine="709"/>
        <w:rPr>
          <w:color w:val="1D1B11" w:themeColor="background2" w:themeShade="1A"/>
          <w:sz w:val="28"/>
          <w:szCs w:val="28"/>
        </w:rPr>
      </w:pPr>
      <w:r w:rsidRPr="00AA3920">
        <w:rPr>
          <w:b/>
          <w:bCs/>
          <w:color w:val="1D1B11" w:themeColor="background2" w:themeShade="1A"/>
          <w:sz w:val="28"/>
          <w:szCs w:val="28"/>
        </w:rPr>
        <w:t>3.2. Информационное обеспечение обучения</w:t>
      </w:r>
    </w:p>
    <w:p w14:paraId="18425A16" w14:textId="77777777" w:rsidR="001C382D" w:rsidRDefault="001C382D" w:rsidP="001C38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mirrorIndents/>
        <w:rPr>
          <w:rFonts w:ascii="Times New Roman" w:hAnsi="Times New Roman"/>
          <w:color w:val="0D0D0D"/>
          <w:sz w:val="28"/>
          <w:szCs w:val="28"/>
          <w:u w:val="single"/>
        </w:rPr>
      </w:pPr>
      <w:r w:rsidRPr="007F3DCE">
        <w:rPr>
          <w:rFonts w:ascii="Times New Roman" w:hAnsi="Times New Roman"/>
          <w:color w:val="0D0D0D"/>
          <w:sz w:val="28"/>
          <w:szCs w:val="28"/>
          <w:u w:val="single"/>
        </w:rPr>
        <w:t xml:space="preserve">Основные источники: </w:t>
      </w:r>
    </w:p>
    <w:p w14:paraId="4486BE35" w14:textId="77777777" w:rsidR="00580D51" w:rsidRDefault="00580D51" w:rsidP="00A034CD">
      <w:pPr>
        <w:numPr>
          <w:ilvl w:val="0"/>
          <w:numId w:val="32"/>
        </w:numPr>
        <w:tabs>
          <w:tab w:val="left" w:pos="284"/>
        </w:tabs>
        <w:spacing w:line="288" w:lineRule="auto"/>
        <w:ind w:left="0" w:firstLine="0"/>
        <w:contextualSpacing/>
        <w:jc w:val="both"/>
        <w:rPr>
          <w:sz w:val="28"/>
          <w:szCs w:val="28"/>
        </w:rPr>
      </w:pPr>
      <w:r w:rsidRPr="00580D51">
        <w:rPr>
          <w:sz w:val="28"/>
          <w:szCs w:val="28"/>
        </w:rPr>
        <w:t>Аминов И.И.</w:t>
      </w:r>
      <w:r>
        <w:rPr>
          <w:sz w:val="28"/>
          <w:szCs w:val="28"/>
        </w:rPr>
        <w:t xml:space="preserve"> Психология общения</w:t>
      </w:r>
      <w:r w:rsidR="00A034CD">
        <w:rPr>
          <w:sz w:val="28"/>
          <w:szCs w:val="28"/>
        </w:rPr>
        <w:t>: учебник</w:t>
      </w:r>
      <w:r w:rsidR="00A034CD" w:rsidRPr="00A034CD">
        <w:rPr>
          <w:sz w:val="28"/>
          <w:szCs w:val="28"/>
        </w:rPr>
        <w:t xml:space="preserve"> </w:t>
      </w:r>
      <w:r w:rsidR="00A034CD">
        <w:rPr>
          <w:sz w:val="28"/>
          <w:szCs w:val="28"/>
        </w:rPr>
        <w:t xml:space="preserve">/И.И. Аминов. - </w:t>
      </w:r>
      <w:r w:rsidR="00A034CD" w:rsidRPr="007B37D1">
        <w:rPr>
          <w:sz w:val="28"/>
          <w:szCs w:val="28"/>
        </w:rPr>
        <w:t xml:space="preserve">М.: </w:t>
      </w:r>
      <w:proofErr w:type="spellStart"/>
      <w:r w:rsidR="00A034CD" w:rsidRPr="007B37D1">
        <w:rPr>
          <w:sz w:val="28"/>
          <w:szCs w:val="28"/>
        </w:rPr>
        <w:t>КноРус</w:t>
      </w:r>
      <w:proofErr w:type="spellEnd"/>
      <w:r w:rsidR="00A034CD" w:rsidRPr="007B37D1">
        <w:rPr>
          <w:sz w:val="28"/>
          <w:szCs w:val="28"/>
        </w:rPr>
        <w:t>, 202</w:t>
      </w:r>
      <w:r w:rsidR="00A034CD">
        <w:rPr>
          <w:sz w:val="28"/>
          <w:szCs w:val="28"/>
        </w:rPr>
        <w:t>1.- 256</w:t>
      </w:r>
      <w:r w:rsidR="00A034CD" w:rsidRPr="007B37D1">
        <w:rPr>
          <w:sz w:val="28"/>
          <w:szCs w:val="28"/>
        </w:rPr>
        <w:t xml:space="preserve"> с. - Режим доступа:</w:t>
      </w:r>
      <w:r w:rsidR="00A034CD" w:rsidRPr="00A034CD">
        <w:t xml:space="preserve"> </w:t>
      </w:r>
      <w:hyperlink r:id="rId9" w:history="1">
        <w:r w:rsidR="00A034CD" w:rsidRPr="00D92A16">
          <w:rPr>
            <w:rStyle w:val="ac"/>
            <w:sz w:val="28"/>
            <w:szCs w:val="28"/>
          </w:rPr>
          <w:t>https://book.ru/book/943870</w:t>
        </w:r>
      </w:hyperlink>
    </w:p>
    <w:p w14:paraId="003BC449" w14:textId="77777777" w:rsidR="00794346" w:rsidRDefault="00794346" w:rsidP="00794346">
      <w:pPr>
        <w:numPr>
          <w:ilvl w:val="0"/>
          <w:numId w:val="32"/>
        </w:numPr>
        <w:tabs>
          <w:tab w:val="left" w:pos="284"/>
        </w:tabs>
        <w:spacing w:line="288" w:lineRule="auto"/>
        <w:ind w:left="0" w:firstLine="0"/>
        <w:contextualSpacing/>
        <w:jc w:val="both"/>
        <w:rPr>
          <w:sz w:val="28"/>
          <w:szCs w:val="28"/>
        </w:rPr>
      </w:pPr>
      <w:r w:rsidRPr="00794346">
        <w:rPr>
          <w:sz w:val="28"/>
          <w:szCs w:val="28"/>
        </w:rPr>
        <w:t xml:space="preserve">Психология профессионального общения: учебник /Цветков В.Л., </w:t>
      </w:r>
      <w:proofErr w:type="spellStart"/>
      <w:r w:rsidRPr="00794346">
        <w:rPr>
          <w:sz w:val="28"/>
          <w:szCs w:val="28"/>
        </w:rPr>
        <w:t>Юренкова</w:t>
      </w:r>
      <w:proofErr w:type="spellEnd"/>
      <w:r w:rsidRPr="00794346">
        <w:rPr>
          <w:sz w:val="28"/>
          <w:szCs w:val="28"/>
        </w:rPr>
        <w:t xml:space="preserve"> В.А.</w:t>
      </w:r>
      <w:r w:rsidR="0040782E">
        <w:rPr>
          <w:sz w:val="28"/>
          <w:szCs w:val="28"/>
        </w:rPr>
        <w:t xml:space="preserve"> </w:t>
      </w:r>
      <w:r w:rsidRPr="00794346">
        <w:rPr>
          <w:sz w:val="28"/>
          <w:szCs w:val="28"/>
        </w:rPr>
        <w:t>- М.: Юстиция, 2021. – 240 с. - Режим доступа:</w:t>
      </w:r>
      <w:r w:rsidRPr="00794346">
        <w:t xml:space="preserve"> </w:t>
      </w:r>
      <w:hyperlink r:id="rId10" w:history="1">
        <w:r w:rsidRPr="00794346">
          <w:rPr>
            <w:rStyle w:val="ac"/>
            <w:sz w:val="28"/>
            <w:szCs w:val="28"/>
          </w:rPr>
          <w:t>https://book.ru/book/938657</w:t>
        </w:r>
      </w:hyperlink>
    </w:p>
    <w:p w14:paraId="0FE5CD82" w14:textId="77777777" w:rsidR="00794346" w:rsidRDefault="00794346" w:rsidP="00794346">
      <w:pPr>
        <w:numPr>
          <w:ilvl w:val="0"/>
          <w:numId w:val="32"/>
        </w:numPr>
        <w:tabs>
          <w:tab w:val="left" w:pos="284"/>
        </w:tabs>
        <w:spacing w:line="288" w:lineRule="auto"/>
        <w:ind w:left="0" w:firstLine="0"/>
        <w:contextualSpacing/>
        <w:jc w:val="both"/>
        <w:rPr>
          <w:sz w:val="28"/>
          <w:szCs w:val="28"/>
        </w:rPr>
      </w:pPr>
      <w:r w:rsidRPr="00794346">
        <w:rPr>
          <w:sz w:val="28"/>
          <w:szCs w:val="28"/>
        </w:rPr>
        <w:t>Психол</w:t>
      </w:r>
      <w:r>
        <w:rPr>
          <w:sz w:val="28"/>
          <w:szCs w:val="28"/>
        </w:rPr>
        <w:t>огия общения и речевые практики /</w:t>
      </w:r>
      <w:r w:rsidRPr="00794346">
        <w:t xml:space="preserve"> </w:t>
      </w:r>
      <w:proofErr w:type="spellStart"/>
      <w:r w:rsidRPr="00794346">
        <w:rPr>
          <w:sz w:val="28"/>
          <w:szCs w:val="28"/>
        </w:rPr>
        <w:t>Залыгаева</w:t>
      </w:r>
      <w:proofErr w:type="spellEnd"/>
      <w:r w:rsidRPr="00794346">
        <w:rPr>
          <w:sz w:val="28"/>
          <w:szCs w:val="28"/>
        </w:rPr>
        <w:t xml:space="preserve"> С.А., </w:t>
      </w:r>
      <w:proofErr w:type="spellStart"/>
      <w:r w:rsidRPr="00794346">
        <w:rPr>
          <w:sz w:val="28"/>
          <w:szCs w:val="28"/>
        </w:rPr>
        <w:t>Шалагинова</w:t>
      </w:r>
      <w:proofErr w:type="spellEnd"/>
      <w:r w:rsidRPr="00794346">
        <w:rPr>
          <w:sz w:val="28"/>
          <w:szCs w:val="28"/>
        </w:rPr>
        <w:t xml:space="preserve"> К.С.</w:t>
      </w:r>
      <w:r>
        <w:rPr>
          <w:sz w:val="28"/>
          <w:szCs w:val="28"/>
        </w:rPr>
        <w:t xml:space="preserve"> – М.: </w:t>
      </w:r>
      <w:proofErr w:type="spellStart"/>
      <w:r>
        <w:rPr>
          <w:sz w:val="28"/>
          <w:szCs w:val="28"/>
        </w:rPr>
        <w:t>Русайс</w:t>
      </w:r>
      <w:proofErr w:type="spellEnd"/>
      <w:r>
        <w:rPr>
          <w:sz w:val="28"/>
          <w:szCs w:val="28"/>
        </w:rPr>
        <w:t>, 2021 – 129 с.</w:t>
      </w:r>
      <w:r w:rsidRPr="007B37D1">
        <w:rPr>
          <w:sz w:val="28"/>
          <w:szCs w:val="28"/>
        </w:rPr>
        <w:t xml:space="preserve"> - Режим доступа:</w:t>
      </w:r>
      <w:r>
        <w:rPr>
          <w:sz w:val="28"/>
          <w:szCs w:val="28"/>
        </w:rPr>
        <w:t xml:space="preserve"> </w:t>
      </w:r>
      <w:hyperlink r:id="rId11" w:history="1">
        <w:r w:rsidRPr="00D92A16">
          <w:rPr>
            <w:rStyle w:val="ac"/>
            <w:sz w:val="28"/>
            <w:szCs w:val="28"/>
          </w:rPr>
          <w:t>https://book.ru/book/940362</w:t>
        </w:r>
      </w:hyperlink>
    </w:p>
    <w:p w14:paraId="7E09B56A" w14:textId="77777777" w:rsidR="00794346" w:rsidRPr="00794346" w:rsidRDefault="00794346" w:rsidP="00794346">
      <w:pPr>
        <w:numPr>
          <w:ilvl w:val="0"/>
          <w:numId w:val="32"/>
        </w:numPr>
        <w:tabs>
          <w:tab w:val="left" w:pos="284"/>
        </w:tabs>
        <w:spacing w:line="288" w:lineRule="auto"/>
        <w:ind w:left="0" w:firstLine="0"/>
        <w:contextualSpacing/>
        <w:jc w:val="both"/>
        <w:rPr>
          <w:sz w:val="28"/>
          <w:szCs w:val="28"/>
        </w:rPr>
      </w:pPr>
      <w:r w:rsidRPr="00794346">
        <w:rPr>
          <w:sz w:val="28"/>
          <w:szCs w:val="28"/>
        </w:rPr>
        <w:t xml:space="preserve">Ульянова Н.Ю. Психология делового общения и межличностные коммуникации: учебник / Н.Ю. Ульянова. - М.: </w:t>
      </w:r>
      <w:proofErr w:type="spellStart"/>
      <w:r w:rsidRPr="00794346">
        <w:rPr>
          <w:sz w:val="28"/>
          <w:szCs w:val="28"/>
        </w:rPr>
        <w:t>КноРус</w:t>
      </w:r>
      <w:proofErr w:type="spellEnd"/>
      <w:r w:rsidRPr="00794346">
        <w:rPr>
          <w:sz w:val="28"/>
          <w:szCs w:val="28"/>
        </w:rPr>
        <w:t>, 2021.- 152 с. - Режим доступа:</w:t>
      </w:r>
      <w:r w:rsidRPr="00794346">
        <w:t xml:space="preserve"> </w:t>
      </w:r>
      <w:hyperlink r:id="rId12" w:history="1">
        <w:r w:rsidRPr="00794346">
          <w:rPr>
            <w:rStyle w:val="ac"/>
            <w:sz w:val="28"/>
            <w:szCs w:val="28"/>
          </w:rPr>
          <w:t>https://book.ru/book/939058</w:t>
        </w:r>
      </w:hyperlink>
    </w:p>
    <w:p w14:paraId="55818CC3" w14:textId="77777777" w:rsidR="00A034CD" w:rsidRDefault="00A034CD" w:rsidP="00A034CD">
      <w:pPr>
        <w:numPr>
          <w:ilvl w:val="0"/>
          <w:numId w:val="32"/>
        </w:numPr>
        <w:tabs>
          <w:tab w:val="left" w:pos="284"/>
        </w:tabs>
        <w:spacing w:line="288" w:lineRule="auto"/>
        <w:ind w:left="0" w:firstLine="0"/>
        <w:contextualSpacing/>
        <w:jc w:val="both"/>
        <w:rPr>
          <w:sz w:val="28"/>
          <w:szCs w:val="28"/>
        </w:rPr>
      </w:pPr>
      <w:r w:rsidRPr="00A034CD">
        <w:rPr>
          <w:sz w:val="28"/>
          <w:szCs w:val="28"/>
        </w:rPr>
        <w:t>Федорова А.В.</w:t>
      </w:r>
      <w:r>
        <w:rPr>
          <w:sz w:val="28"/>
          <w:szCs w:val="28"/>
        </w:rPr>
        <w:t xml:space="preserve"> </w:t>
      </w:r>
      <w:r w:rsidRPr="00A034CD">
        <w:rPr>
          <w:sz w:val="28"/>
          <w:szCs w:val="28"/>
        </w:rPr>
        <w:t xml:space="preserve">Профессиональная этика и психология делового общения </w:t>
      </w:r>
      <w:r>
        <w:rPr>
          <w:sz w:val="28"/>
          <w:szCs w:val="28"/>
        </w:rPr>
        <w:t>учебник</w:t>
      </w:r>
      <w:r w:rsidRPr="00A03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/А.В. Федорова. - </w:t>
      </w:r>
      <w:r w:rsidRPr="007B37D1">
        <w:rPr>
          <w:sz w:val="28"/>
          <w:szCs w:val="28"/>
        </w:rPr>
        <w:t xml:space="preserve">М.: </w:t>
      </w:r>
      <w:proofErr w:type="spellStart"/>
      <w:r w:rsidRPr="007B37D1">
        <w:rPr>
          <w:sz w:val="28"/>
          <w:szCs w:val="28"/>
        </w:rPr>
        <w:t>КноРус</w:t>
      </w:r>
      <w:proofErr w:type="spellEnd"/>
      <w:r w:rsidRPr="007B37D1">
        <w:rPr>
          <w:sz w:val="28"/>
          <w:szCs w:val="28"/>
        </w:rPr>
        <w:t>, 202</w:t>
      </w:r>
      <w:r>
        <w:rPr>
          <w:sz w:val="28"/>
          <w:szCs w:val="28"/>
        </w:rPr>
        <w:t>2.- 218</w:t>
      </w:r>
      <w:r w:rsidRPr="007B37D1">
        <w:rPr>
          <w:sz w:val="28"/>
          <w:szCs w:val="28"/>
        </w:rPr>
        <w:t>с. - Режим доступа:</w:t>
      </w:r>
      <w:r w:rsidRPr="00A034CD">
        <w:t xml:space="preserve"> </w:t>
      </w:r>
      <w:hyperlink r:id="rId13" w:history="1">
        <w:r w:rsidRPr="00D92A16">
          <w:rPr>
            <w:rStyle w:val="ac"/>
            <w:sz w:val="28"/>
            <w:szCs w:val="28"/>
          </w:rPr>
          <w:t>https://book.ru/book/943816</w:t>
        </w:r>
      </w:hyperlink>
    </w:p>
    <w:p w14:paraId="6601FE69" w14:textId="77777777" w:rsidR="00794346" w:rsidRDefault="00794346" w:rsidP="00794346">
      <w:pPr>
        <w:tabs>
          <w:tab w:val="left" w:pos="284"/>
        </w:tabs>
        <w:spacing w:line="288" w:lineRule="auto"/>
        <w:contextualSpacing/>
        <w:jc w:val="both"/>
        <w:rPr>
          <w:sz w:val="28"/>
          <w:szCs w:val="28"/>
        </w:rPr>
      </w:pPr>
    </w:p>
    <w:p w14:paraId="7589FFB9" w14:textId="77777777" w:rsidR="00794346" w:rsidRPr="007F3DCE" w:rsidRDefault="00794346" w:rsidP="00794346">
      <w:pPr>
        <w:tabs>
          <w:tab w:val="left" w:pos="284"/>
        </w:tabs>
        <w:spacing w:line="288" w:lineRule="auto"/>
        <w:mirrorIndents/>
        <w:rPr>
          <w:b/>
          <w:color w:val="0D0D0D"/>
          <w:sz w:val="28"/>
          <w:szCs w:val="28"/>
          <w:u w:val="single"/>
        </w:rPr>
      </w:pPr>
      <w:r w:rsidRPr="007F3DCE">
        <w:rPr>
          <w:b/>
          <w:color w:val="0D0D0D"/>
          <w:sz w:val="28"/>
          <w:szCs w:val="28"/>
          <w:u w:val="single"/>
        </w:rPr>
        <w:t xml:space="preserve">Дополнительные источники:  </w:t>
      </w:r>
    </w:p>
    <w:p w14:paraId="4A244688" w14:textId="77777777" w:rsidR="009456F2" w:rsidRDefault="009456F2" w:rsidP="0040782E">
      <w:pPr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9456F2">
        <w:rPr>
          <w:sz w:val="28"/>
          <w:szCs w:val="28"/>
        </w:rPr>
        <w:t>Бордовская</w:t>
      </w:r>
      <w:proofErr w:type="spellEnd"/>
      <w:r w:rsidRPr="009456F2">
        <w:rPr>
          <w:sz w:val="28"/>
          <w:szCs w:val="28"/>
        </w:rPr>
        <w:t xml:space="preserve"> Н.В. Психология делового общения: учебник</w:t>
      </w:r>
      <w:r>
        <w:rPr>
          <w:sz w:val="28"/>
          <w:szCs w:val="28"/>
        </w:rPr>
        <w:t xml:space="preserve"> </w:t>
      </w:r>
      <w:r w:rsidRPr="009456F2">
        <w:rPr>
          <w:sz w:val="28"/>
          <w:szCs w:val="28"/>
        </w:rPr>
        <w:t>/</w:t>
      </w:r>
      <w:proofErr w:type="spellStart"/>
      <w:r w:rsidRPr="009456F2">
        <w:rPr>
          <w:sz w:val="28"/>
          <w:szCs w:val="28"/>
        </w:rPr>
        <w:t>Н.В.Бордовская</w:t>
      </w:r>
      <w:proofErr w:type="spellEnd"/>
      <w:r w:rsidRPr="009456F2">
        <w:rPr>
          <w:sz w:val="28"/>
          <w:szCs w:val="28"/>
        </w:rPr>
        <w:t xml:space="preserve">. - </w:t>
      </w:r>
      <w:proofErr w:type="spellStart"/>
      <w:r w:rsidRPr="009456F2">
        <w:rPr>
          <w:sz w:val="28"/>
          <w:szCs w:val="28"/>
        </w:rPr>
        <w:t>КноРус</w:t>
      </w:r>
      <w:proofErr w:type="spellEnd"/>
      <w:r w:rsidRPr="009456F2">
        <w:rPr>
          <w:sz w:val="28"/>
          <w:szCs w:val="28"/>
        </w:rPr>
        <w:t xml:space="preserve">, 2022.- 291с. </w:t>
      </w:r>
    </w:p>
    <w:p w14:paraId="6CB29FA7" w14:textId="77777777" w:rsidR="009456F2" w:rsidRDefault="009456F2" w:rsidP="0040782E">
      <w:pPr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contextualSpacing/>
        <w:jc w:val="both"/>
        <w:rPr>
          <w:sz w:val="28"/>
          <w:szCs w:val="28"/>
        </w:rPr>
      </w:pPr>
      <w:r w:rsidRPr="009456F2">
        <w:rPr>
          <w:sz w:val="28"/>
          <w:szCs w:val="28"/>
        </w:rPr>
        <w:t>Цветков В.Л.</w:t>
      </w:r>
      <w:r>
        <w:rPr>
          <w:sz w:val="28"/>
          <w:szCs w:val="28"/>
        </w:rPr>
        <w:t xml:space="preserve">   </w:t>
      </w:r>
      <w:r w:rsidRPr="009456F2">
        <w:rPr>
          <w:sz w:val="28"/>
          <w:szCs w:val="28"/>
        </w:rPr>
        <w:t>Конфликтология</w:t>
      </w:r>
      <w:r>
        <w:rPr>
          <w:sz w:val="28"/>
          <w:szCs w:val="28"/>
        </w:rPr>
        <w:t>:</w:t>
      </w:r>
      <w:r w:rsidRPr="009456F2">
        <w:t xml:space="preserve"> </w:t>
      </w:r>
      <w:r w:rsidRPr="009456F2">
        <w:rPr>
          <w:sz w:val="28"/>
          <w:szCs w:val="28"/>
        </w:rPr>
        <w:t>Учебное пособие</w:t>
      </w:r>
      <w:r w:rsidR="00407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/В.Л. </w:t>
      </w:r>
      <w:r w:rsidRPr="009456F2">
        <w:rPr>
          <w:sz w:val="28"/>
          <w:szCs w:val="28"/>
        </w:rPr>
        <w:t>Цветков.</w:t>
      </w:r>
      <w:r w:rsidR="0040782E">
        <w:rPr>
          <w:sz w:val="28"/>
          <w:szCs w:val="28"/>
        </w:rPr>
        <w:t xml:space="preserve"> -</w:t>
      </w:r>
      <w:r w:rsidR="0040782E" w:rsidRPr="00794346">
        <w:rPr>
          <w:sz w:val="28"/>
          <w:szCs w:val="28"/>
        </w:rPr>
        <w:t xml:space="preserve"> М.: Юстиция, 20</w:t>
      </w:r>
      <w:r w:rsidR="0040782E">
        <w:rPr>
          <w:sz w:val="28"/>
          <w:szCs w:val="28"/>
        </w:rPr>
        <w:t>19</w:t>
      </w:r>
      <w:r w:rsidR="0040782E" w:rsidRPr="00794346">
        <w:rPr>
          <w:sz w:val="28"/>
          <w:szCs w:val="28"/>
        </w:rPr>
        <w:t xml:space="preserve">. – </w:t>
      </w:r>
      <w:r w:rsidR="0040782E">
        <w:rPr>
          <w:sz w:val="28"/>
          <w:szCs w:val="28"/>
        </w:rPr>
        <w:t>183</w:t>
      </w:r>
      <w:r w:rsidR="0040782E" w:rsidRPr="00794346">
        <w:rPr>
          <w:sz w:val="28"/>
          <w:szCs w:val="28"/>
        </w:rPr>
        <w:t xml:space="preserve"> с.</w:t>
      </w:r>
    </w:p>
    <w:p w14:paraId="1BA3B81D" w14:textId="77777777" w:rsidR="009456F2" w:rsidRPr="009456F2" w:rsidRDefault="009456F2" w:rsidP="0040782E">
      <w:pPr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contextualSpacing/>
        <w:jc w:val="both"/>
        <w:rPr>
          <w:sz w:val="28"/>
          <w:szCs w:val="28"/>
        </w:rPr>
      </w:pPr>
      <w:r w:rsidRPr="009456F2">
        <w:rPr>
          <w:sz w:val="28"/>
          <w:szCs w:val="28"/>
        </w:rPr>
        <w:t>Психология общения. Практикум</w:t>
      </w:r>
      <w:r>
        <w:rPr>
          <w:sz w:val="28"/>
          <w:szCs w:val="28"/>
        </w:rPr>
        <w:t xml:space="preserve"> / </w:t>
      </w:r>
      <w:r w:rsidRPr="009456F2">
        <w:rPr>
          <w:sz w:val="28"/>
          <w:szCs w:val="28"/>
        </w:rPr>
        <w:t>Рыжиков С.Н., Демидова Ю.М.</w:t>
      </w:r>
      <w:r w:rsidRPr="009456F2"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2021.- 318</w:t>
      </w:r>
      <w:r w:rsidRPr="009456F2">
        <w:rPr>
          <w:sz w:val="28"/>
          <w:szCs w:val="28"/>
        </w:rPr>
        <w:t>с.</w:t>
      </w:r>
    </w:p>
    <w:p w14:paraId="72DB007B" w14:textId="77777777" w:rsidR="009456F2" w:rsidRDefault="009456F2" w:rsidP="0040782E">
      <w:pPr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contextualSpacing/>
        <w:jc w:val="both"/>
        <w:rPr>
          <w:sz w:val="28"/>
          <w:szCs w:val="28"/>
        </w:rPr>
      </w:pPr>
      <w:r w:rsidRPr="009456F2">
        <w:rPr>
          <w:bCs/>
          <w:color w:val="1D1B11" w:themeColor="background2" w:themeShade="1A"/>
          <w:sz w:val="28"/>
          <w:szCs w:val="28"/>
        </w:rPr>
        <w:lastRenderedPageBreak/>
        <w:t>Руденко А.М</w:t>
      </w:r>
      <w:r>
        <w:rPr>
          <w:bCs/>
          <w:color w:val="1D1B11" w:themeColor="background2" w:themeShade="1A"/>
          <w:sz w:val="28"/>
          <w:szCs w:val="28"/>
        </w:rPr>
        <w:t xml:space="preserve">. </w:t>
      </w:r>
      <w:r w:rsidRPr="009456F2">
        <w:rPr>
          <w:bCs/>
          <w:color w:val="1D1B11" w:themeColor="background2" w:themeShade="1A"/>
          <w:sz w:val="28"/>
          <w:szCs w:val="28"/>
        </w:rPr>
        <w:t>Профессиональная этика и психология делового общения</w:t>
      </w:r>
      <w:r>
        <w:rPr>
          <w:bCs/>
          <w:color w:val="1D1B11" w:themeColor="background2" w:themeShade="1A"/>
          <w:sz w:val="28"/>
          <w:szCs w:val="28"/>
        </w:rPr>
        <w:t xml:space="preserve"> </w:t>
      </w:r>
      <w:r w:rsidRPr="009456F2">
        <w:rPr>
          <w:sz w:val="28"/>
          <w:szCs w:val="28"/>
        </w:rPr>
        <w:t>/</w:t>
      </w:r>
      <w:r>
        <w:rPr>
          <w:sz w:val="28"/>
          <w:szCs w:val="28"/>
        </w:rPr>
        <w:t>А</w:t>
      </w:r>
      <w:r w:rsidRPr="009456F2">
        <w:rPr>
          <w:sz w:val="28"/>
          <w:szCs w:val="28"/>
        </w:rPr>
        <w:t>.</w:t>
      </w:r>
      <w:r>
        <w:rPr>
          <w:sz w:val="28"/>
          <w:szCs w:val="28"/>
        </w:rPr>
        <w:t>М. Руденко.</w:t>
      </w:r>
      <w:r w:rsidRPr="009456F2">
        <w:rPr>
          <w:sz w:val="28"/>
          <w:szCs w:val="28"/>
        </w:rPr>
        <w:t xml:space="preserve"> - </w:t>
      </w:r>
      <w:proofErr w:type="spellStart"/>
      <w:r w:rsidRPr="009456F2">
        <w:rPr>
          <w:sz w:val="28"/>
          <w:szCs w:val="28"/>
        </w:rPr>
        <w:t>КноРус</w:t>
      </w:r>
      <w:proofErr w:type="spellEnd"/>
      <w:r w:rsidRPr="009456F2">
        <w:rPr>
          <w:sz w:val="28"/>
          <w:szCs w:val="28"/>
        </w:rPr>
        <w:t>, 202</w:t>
      </w:r>
      <w:r>
        <w:rPr>
          <w:sz w:val="28"/>
          <w:szCs w:val="28"/>
        </w:rPr>
        <w:t>1</w:t>
      </w:r>
      <w:r w:rsidRPr="009456F2">
        <w:rPr>
          <w:sz w:val="28"/>
          <w:szCs w:val="28"/>
        </w:rPr>
        <w:t>.- 2</w:t>
      </w:r>
      <w:r>
        <w:rPr>
          <w:sz w:val="28"/>
          <w:szCs w:val="28"/>
        </w:rPr>
        <w:t>32</w:t>
      </w:r>
      <w:r w:rsidRPr="009456F2">
        <w:rPr>
          <w:sz w:val="28"/>
          <w:szCs w:val="28"/>
        </w:rPr>
        <w:t xml:space="preserve">с. </w:t>
      </w:r>
    </w:p>
    <w:p w14:paraId="56AE679E" w14:textId="77777777" w:rsidR="009456F2" w:rsidRPr="009456F2" w:rsidRDefault="00E12754" w:rsidP="0040782E">
      <w:pPr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contextualSpacing/>
        <w:jc w:val="both"/>
        <w:rPr>
          <w:sz w:val="28"/>
          <w:szCs w:val="28"/>
        </w:rPr>
      </w:pPr>
      <w:proofErr w:type="spellStart"/>
      <w:r w:rsidRPr="009456F2">
        <w:rPr>
          <w:sz w:val="28"/>
          <w:szCs w:val="28"/>
        </w:rPr>
        <w:t>Сахарчук</w:t>
      </w:r>
      <w:proofErr w:type="spellEnd"/>
      <w:r w:rsidRPr="009456F2">
        <w:rPr>
          <w:sz w:val="28"/>
          <w:szCs w:val="28"/>
        </w:rPr>
        <w:t xml:space="preserve"> Е.С. </w:t>
      </w:r>
      <w:r w:rsidR="00794346" w:rsidRPr="009456F2">
        <w:rPr>
          <w:sz w:val="28"/>
          <w:szCs w:val="28"/>
        </w:rPr>
        <w:t>Психология делового общения</w:t>
      </w:r>
      <w:r w:rsidRPr="009456F2">
        <w:rPr>
          <w:sz w:val="28"/>
          <w:szCs w:val="28"/>
        </w:rPr>
        <w:t>: учебник</w:t>
      </w:r>
      <w:r w:rsidR="0040782E">
        <w:rPr>
          <w:sz w:val="28"/>
          <w:szCs w:val="28"/>
        </w:rPr>
        <w:t xml:space="preserve"> </w:t>
      </w:r>
      <w:r w:rsidRPr="009456F2">
        <w:rPr>
          <w:sz w:val="28"/>
          <w:szCs w:val="28"/>
        </w:rPr>
        <w:t>/</w:t>
      </w:r>
      <w:proofErr w:type="spellStart"/>
      <w:r w:rsidRPr="009456F2">
        <w:rPr>
          <w:sz w:val="28"/>
          <w:szCs w:val="28"/>
        </w:rPr>
        <w:t>Е.С.Сахарчук</w:t>
      </w:r>
      <w:proofErr w:type="spellEnd"/>
      <w:r w:rsidRPr="009456F2">
        <w:rPr>
          <w:sz w:val="28"/>
          <w:szCs w:val="28"/>
        </w:rPr>
        <w:t xml:space="preserve">. - </w:t>
      </w:r>
      <w:proofErr w:type="spellStart"/>
      <w:r w:rsidRPr="009456F2">
        <w:rPr>
          <w:sz w:val="28"/>
          <w:szCs w:val="28"/>
        </w:rPr>
        <w:t>КноРус</w:t>
      </w:r>
      <w:proofErr w:type="spellEnd"/>
      <w:r w:rsidRPr="009456F2">
        <w:rPr>
          <w:sz w:val="28"/>
          <w:szCs w:val="28"/>
        </w:rPr>
        <w:t>, 2022.- 218с.</w:t>
      </w:r>
      <w:r w:rsidR="009456F2" w:rsidRPr="009456F2">
        <w:rPr>
          <w:sz w:val="28"/>
          <w:szCs w:val="28"/>
        </w:rPr>
        <w:t xml:space="preserve"> </w:t>
      </w:r>
    </w:p>
    <w:p w14:paraId="7BC9F8D4" w14:textId="77777777" w:rsidR="00A034CD" w:rsidRPr="00794346" w:rsidRDefault="00A034CD" w:rsidP="00E12754">
      <w:pPr>
        <w:spacing w:line="288" w:lineRule="auto"/>
        <w:contextualSpacing/>
        <w:jc w:val="both"/>
        <w:rPr>
          <w:sz w:val="28"/>
          <w:szCs w:val="28"/>
        </w:rPr>
      </w:pPr>
    </w:p>
    <w:p w14:paraId="0E5BD474" w14:textId="77777777" w:rsidR="003A369D" w:rsidRPr="006E70AB" w:rsidRDefault="003A369D" w:rsidP="003A369D">
      <w:pPr>
        <w:spacing w:line="264" w:lineRule="auto"/>
        <w:jc w:val="both"/>
        <w:rPr>
          <w:b/>
          <w:color w:val="1D1B11" w:themeColor="background2" w:themeShade="1A"/>
          <w:sz w:val="28"/>
          <w:szCs w:val="28"/>
          <w:u w:val="single"/>
        </w:rPr>
      </w:pPr>
      <w:proofErr w:type="gramStart"/>
      <w:r w:rsidRPr="006E70AB">
        <w:rPr>
          <w:b/>
          <w:color w:val="1D1B11" w:themeColor="background2" w:themeShade="1A"/>
          <w:sz w:val="28"/>
          <w:szCs w:val="28"/>
          <w:u w:val="single"/>
        </w:rPr>
        <w:t>Интернет ресурсы</w:t>
      </w:r>
      <w:proofErr w:type="gramEnd"/>
      <w:r w:rsidRPr="006E70AB">
        <w:rPr>
          <w:b/>
          <w:color w:val="1D1B11" w:themeColor="background2" w:themeShade="1A"/>
          <w:sz w:val="28"/>
          <w:szCs w:val="28"/>
          <w:u w:val="single"/>
        </w:rPr>
        <w:t>:</w:t>
      </w:r>
    </w:p>
    <w:p w14:paraId="73F22E4B" w14:textId="77777777" w:rsidR="005E180B" w:rsidRPr="005E180B" w:rsidRDefault="005E180B" w:rsidP="006E70AB">
      <w:pPr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contextualSpacing/>
        <w:jc w:val="both"/>
        <w:rPr>
          <w:sz w:val="28"/>
          <w:szCs w:val="28"/>
        </w:rPr>
      </w:pPr>
      <w:r w:rsidRPr="005E180B">
        <w:rPr>
          <w:color w:val="1D1B11" w:themeColor="background2" w:themeShade="1A"/>
          <w:sz w:val="28"/>
          <w:szCs w:val="28"/>
        </w:rPr>
        <w:t xml:space="preserve">Искусство общения. Риторика. Книги (полнотекстовые ресурсы) - </w:t>
      </w:r>
      <w:r w:rsidRPr="005E180B">
        <w:rPr>
          <w:sz w:val="28"/>
          <w:szCs w:val="28"/>
        </w:rPr>
        <w:t xml:space="preserve">Режим доступа: </w:t>
      </w:r>
      <w:hyperlink r:id="rId14" w:history="1">
        <w:r w:rsidRPr="005E180B">
          <w:rPr>
            <w:rStyle w:val="ac"/>
            <w:sz w:val="28"/>
            <w:szCs w:val="28"/>
          </w:rPr>
          <w:t>http://www.koob.ru/contact/</w:t>
        </w:r>
      </w:hyperlink>
    </w:p>
    <w:p w14:paraId="2CE6F061" w14:textId="77777777" w:rsidR="0040782E" w:rsidRPr="005E180B" w:rsidRDefault="005E180B" w:rsidP="006E70AB">
      <w:pPr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contextualSpacing/>
        <w:jc w:val="both"/>
        <w:rPr>
          <w:color w:val="217AB9"/>
          <w:sz w:val="28"/>
          <w:szCs w:val="28"/>
          <w:u w:val="single"/>
        </w:rPr>
      </w:pPr>
      <w:r w:rsidRPr="005E180B">
        <w:rPr>
          <w:color w:val="1D1B11" w:themeColor="background2" w:themeShade="1A"/>
          <w:sz w:val="28"/>
          <w:szCs w:val="28"/>
        </w:rPr>
        <w:t>Лекции по психологии общения: общение, конфликты, типология собеседников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5E180B">
        <w:rPr>
          <w:color w:val="1D1B11" w:themeColor="background2" w:themeShade="1A"/>
          <w:sz w:val="28"/>
          <w:szCs w:val="28"/>
        </w:rPr>
        <w:t xml:space="preserve">(полнотекстовые ресурсы) </w:t>
      </w:r>
      <w:proofErr w:type="gramStart"/>
      <w:r w:rsidRPr="005E180B">
        <w:rPr>
          <w:color w:val="1D1B11" w:themeColor="background2" w:themeShade="1A"/>
          <w:sz w:val="28"/>
          <w:szCs w:val="28"/>
        </w:rPr>
        <w:t xml:space="preserve">- </w:t>
      </w:r>
      <w:r>
        <w:rPr>
          <w:color w:val="1D1B11" w:themeColor="background2" w:themeShade="1A"/>
          <w:sz w:val="28"/>
          <w:szCs w:val="28"/>
        </w:rPr>
        <w:t xml:space="preserve"> </w:t>
      </w:r>
      <w:r w:rsidRPr="005E180B">
        <w:rPr>
          <w:sz w:val="28"/>
          <w:szCs w:val="28"/>
        </w:rPr>
        <w:t>Режим</w:t>
      </w:r>
      <w:proofErr w:type="gramEnd"/>
      <w:r w:rsidRPr="005E180B">
        <w:rPr>
          <w:sz w:val="28"/>
          <w:szCs w:val="28"/>
        </w:rPr>
        <w:t xml:space="preserve"> доступа: </w:t>
      </w:r>
      <w:hyperlink r:id="rId15" w:history="1">
        <w:r w:rsidRPr="00D92A16">
          <w:rPr>
            <w:rStyle w:val="ac"/>
            <w:sz w:val="28"/>
            <w:szCs w:val="28"/>
          </w:rPr>
          <w:t>http://www.twirpx.com/files</w:t>
        </w:r>
      </w:hyperlink>
    </w:p>
    <w:p w14:paraId="32A079E7" w14:textId="77777777" w:rsidR="0040782E" w:rsidRDefault="002E37C5" w:rsidP="006E70AB">
      <w:pPr>
        <w:numPr>
          <w:ilvl w:val="0"/>
          <w:numId w:val="34"/>
        </w:numPr>
        <w:tabs>
          <w:tab w:val="left" w:pos="284"/>
          <w:tab w:val="left" w:pos="426"/>
          <w:tab w:val="left" w:pos="993"/>
        </w:tabs>
        <w:spacing w:line="288" w:lineRule="auto"/>
        <w:ind w:left="0" w:firstLine="0"/>
        <w:jc w:val="both"/>
        <w:rPr>
          <w:color w:val="1D1B11" w:themeColor="background2" w:themeShade="1A"/>
          <w:sz w:val="28"/>
          <w:szCs w:val="28"/>
        </w:rPr>
      </w:pPr>
      <w:r w:rsidRPr="002E37C5">
        <w:rPr>
          <w:color w:val="1D1B11" w:themeColor="background2" w:themeShade="1A"/>
          <w:sz w:val="28"/>
          <w:szCs w:val="28"/>
        </w:rPr>
        <w:t>Популярная психология общения</w:t>
      </w:r>
      <w:r w:rsidR="006E70AB">
        <w:rPr>
          <w:color w:val="1D1B11" w:themeColor="background2" w:themeShade="1A"/>
          <w:sz w:val="28"/>
          <w:szCs w:val="28"/>
        </w:rPr>
        <w:t xml:space="preserve">. </w:t>
      </w:r>
      <w:r w:rsidRPr="002E37C5">
        <w:rPr>
          <w:color w:val="1D1B11" w:themeColor="background2" w:themeShade="1A"/>
          <w:sz w:val="28"/>
          <w:szCs w:val="28"/>
        </w:rPr>
        <w:t>Статьи по популярной психологии по темам: обще</w:t>
      </w:r>
      <w:r w:rsidR="006E70AB">
        <w:rPr>
          <w:color w:val="1D1B11" w:themeColor="background2" w:themeShade="1A"/>
          <w:sz w:val="28"/>
          <w:szCs w:val="28"/>
        </w:rPr>
        <w:t xml:space="preserve">ния, конфликтов, общения в сети - </w:t>
      </w:r>
      <w:hyperlink r:id="rId16" w:history="1">
        <w:r w:rsidR="006E70AB" w:rsidRPr="00D92A16">
          <w:rPr>
            <w:rStyle w:val="ac"/>
            <w:sz w:val="28"/>
            <w:szCs w:val="28"/>
          </w:rPr>
          <w:t>http://www.follow.ru/catalog/8</w:t>
        </w:r>
      </w:hyperlink>
    </w:p>
    <w:p w14:paraId="51716364" w14:textId="77777777" w:rsidR="006E70AB" w:rsidRDefault="006E70AB" w:rsidP="006E70AB">
      <w:pPr>
        <w:tabs>
          <w:tab w:val="left" w:pos="284"/>
          <w:tab w:val="left" w:pos="426"/>
          <w:tab w:val="left" w:pos="993"/>
        </w:tabs>
        <w:spacing w:line="288" w:lineRule="auto"/>
        <w:jc w:val="both"/>
        <w:rPr>
          <w:color w:val="1D1B11" w:themeColor="background2" w:themeShade="1A"/>
          <w:sz w:val="28"/>
          <w:szCs w:val="28"/>
        </w:rPr>
      </w:pPr>
    </w:p>
    <w:p w14:paraId="05FED051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1B8A76DD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29FEC20C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2D66FDF5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6329714D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47EC73E2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552687EE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4239A5B4" w14:textId="77777777" w:rsidR="006E70AB" w:rsidRDefault="006E70AB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3896C7FA" w14:textId="77777777" w:rsidR="006E70AB" w:rsidRDefault="006E70AB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0B8296A5" w14:textId="77777777" w:rsidR="006E70AB" w:rsidRDefault="006E70AB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2BD9DCBC" w14:textId="77777777" w:rsidR="006E70AB" w:rsidRDefault="006E70AB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5FF5D2E4" w14:textId="77777777" w:rsidR="006E70AB" w:rsidRDefault="006E70AB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74A85050" w14:textId="77777777" w:rsidR="006E70AB" w:rsidRDefault="006E70AB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781E04F2" w14:textId="77777777" w:rsidR="006E70AB" w:rsidRDefault="006E70AB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32B0A9BB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3E6C417A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5A18B74A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013C8726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0A197A8D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0E7F1A1D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3D1993EE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194CD4F0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3391B149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774B1CE6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17A0AC87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0A076C05" w14:textId="77777777" w:rsidR="0040782E" w:rsidRDefault="0040782E" w:rsidP="003A369D">
      <w:pPr>
        <w:tabs>
          <w:tab w:val="left" w:pos="284"/>
          <w:tab w:val="left" w:pos="426"/>
          <w:tab w:val="left" w:pos="993"/>
        </w:tabs>
        <w:spacing w:line="264" w:lineRule="auto"/>
        <w:jc w:val="both"/>
        <w:rPr>
          <w:color w:val="1D1B11" w:themeColor="background2" w:themeShade="1A"/>
          <w:sz w:val="28"/>
          <w:szCs w:val="28"/>
        </w:rPr>
      </w:pPr>
    </w:p>
    <w:p w14:paraId="59C7BF67" w14:textId="77777777" w:rsidR="00082DB4" w:rsidRPr="00F804E6" w:rsidRDefault="00082DB4" w:rsidP="00AA3920">
      <w:pPr>
        <w:tabs>
          <w:tab w:val="left" w:pos="284"/>
          <w:tab w:val="left" w:pos="426"/>
          <w:tab w:val="left" w:pos="993"/>
        </w:tabs>
        <w:spacing w:line="288" w:lineRule="auto"/>
        <w:contextualSpacing/>
        <w:jc w:val="both"/>
        <w:rPr>
          <w:color w:val="1D1B11" w:themeColor="background2" w:themeShade="1A"/>
          <w:sz w:val="28"/>
          <w:szCs w:val="28"/>
        </w:rPr>
      </w:pPr>
    </w:p>
    <w:p w14:paraId="5F06A61C" w14:textId="77777777" w:rsidR="00082DB4" w:rsidRPr="00115FF4" w:rsidRDefault="00082DB4" w:rsidP="006E70AB">
      <w:pPr>
        <w:shd w:val="clear" w:color="auto" w:fill="FFFFFF"/>
        <w:spacing w:line="264" w:lineRule="auto"/>
        <w:ind w:firstLine="709"/>
        <w:contextualSpacing/>
        <w:rPr>
          <w:color w:val="1D1B11" w:themeColor="background2" w:themeShade="1A"/>
          <w:sz w:val="25"/>
          <w:szCs w:val="25"/>
        </w:rPr>
      </w:pPr>
      <w:r w:rsidRPr="00115FF4">
        <w:rPr>
          <w:b/>
          <w:bCs/>
          <w:color w:val="1D1B11" w:themeColor="background2" w:themeShade="1A"/>
          <w:sz w:val="25"/>
          <w:szCs w:val="25"/>
        </w:rPr>
        <w:lastRenderedPageBreak/>
        <w:t>4. КОНТРОЛЬ И ОЦЕНКА РЕЗУЛЬТАТОВ ОСВОЕНИЯ ДИСЦИПЛИНЫ</w:t>
      </w:r>
    </w:p>
    <w:p w14:paraId="1D1F7C41" w14:textId="77777777" w:rsidR="00C31AB8" w:rsidRPr="00115FF4" w:rsidRDefault="00C31AB8" w:rsidP="006E70AB">
      <w:pPr>
        <w:shd w:val="clear" w:color="auto" w:fill="FFFFFF"/>
        <w:ind w:firstLine="709"/>
        <w:jc w:val="both"/>
        <w:rPr>
          <w:color w:val="1D1B11" w:themeColor="background2" w:themeShade="1A"/>
          <w:sz w:val="25"/>
          <w:szCs w:val="25"/>
        </w:rPr>
      </w:pPr>
    </w:p>
    <w:p w14:paraId="5BEE9BA9" w14:textId="77777777" w:rsidR="00082DB4" w:rsidRPr="00115FF4" w:rsidRDefault="00024B46" w:rsidP="00381156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  <w:proofErr w:type="gramStart"/>
      <w:r w:rsidRPr="00115FF4">
        <w:rPr>
          <w:color w:val="1D1B11" w:themeColor="background2" w:themeShade="1A"/>
          <w:sz w:val="28"/>
          <w:szCs w:val="28"/>
        </w:rPr>
        <w:t>Контроль  и</w:t>
      </w:r>
      <w:proofErr w:type="gramEnd"/>
      <w:r w:rsidRPr="00115FF4">
        <w:rPr>
          <w:color w:val="1D1B11" w:themeColor="background2" w:themeShade="1A"/>
          <w:sz w:val="28"/>
          <w:szCs w:val="28"/>
        </w:rPr>
        <w:t xml:space="preserve">  оценка  результатов  освоения  дисциплины  осуществляется преподавателем в  процессе  проведения  практических занятий, тестирования, выполнения контрольных работ, а также выполнения обучающимися индивидуальных заданий и исследований.</w:t>
      </w:r>
    </w:p>
    <w:p w14:paraId="6BD67843" w14:textId="77777777" w:rsidR="00082DB4" w:rsidRPr="00115FF4" w:rsidRDefault="00082DB4" w:rsidP="00345114">
      <w:pPr>
        <w:spacing w:before="120" w:after="120"/>
        <w:rPr>
          <w:color w:val="1D1B11" w:themeColor="background2" w:themeShade="1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024B46" w14:paraId="4AE5B304" w14:textId="77777777" w:rsidTr="00024B46">
        <w:trPr>
          <w:trHeight w:val="235"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D08253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9" w:right="10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Результаты обучения</w:t>
            </w:r>
          </w:p>
          <w:p w14:paraId="632477DA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16CDE6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7"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24B46" w14:paraId="7D0D21D0" w14:textId="77777777" w:rsidTr="00024B46">
        <w:trPr>
          <w:trHeight w:val="2510"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9117EB6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Уметь: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F36F949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0"/>
              </w:tabs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 применять техники и приёмы эффективного общения в профессиональной деятельности;</w:t>
            </w:r>
          </w:p>
          <w:p w14:paraId="5B06584F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0"/>
                <w:tab w:val="left" w:pos="2840"/>
                <w:tab w:val="left" w:pos="4340"/>
              </w:tabs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 использовать приёмы саморегуляции поведения в процессе межличностного общения;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D76B308" w14:textId="77777777" w:rsidR="00024B46" w:rsidRP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  <w:r w:rsidRPr="00024B46">
              <w:rPr>
                <w:color w:val="000000"/>
                <w:sz w:val="28"/>
                <w:szCs w:val="28"/>
              </w:rPr>
              <w:t>Оценка текущего контроля в форме:</w:t>
            </w:r>
          </w:p>
          <w:p w14:paraId="6DBEF5B2" w14:textId="77777777" w:rsidR="00024B46" w:rsidRP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  <w:r w:rsidRPr="00024B46">
              <w:rPr>
                <w:color w:val="000000"/>
                <w:sz w:val="28"/>
                <w:szCs w:val="28"/>
              </w:rPr>
              <w:t>- устного опроса;</w:t>
            </w:r>
          </w:p>
          <w:p w14:paraId="51E4ABEB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  <w:r w:rsidRPr="00024B46">
              <w:rPr>
                <w:color w:val="000000"/>
                <w:sz w:val="28"/>
                <w:szCs w:val="28"/>
              </w:rPr>
              <w:t>- тестирования;</w:t>
            </w:r>
          </w:p>
          <w:p w14:paraId="4CA432C2" w14:textId="77777777" w:rsidR="00456D61" w:rsidRPr="00024B46" w:rsidRDefault="00456D61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подготовка сообщений и докладов;</w:t>
            </w:r>
          </w:p>
          <w:p w14:paraId="523C14E4" w14:textId="77777777" w:rsidR="00024B46" w:rsidRP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  <w:r w:rsidRPr="00024B46">
              <w:rPr>
                <w:color w:val="000000"/>
                <w:sz w:val="28"/>
                <w:szCs w:val="28"/>
              </w:rPr>
              <w:t>- решение ситуационных задач</w:t>
            </w:r>
          </w:p>
          <w:p w14:paraId="65FA558E" w14:textId="77777777" w:rsidR="00024B46" w:rsidRP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  <w:r w:rsidRPr="00024B46">
              <w:rPr>
                <w:color w:val="000000"/>
                <w:sz w:val="28"/>
                <w:szCs w:val="28"/>
              </w:rPr>
              <w:t>- защиты практических занятий, самостоятельных и контрольных работ по темам дисциплины.</w:t>
            </w:r>
          </w:p>
          <w:p w14:paraId="4FB1038C" w14:textId="77777777" w:rsidR="00024B46" w:rsidRP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</w:p>
          <w:p w14:paraId="54E1FF54" w14:textId="77777777" w:rsidR="00024B46" w:rsidRDefault="00024B46" w:rsidP="00456D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итогового</w:t>
            </w:r>
            <w:r w:rsidRPr="00024B46">
              <w:rPr>
                <w:color w:val="000000"/>
                <w:sz w:val="28"/>
                <w:szCs w:val="28"/>
              </w:rPr>
              <w:t xml:space="preserve"> контроля в форме </w:t>
            </w:r>
            <w:r w:rsidR="00456D61">
              <w:rPr>
                <w:color w:val="000000"/>
                <w:sz w:val="28"/>
                <w:szCs w:val="28"/>
              </w:rPr>
              <w:t>экзамена</w:t>
            </w:r>
          </w:p>
        </w:tc>
      </w:tr>
      <w:tr w:rsidR="00024B46" w14:paraId="0F71098B" w14:textId="77777777" w:rsidTr="00324430">
        <w:trPr>
          <w:trHeight w:val="4176"/>
        </w:trPr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22C4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Знать:</w:t>
            </w:r>
          </w:p>
          <w:p w14:paraId="075DC34D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взаимосвязь общения и деятельности;</w:t>
            </w:r>
          </w:p>
          <w:p w14:paraId="331A0B75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цели, функции, виды и уровни общения;</w:t>
            </w:r>
          </w:p>
          <w:p w14:paraId="093660F9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роли и ролевые ожидания в общении;</w:t>
            </w:r>
          </w:p>
          <w:p w14:paraId="0632DF4B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260"/>
                <w:tab w:val="left" w:pos="2120"/>
                <w:tab w:val="left" w:pos="3080"/>
                <w:tab w:val="left" w:pos="4360"/>
              </w:tabs>
              <w:spacing w:line="264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 </w:t>
            </w:r>
            <w:r>
              <w:rPr>
                <w:color w:val="000000"/>
                <w:sz w:val="28"/>
                <w:szCs w:val="28"/>
              </w:rPr>
              <w:t>виды социальных взаимодействий;</w:t>
            </w:r>
          </w:p>
          <w:p w14:paraId="68ACE183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 </w:t>
            </w:r>
            <w:r>
              <w:rPr>
                <w:color w:val="000000"/>
                <w:sz w:val="28"/>
                <w:szCs w:val="28"/>
              </w:rPr>
              <w:t>механизмы взаимопонимания в общении;</w:t>
            </w:r>
          </w:p>
          <w:p w14:paraId="4B54514E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техники и приёмы общения;</w:t>
            </w:r>
          </w:p>
          <w:p w14:paraId="7CBFFAB1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 правила слушания, ведения беседы, убеждения;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14:paraId="6C0164F0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 </w:t>
            </w:r>
            <w:r>
              <w:rPr>
                <w:color w:val="000000"/>
                <w:sz w:val="28"/>
                <w:szCs w:val="28"/>
              </w:rPr>
              <w:t>этические принципы общения;</w:t>
            </w:r>
          </w:p>
          <w:p w14:paraId="0C8A4925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 </w:t>
            </w:r>
            <w:r>
              <w:rPr>
                <w:color w:val="000000"/>
                <w:sz w:val="28"/>
                <w:szCs w:val="28"/>
              </w:rPr>
              <w:t>источники, причины, виды и способы разрешения конфликтов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D0F5" w14:textId="77777777" w:rsidR="00024B46" w:rsidRDefault="00024B46" w:rsidP="00024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14:paraId="7E87D85C" w14:textId="77777777" w:rsidR="007B65C8" w:rsidRDefault="007B65C8" w:rsidP="00345114">
      <w:pPr>
        <w:spacing w:before="120" w:after="120"/>
        <w:rPr>
          <w:color w:val="1D1B11" w:themeColor="background2" w:themeShade="1A"/>
        </w:rPr>
      </w:pPr>
    </w:p>
    <w:p w14:paraId="3C842A79" w14:textId="77777777" w:rsidR="00C31AB8" w:rsidRDefault="00C31AB8" w:rsidP="00345114">
      <w:pPr>
        <w:spacing w:before="120" w:after="120"/>
        <w:rPr>
          <w:color w:val="1D1B11" w:themeColor="background2" w:themeShade="1A"/>
        </w:rPr>
      </w:pPr>
    </w:p>
    <w:p w14:paraId="355E30E9" w14:textId="77777777" w:rsidR="00C31AB8" w:rsidRDefault="00C31AB8" w:rsidP="00345114">
      <w:pPr>
        <w:spacing w:before="120" w:after="120"/>
        <w:rPr>
          <w:color w:val="1D1B11" w:themeColor="background2" w:themeShade="1A"/>
        </w:rPr>
      </w:pPr>
    </w:p>
    <w:p w14:paraId="79872306" w14:textId="77777777" w:rsidR="00C31AB8" w:rsidRDefault="00C31AB8" w:rsidP="00345114">
      <w:pPr>
        <w:spacing w:before="120" w:after="120"/>
        <w:rPr>
          <w:color w:val="1D1B11" w:themeColor="background2" w:themeShade="1A"/>
        </w:rPr>
      </w:pPr>
    </w:p>
    <w:p w14:paraId="505788DA" w14:textId="77777777" w:rsidR="00C31AB8" w:rsidRDefault="00C31AB8" w:rsidP="00345114">
      <w:pPr>
        <w:spacing w:before="120" w:after="120"/>
        <w:rPr>
          <w:color w:val="1D1B11" w:themeColor="background2" w:themeShade="1A"/>
        </w:rPr>
      </w:pPr>
    </w:p>
    <w:p w14:paraId="4929EDC9" w14:textId="77777777" w:rsidR="00C31AB8" w:rsidRDefault="00C31AB8" w:rsidP="00345114">
      <w:pPr>
        <w:spacing w:before="120" w:after="120"/>
        <w:rPr>
          <w:color w:val="1D1B11" w:themeColor="background2" w:themeShade="1A"/>
        </w:rPr>
      </w:pPr>
    </w:p>
    <w:p w14:paraId="689402A5" w14:textId="77777777" w:rsidR="00024B46" w:rsidRDefault="00024B46" w:rsidP="00345114">
      <w:pPr>
        <w:spacing w:before="120" w:after="120"/>
        <w:rPr>
          <w:color w:val="1D1B11" w:themeColor="background2" w:themeShade="1A"/>
        </w:rPr>
      </w:pPr>
    </w:p>
    <w:p w14:paraId="113670DA" w14:textId="77777777" w:rsidR="00024B46" w:rsidRDefault="00024B46" w:rsidP="00345114">
      <w:pPr>
        <w:spacing w:before="120" w:after="120"/>
        <w:rPr>
          <w:color w:val="1D1B11" w:themeColor="background2" w:themeShade="1A"/>
        </w:rPr>
      </w:pPr>
    </w:p>
    <w:p w14:paraId="709406CD" w14:textId="77777777" w:rsidR="00024B46" w:rsidRDefault="00024B46" w:rsidP="00345114">
      <w:pPr>
        <w:spacing w:before="120" w:after="120"/>
        <w:rPr>
          <w:color w:val="1D1B11" w:themeColor="background2" w:themeShade="1A"/>
        </w:rPr>
      </w:pPr>
    </w:p>
    <w:p w14:paraId="79D5DBBB" w14:textId="77777777" w:rsidR="00024B46" w:rsidRDefault="00024B46" w:rsidP="00345114">
      <w:pPr>
        <w:spacing w:before="120" w:after="120"/>
        <w:rPr>
          <w:color w:val="1D1B11" w:themeColor="background2" w:themeShade="1A"/>
        </w:rPr>
      </w:pPr>
    </w:p>
    <w:p w14:paraId="1C5B9F7A" w14:textId="77777777" w:rsidR="00C31AB8" w:rsidRDefault="00C31AB8" w:rsidP="00345114">
      <w:pPr>
        <w:spacing w:before="120" w:after="120"/>
        <w:rPr>
          <w:color w:val="1D1B11" w:themeColor="background2" w:themeShade="1A"/>
        </w:rPr>
      </w:pPr>
    </w:p>
    <w:p w14:paraId="0201DF9E" w14:textId="77777777" w:rsidR="00C31AB8" w:rsidRDefault="00C31AB8" w:rsidP="00345114">
      <w:pPr>
        <w:spacing w:before="120" w:after="120"/>
        <w:rPr>
          <w:color w:val="1D1B11" w:themeColor="background2" w:themeShade="1A"/>
        </w:rPr>
      </w:pPr>
    </w:p>
    <w:p w14:paraId="1CEC7124" w14:textId="77777777" w:rsidR="00C31AB8" w:rsidRPr="00F804E6" w:rsidRDefault="00C31AB8" w:rsidP="00345114">
      <w:pPr>
        <w:spacing w:before="120" w:after="120"/>
        <w:rPr>
          <w:color w:val="1D1B11" w:themeColor="background2" w:themeShade="1A"/>
        </w:rPr>
      </w:pPr>
    </w:p>
    <w:p w14:paraId="35BD2329" w14:textId="77777777" w:rsidR="007B65C8" w:rsidRPr="00F804E6" w:rsidRDefault="007B65C8" w:rsidP="007B65C8">
      <w:pPr>
        <w:jc w:val="center"/>
        <w:rPr>
          <w:b/>
          <w:color w:val="1D1B11" w:themeColor="background2" w:themeShade="1A"/>
          <w:sz w:val="28"/>
          <w:szCs w:val="28"/>
        </w:rPr>
      </w:pPr>
      <w:r w:rsidRPr="00F804E6">
        <w:rPr>
          <w:color w:val="1D1B11" w:themeColor="background2" w:themeShade="1A"/>
        </w:rPr>
        <w:br w:type="page"/>
      </w:r>
      <w:r w:rsidRPr="00F804E6">
        <w:rPr>
          <w:b/>
          <w:color w:val="1D1B11" w:themeColor="background2" w:themeShade="1A"/>
          <w:sz w:val="28"/>
          <w:szCs w:val="28"/>
        </w:rPr>
        <w:lastRenderedPageBreak/>
        <w:t>ЛИСТ ИЗМЕНЕНИЙ И ДОПОЛНЕНИЙ, ВНЕСЕННЫХ В ПРОГРАММУ УЧЕБНОЙ ДИСЦИПЛИНЫ</w:t>
      </w:r>
    </w:p>
    <w:p w14:paraId="33FAA566" w14:textId="77777777" w:rsidR="007B65C8" w:rsidRPr="00F804E6" w:rsidRDefault="007B65C8" w:rsidP="007B65C8">
      <w:pPr>
        <w:jc w:val="center"/>
        <w:rPr>
          <w:b/>
          <w:color w:val="1D1B11" w:themeColor="background2" w:themeShade="1A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7B65C8" w:rsidRPr="00F804E6" w14:paraId="1926DD52" w14:textId="77777777" w:rsidTr="00F804E6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1B2A" w14:textId="77777777" w:rsidR="007B65C8" w:rsidRPr="00F804E6" w:rsidRDefault="007B65C8" w:rsidP="00F804E6">
            <w:pPr>
              <w:jc w:val="center"/>
              <w:rPr>
                <w:color w:val="1D1B11" w:themeColor="background2" w:themeShade="1A"/>
                <w:sz w:val="28"/>
              </w:rPr>
            </w:pPr>
            <w:r w:rsidRPr="00F804E6">
              <w:rPr>
                <w:color w:val="1D1B11" w:themeColor="background2" w:themeShade="1A"/>
                <w:sz w:val="28"/>
                <w:szCs w:val="28"/>
              </w:rPr>
              <w:t>№ изменения, дата внесения изменения; № страницы с изменением</w:t>
            </w:r>
          </w:p>
        </w:tc>
      </w:tr>
      <w:tr w:rsidR="007B65C8" w:rsidRPr="00F804E6" w14:paraId="349F4A73" w14:textId="77777777" w:rsidTr="00F804E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5C13" w14:textId="77777777" w:rsidR="007B65C8" w:rsidRPr="00F804E6" w:rsidRDefault="007B65C8" w:rsidP="00F804E6">
            <w:pPr>
              <w:jc w:val="center"/>
              <w:rPr>
                <w:color w:val="1D1B11" w:themeColor="background2" w:themeShade="1A"/>
                <w:sz w:val="28"/>
                <w:szCs w:val="28"/>
              </w:rPr>
            </w:pPr>
            <w:r w:rsidRPr="00F804E6">
              <w:rPr>
                <w:color w:val="1D1B11" w:themeColor="background2" w:themeShade="1A"/>
                <w:sz w:val="28"/>
                <w:szCs w:val="28"/>
              </w:rPr>
              <w:t>БЫЛО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9EABD" w14:textId="77777777" w:rsidR="007B65C8" w:rsidRPr="00F804E6" w:rsidRDefault="007B65C8" w:rsidP="00F804E6">
            <w:pPr>
              <w:jc w:val="center"/>
              <w:rPr>
                <w:color w:val="1D1B11" w:themeColor="background2" w:themeShade="1A"/>
                <w:sz w:val="28"/>
              </w:rPr>
            </w:pPr>
            <w:r w:rsidRPr="00F804E6">
              <w:rPr>
                <w:color w:val="1D1B11" w:themeColor="background2" w:themeShade="1A"/>
                <w:sz w:val="28"/>
                <w:szCs w:val="28"/>
              </w:rPr>
              <w:t>СТАЛО</w:t>
            </w:r>
          </w:p>
        </w:tc>
      </w:tr>
      <w:tr w:rsidR="007B65C8" w:rsidRPr="00F804E6" w14:paraId="51F9703C" w14:textId="77777777" w:rsidTr="00F804E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FD02" w14:textId="77777777" w:rsidR="007B65C8" w:rsidRPr="00F804E6" w:rsidRDefault="007B65C8" w:rsidP="00F804E6">
            <w:pPr>
              <w:rPr>
                <w:color w:val="1D1B11" w:themeColor="background2" w:themeShade="1A"/>
                <w:sz w:val="28"/>
                <w:szCs w:val="28"/>
              </w:rPr>
            </w:pPr>
          </w:p>
          <w:p w14:paraId="0DB230C3" w14:textId="77777777" w:rsidR="007B65C8" w:rsidRPr="00F804E6" w:rsidRDefault="007B65C8" w:rsidP="00F804E6">
            <w:pPr>
              <w:rPr>
                <w:color w:val="1D1B11" w:themeColor="background2" w:themeShade="1A"/>
                <w:sz w:val="28"/>
                <w:szCs w:val="28"/>
              </w:rPr>
            </w:pPr>
          </w:p>
          <w:p w14:paraId="0805660F" w14:textId="77777777" w:rsidR="007B65C8" w:rsidRPr="00F804E6" w:rsidRDefault="007B65C8" w:rsidP="00F804E6">
            <w:pPr>
              <w:rPr>
                <w:color w:val="1D1B11" w:themeColor="background2" w:themeShade="1A"/>
                <w:sz w:val="28"/>
                <w:szCs w:val="28"/>
              </w:rPr>
            </w:pPr>
          </w:p>
          <w:p w14:paraId="52291049" w14:textId="77777777" w:rsidR="007B65C8" w:rsidRPr="00F804E6" w:rsidRDefault="007B65C8" w:rsidP="00F804E6">
            <w:pPr>
              <w:rPr>
                <w:color w:val="1D1B11" w:themeColor="background2" w:themeShade="1A"/>
                <w:sz w:val="28"/>
                <w:szCs w:val="28"/>
              </w:rPr>
            </w:pPr>
          </w:p>
          <w:p w14:paraId="0C629B43" w14:textId="77777777" w:rsidR="007B65C8" w:rsidRPr="00F804E6" w:rsidRDefault="007B65C8" w:rsidP="00F804E6">
            <w:pPr>
              <w:rPr>
                <w:color w:val="1D1B11" w:themeColor="background2" w:themeShade="1A"/>
                <w:sz w:val="28"/>
                <w:szCs w:val="28"/>
              </w:rPr>
            </w:pPr>
          </w:p>
          <w:p w14:paraId="3DEB0B8B" w14:textId="77777777" w:rsidR="007B65C8" w:rsidRPr="00F804E6" w:rsidRDefault="007B65C8" w:rsidP="00F804E6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A1CB" w14:textId="77777777" w:rsidR="007B65C8" w:rsidRPr="00F804E6" w:rsidRDefault="007B65C8" w:rsidP="00F804E6">
            <w:pPr>
              <w:rPr>
                <w:color w:val="1D1B11" w:themeColor="background2" w:themeShade="1A"/>
                <w:sz w:val="28"/>
                <w:szCs w:val="28"/>
              </w:rPr>
            </w:pPr>
          </w:p>
          <w:p w14:paraId="4E19E1D4" w14:textId="77777777" w:rsidR="007B65C8" w:rsidRPr="00F804E6" w:rsidRDefault="007B65C8" w:rsidP="00F804E6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</w:tr>
      <w:tr w:rsidR="007B65C8" w:rsidRPr="00F804E6" w14:paraId="572BE94D" w14:textId="77777777" w:rsidTr="00F804E6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8F0D" w14:textId="77777777" w:rsidR="007B65C8" w:rsidRPr="00F804E6" w:rsidRDefault="007B65C8" w:rsidP="00F804E6">
            <w:pPr>
              <w:rPr>
                <w:color w:val="1D1B11" w:themeColor="background2" w:themeShade="1A"/>
                <w:sz w:val="28"/>
                <w:szCs w:val="28"/>
              </w:rPr>
            </w:pPr>
            <w:r w:rsidRPr="00F804E6">
              <w:rPr>
                <w:color w:val="1D1B11" w:themeColor="background2" w:themeShade="1A"/>
                <w:sz w:val="28"/>
                <w:szCs w:val="28"/>
              </w:rPr>
              <w:t xml:space="preserve">Основание: </w:t>
            </w:r>
          </w:p>
          <w:p w14:paraId="45A3DD15" w14:textId="77777777" w:rsidR="007B65C8" w:rsidRPr="00F804E6" w:rsidRDefault="007B65C8" w:rsidP="00F804E6">
            <w:pPr>
              <w:rPr>
                <w:color w:val="1D1B11" w:themeColor="background2" w:themeShade="1A"/>
                <w:sz w:val="28"/>
                <w:szCs w:val="28"/>
              </w:rPr>
            </w:pPr>
          </w:p>
          <w:p w14:paraId="3A655608" w14:textId="77777777" w:rsidR="007B65C8" w:rsidRPr="00F804E6" w:rsidRDefault="007B65C8" w:rsidP="00F804E6">
            <w:pPr>
              <w:rPr>
                <w:color w:val="1D1B11" w:themeColor="background2" w:themeShade="1A"/>
                <w:sz w:val="28"/>
                <w:szCs w:val="28"/>
              </w:rPr>
            </w:pPr>
            <w:r w:rsidRPr="00F804E6">
              <w:rPr>
                <w:color w:val="1D1B11" w:themeColor="background2" w:themeShade="1A"/>
                <w:sz w:val="28"/>
                <w:szCs w:val="28"/>
              </w:rPr>
              <w:t xml:space="preserve">Подпись лица, внесшего изменения: </w:t>
            </w:r>
          </w:p>
          <w:p w14:paraId="5CA23DDB" w14:textId="77777777" w:rsidR="007B65C8" w:rsidRPr="00F804E6" w:rsidRDefault="007B65C8" w:rsidP="00F804E6">
            <w:pPr>
              <w:rPr>
                <w:color w:val="1D1B11" w:themeColor="background2" w:themeShade="1A"/>
                <w:sz w:val="28"/>
                <w:szCs w:val="28"/>
              </w:rPr>
            </w:pPr>
          </w:p>
        </w:tc>
      </w:tr>
    </w:tbl>
    <w:p w14:paraId="4AA21AA5" w14:textId="77777777" w:rsidR="007B65C8" w:rsidRPr="00F804E6" w:rsidRDefault="007B65C8" w:rsidP="007B65C8">
      <w:pPr>
        <w:jc w:val="center"/>
        <w:rPr>
          <w:b/>
          <w:color w:val="1D1B11" w:themeColor="background2" w:themeShade="1A"/>
          <w:sz w:val="28"/>
          <w:szCs w:val="28"/>
        </w:rPr>
      </w:pPr>
    </w:p>
    <w:p w14:paraId="47E50674" w14:textId="77777777" w:rsidR="007B65C8" w:rsidRPr="00F804E6" w:rsidRDefault="007B65C8" w:rsidP="00345114">
      <w:pPr>
        <w:spacing w:before="120" w:after="120"/>
        <w:rPr>
          <w:color w:val="1D1B11" w:themeColor="background2" w:themeShade="1A"/>
        </w:rPr>
      </w:pPr>
    </w:p>
    <w:sectPr w:rsidR="007B65C8" w:rsidRPr="00F804E6" w:rsidSect="001B18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828E6" w14:textId="77777777" w:rsidR="00AF2271" w:rsidRDefault="00AF2271" w:rsidP="006E118D">
      <w:r>
        <w:separator/>
      </w:r>
    </w:p>
  </w:endnote>
  <w:endnote w:type="continuationSeparator" w:id="0">
    <w:p w14:paraId="65B0E57C" w14:textId="77777777" w:rsidR="00AF2271" w:rsidRDefault="00AF2271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A3209" w14:textId="77777777" w:rsidR="00B972E7" w:rsidRPr="006E118D" w:rsidRDefault="002566F0">
    <w:pPr>
      <w:pStyle w:val="a8"/>
      <w:jc w:val="right"/>
      <w:rPr>
        <w:sz w:val="24"/>
        <w:szCs w:val="24"/>
      </w:rPr>
    </w:pPr>
    <w:r w:rsidRPr="006E118D">
      <w:rPr>
        <w:sz w:val="24"/>
        <w:szCs w:val="24"/>
      </w:rPr>
      <w:fldChar w:fldCharType="begin"/>
    </w:r>
    <w:r w:rsidR="00B972E7" w:rsidRPr="006E118D">
      <w:rPr>
        <w:sz w:val="24"/>
        <w:szCs w:val="24"/>
      </w:rPr>
      <w:instrText>PAGE   \* MERGEFORMAT</w:instrText>
    </w:r>
    <w:r w:rsidRPr="006E118D">
      <w:rPr>
        <w:sz w:val="24"/>
        <w:szCs w:val="24"/>
      </w:rPr>
      <w:fldChar w:fldCharType="separate"/>
    </w:r>
    <w:r w:rsidR="00603DC3">
      <w:rPr>
        <w:noProof/>
        <w:sz w:val="24"/>
        <w:szCs w:val="24"/>
      </w:rPr>
      <w:t>10</w:t>
    </w:r>
    <w:r w:rsidRPr="006E118D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A66B0" w14:textId="77777777" w:rsidR="00AF2271" w:rsidRDefault="00AF2271" w:rsidP="006E118D">
      <w:r>
        <w:separator/>
      </w:r>
    </w:p>
  </w:footnote>
  <w:footnote w:type="continuationSeparator" w:id="0">
    <w:p w14:paraId="15888BD3" w14:textId="77777777" w:rsidR="00AF2271" w:rsidRDefault="00AF2271" w:rsidP="006E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19E26C0"/>
    <w:multiLevelType w:val="hybridMultilevel"/>
    <w:tmpl w:val="ADFC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4738"/>
    <w:multiLevelType w:val="hybridMultilevel"/>
    <w:tmpl w:val="16809DAC"/>
    <w:lvl w:ilvl="0" w:tplc="8D9C076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D22F6"/>
    <w:multiLevelType w:val="hybridMultilevel"/>
    <w:tmpl w:val="E9A04210"/>
    <w:lvl w:ilvl="0" w:tplc="5D306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E380F46"/>
    <w:multiLevelType w:val="hybridMultilevel"/>
    <w:tmpl w:val="41244CC0"/>
    <w:lvl w:ilvl="0" w:tplc="67E8B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14059"/>
    <w:multiLevelType w:val="hybridMultilevel"/>
    <w:tmpl w:val="BCB4E0AE"/>
    <w:lvl w:ilvl="0" w:tplc="67E8B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62371"/>
    <w:multiLevelType w:val="hybridMultilevel"/>
    <w:tmpl w:val="BEDC8168"/>
    <w:lvl w:ilvl="0" w:tplc="3BE63B06">
      <w:start w:val="1"/>
      <w:numFmt w:val="decimal"/>
      <w:lvlText w:val="%1.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B192A"/>
    <w:multiLevelType w:val="hybridMultilevel"/>
    <w:tmpl w:val="0A98BB66"/>
    <w:lvl w:ilvl="0" w:tplc="67E8B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8478B"/>
    <w:multiLevelType w:val="hybridMultilevel"/>
    <w:tmpl w:val="ADFC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41094"/>
    <w:multiLevelType w:val="hybridMultilevel"/>
    <w:tmpl w:val="7BCC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A308C"/>
    <w:multiLevelType w:val="hybridMultilevel"/>
    <w:tmpl w:val="320C4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2F41"/>
    <w:multiLevelType w:val="hybridMultilevel"/>
    <w:tmpl w:val="3364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440D"/>
    <w:multiLevelType w:val="hybridMultilevel"/>
    <w:tmpl w:val="CABC3C82"/>
    <w:lvl w:ilvl="0" w:tplc="0419000F">
      <w:start w:val="1"/>
      <w:numFmt w:val="decimal"/>
      <w:lvlText w:val="%1."/>
      <w:lvlJc w:val="left"/>
      <w:pPr>
        <w:ind w:left="9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9" w:hanging="360"/>
      </w:pPr>
    </w:lvl>
    <w:lvl w:ilvl="2" w:tplc="0419001B" w:tentative="1">
      <w:start w:val="1"/>
      <w:numFmt w:val="lowerRoman"/>
      <w:lvlText w:val="%3."/>
      <w:lvlJc w:val="right"/>
      <w:pPr>
        <w:ind w:left="11439" w:hanging="180"/>
      </w:pPr>
    </w:lvl>
    <w:lvl w:ilvl="3" w:tplc="0419000F" w:tentative="1">
      <w:start w:val="1"/>
      <w:numFmt w:val="decimal"/>
      <w:lvlText w:val="%4."/>
      <w:lvlJc w:val="left"/>
      <w:pPr>
        <w:ind w:left="12159" w:hanging="360"/>
      </w:pPr>
    </w:lvl>
    <w:lvl w:ilvl="4" w:tplc="04190019" w:tentative="1">
      <w:start w:val="1"/>
      <w:numFmt w:val="lowerLetter"/>
      <w:lvlText w:val="%5."/>
      <w:lvlJc w:val="left"/>
      <w:pPr>
        <w:ind w:left="12879" w:hanging="360"/>
      </w:pPr>
    </w:lvl>
    <w:lvl w:ilvl="5" w:tplc="0419001B" w:tentative="1">
      <w:start w:val="1"/>
      <w:numFmt w:val="lowerRoman"/>
      <w:lvlText w:val="%6."/>
      <w:lvlJc w:val="right"/>
      <w:pPr>
        <w:ind w:left="13599" w:hanging="180"/>
      </w:pPr>
    </w:lvl>
    <w:lvl w:ilvl="6" w:tplc="0419000F" w:tentative="1">
      <w:start w:val="1"/>
      <w:numFmt w:val="decimal"/>
      <w:lvlText w:val="%7."/>
      <w:lvlJc w:val="left"/>
      <w:pPr>
        <w:ind w:left="14319" w:hanging="360"/>
      </w:pPr>
    </w:lvl>
    <w:lvl w:ilvl="7" w:tplc="04190019" w:tentative="1">
      <w:start w:val="1"/>
      <w:numFmt w:val="lowerLetter"/>
      <w:lvlText w:val="%8."/>
      <w:lvlJc w:val="left"/>
      <w:pPr>
        <w:ind w:left="15039" w:hanging="360"/>
      </w:pPr>
    </w:lvl>
    <w:lvl w:ilvl="8" w:tplc="0419001B" w:tentative="1">
      <w:start w:val="1"/>
      <w:numFmt w:val="lowerRoman"/>
      <w:lvlText w:val="%9."/>
      <w:lvlJc w:val="right"/>
      <w:pPr>
        <w:ind w:left="15759" w:hanging="180"/>
      </w:pPr>
    </w:lvl>
  </w:abstractNum>
  <w:abstractNum w:abstractNumId="17" w15:restartNumberingAfterBreak="0">
    <w:nsid w:val="311073CD"/>
    <w:multiLevelType w:val="hybridMultilevel"/>
    <w:tmpl w:val="9A2AC77C"/>
    <w:lvl w:ilvl="0" w:tplc="5D3068C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40302"/>
    <w:multiLevelType w:val="hybridMultilevel"/>
    <w:tmpl w:val="B7D6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E62E5"/>
    <w:multiLevelType w:val="hybridMultilevel"/>
    <w:tmpl w:val="7A8A7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6226D"/>
    <w:multiLevelType w:val="hybridMultilevel"/>
    <w:tmpl w:val="B79C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CD71101"/>
    <w:multiLevelType w:val="hybridMultilevel"/>
    <w:tmpl w:val="289C3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E7A4F"/>
    <w:multiLevelType w:val="hybridMultilevel"/>
    <w:tmpl w:val="FFC01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B037C"/>
    <w:multiLevelType w:val="hybridMultilevel"/>
    <w:tmpl w:val="DAEA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123B6"/>
    <w:multiLevelType w:val="hybridMultilevel"/>
    <w:tmpl w:val="B7D6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03248"/>
    <w:multiLevelType w:val="hybridMultilevel"/>
    <w:tmpl w:val="0134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F7017"/>
    <w:multiLevelType w:val="hybridMultilevel"/>
    <w:tmpl w:val="CF1AA0AC"/>
    <w:lvl w:ilvl="0" w:tplc="F61C1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06B7A"/>
    <w:multiLevelType w:val="hybridMultilevel"/>
    <w:tmpl w:val="FB5C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C1F55"/>
    <w:multiLevelType w:val="hybridMultilevel"/>
    <w:tmpl w:val="8C3E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92AEB"/>
    <w:multiLevelType w:val="hybridMultilevel"/>
    <w:tmpl w:val="8554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E0FFA"/>
    <w:multiLevelType w:val="hybridMultilevel"/>
    <w:tmpl w:val="7B40CB86"/>
    <w:lvl w:ilvl="0" w:tplc="67E8BC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A13CA"/>
    <w:multiLevelType w:val="hybridMultilevel"/>
    <w:tmpl w:val="CA92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21"/>
  </w:num>
  <w:num w:numId="4">
    <w:abstractNumId w:val="28"/>
  </w:num>
  <w:num w:numId="5">
    <w:abstractNumId w:val="6"/>
  </w:num>
  <w:num w:numId="6">
    <w:abstractNumId w:val="17"/>
  </w:num>
  <w:num w:numId="7">
    <w:abstractNumId w:val="27"/>
  </w:num>
  <w:num w:numId="8">
    <w:abstractNumId w:val="1"/>
  </w:num>
  <w:num w:numId="9">
    <w:abstractNumId w:val="29"/>
  </w:num>
  <w:num w:numId="10">
    <w:abstractNumId w:val="12"/>
  </w:num>
  <w:num w:numId="11">
    <w:abstractNumId w:val="24"/>
  </w:num>
  <w:num w:numId="12">
    <w:abstractNumId w:val="19"/>
  </w:num>
  <w:num w:numId="13">
    <w:abstractNumId w:val="22"/>
  </w:num>
  <w:num w:numId="14">
    <w:abstractNumId w:val="32"/>
  </w:num>
  <w:num w:numId="15">
    <w:abstractNumId w:val="23"/>
  </w:num>
  <w:num w:numId="16">
    <w:abstractNumId w:val="13"/>
  </w:num>
  <w:num w:numId="17">
    <w:abstractNumId w:val="14"/>
  </w:num>
  <w:num w:numId="18">
    <w:abstractNumId w:val="20"/>
  </w:num>
  <w:num w:numId="19">
    <w:abstractNumId w:val="15"/>
  </w:num>
  <w:num w:numId="20">
    <w:abstractNumId w:val="31"/>
  </w:num>
  <w:num w:numId="21">
    <w:abstractNumId w:val="11"/>
  </w:num>
  <w:num w:numId="22">
    <w:abstractNumId w:val="7"/>
  </w:num>
  <w:num w:numId="23">
    <w:abstractNumId w:val="9"/>
  </w:num>
  <w:num w:numId="24">
    <w:abstractNumId w:val="2"/>
  </w:num>
  <w:num w:numId="25">
    <w:abstractNumId w:val="18"/>
  </w:num>
  <w:num w:numId="26">
    <w:abstractNumId w:val="25"/>
  </w:num>
  <w:num w:numId="27">
    <w:abstractNumId w:val="5"/>
  </w:num>
  <w:num w:numId="28">
    <w:abstractNumId w:val="4"/>
  </w:num>
  <w:num w:numId="29">
    <w:abstractNumId w:val="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0"/>
  </w:num>
  <w:num w:numId="33">
    <w:abstractNumId w:val="2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E"/>
    <w:rsid w:val="000028AA"/>
    <w:rsid w:val="00016F1B"/>
    <w:rsid w:val="00024B46"/>
    <w:rsid w:val="0002533D"/>
    <w:rsid w:val="00026701"/>
    <w:rsid w:val="00035466"/>
    <w:rsid w:val="00043EC0"/>
    <w:rsid w:val="00050B2D"/>
    <w:rsid w:val="00067B57"/>
    <w:rsid w:val="00081CBF"/>
    <w:rsid w:val="00082DB4"/>
    <w:rsid w:val="00097611"/>
    <w:rsid w:val="000C18FE"/>
    <w:rsid w:val="000C1D12"/>
    <w:rsid w:val="000C48D4"/>
    <w:rsid w:val="000D5355"/>
    <w:rsid w:val="000E10A1"/>
    <w:rsid w:val="000E67E0"/>
    <w:rsid w:val="00115FF4"/>
    <w:rsid w:val="00123ECD"/>
    <w:rsid w:val="001304CB"/>
    <w:rsid w:val="00154223"/>
    <w:rsid w:val="001550BF"/>
    <w:rsid w:val="00180703"/>
    <w:rsid w:val="001A43C4"/>
    <w:rsid w:val="001B18CC"/>
    <w:rsid w:val="001B7066"/>
    <w:rsid w:val="001C1306"/>
    <w:rsid w:val="001C27A1"/>
    <w:rsid w:val="001C2DF3"/>
    <w:rsid w:val="001C382D"/>
    <w:rsid w:val="001D4774"/>
    <w:rsid w:val="001F1DB1"/>
    <w:rsid w:val="002001B7"/>
    <w:rsid w:val="0020459C"/>
    <w:rsid w:val="0024439C"/>
    <w:rsid w:val="002566F0"/>
    <w:rsid w:val="0026595E"/>
    <w:rsid w:val="00270621"/>
    <w:rsid w:val="002753FC"/>
    <w:rsid w:val="00296EA3"/>
    <w:rsid w:val="002A2757"/>
    <w:rsid w:val="002A40B1"/>
    <w:rsid w:val="002B563D"/>
    <w:rsid w:val="002B626F"/>
    <w:rsid w:val="002D4FAD"/>
    <w:rsid w:val="002E37C5"/>
    <w:rsid w:val="002F27F5"/>
    <w:rsid w:val="0030056F"/>
    <w:rsid w:val="00300572"/>
    <w:rsid w:val="0030682E"/>
    <w:rsid w:val="00310EFB"/>
    <w:rsid w:val="00317048"/>
    <w:rsid w:val="00324430"/>
    <w:rsid w:val="00344CE3"/>
    <w:rsid w:val="00345114"/>
    <w:rsid w:val="0035511F"/>
    <w:rsid w:val="00357CE3"/>
    <w:rsid w:val="00360E89"/>
    <w:rsid w:val="0036185A"/>
    <w:rsid w:val="00371737"/>
    <w:rsid w:val="00380509"/>
    <w:rsid w:val="00381156"/>
    <w:rsid w:val="00383BD9"/>
    <w:rsid w:val="003939CD"/>
    <w:rsid w:val="003A369D"/>
    <w:rsid w:val="003B1CFD"/>
    <w:rsid w:val="003C5379"/>
    <w:rsid w:val="003C7D19"/>
    <w:rsid w:val="003D79D3"/>
    <w:rsid w:val="003F669E"/>
    <w:rsid w:val="00405017"/>
    <w:rsid w:val="0040782E"/>
    <w:rsid w:val="00423263"/>
    <w:rsid w:val="00426C40"/>
    <w:rsid w:val="004276FC"/>
    <w:rsid w:val="00427E83"/>
    <w:rsid w:val="0043176C"/>
    <w:rsid w:val="0044192F"/>
    <w:rsid w:val="004537D5"/>
    <w:rsid w:val="00456D61"/>
    <w:rsid w:val="00456F75"/>
    <w:rsid w:val="00462254"/>
    <w:rsid w:val="004632FF"/>
    <w:rsid w:val="00470B97"/>
    <w:rsid w:val="00475D64"/>
    <w:rsid w:val="00477AAD"/>
    <w:rsid w:val="00483D77"/>
    <w:rsid w:val="004A6DC3"/>
    <w:rsid w:val="004C1A78"/>
    <w:rsid w:val="005048ED"/>
    <w:rsid w:val="00504B32"/>
    <w:rsid w:val="0052000E"/>
    <w:rsid w:val="00523C98"/>
    <w:rsid w:val="00531523"/>
    <w:rsid w:val="00533095"/>
    <w:rsid w:val="00541519"/>
    <w:rsid w:val="005467E1"/>
    <w:rsid w:val="0055299A"/>
    <w:rsid w:val="00570CD6"/>
    <w:rsid w:val="0057447A"/>
    <w:rsid w:val="00580D51"/>
    <w:rsid w:val="005A4FAB"/>
    <w:rsid w:val="005A7578"/>
    <w:rsid w:val="005E180B"/>
    <w:rsid w:val="005E30BA"/>
    <w:rsid w:val="00600BEB"/>
    <w:rsid w:val="00601542"/>
    <w:rsid w:val="006034E8"/>
    <w:rsid w:val="00603DC3"/>
    <w:rsid w:val="006419EE"/>
    <w:rsid w:val="0064297A"/>
    <w:rsid w:val="00647017"/>
    <w:rsid w:val="00661B32"/>
    <w:rsid w:val="00666C7C"/>
    <w:rsid w:val="00667EE2"/>
    <w:rsid w:val="00672737"/>
    <w:rsid w:val="00692305"/>
    <w:rsid w:val="006B3CA2"/>
    <w:rsid w:val="006D1280"/>
    <w:rsid w:val="006E118D"/>
    <w:rsid w:val="006E1DDB"/>
    <w:rsid w:val="006E2359"/>
    <w:rsid w:val="006E3C07"/>
    <w:rsid w:val="006E70AB"/>
    <w:rsid w:val="006E7B13"/>
    <w:rsid w:val="007058F5"/>
    <w:rsid w:val="007234F2"/>
    <w:rsid w:val="00726759"/>
    <w:rsid w:val="00731AD4"/>
    <w:rsid w:val="00747DE1"/>
    <w:rsid w:val="0075108A"/>
    <w:rsid w:val="00753CE3"/>
    <w:rsid w:val="007729B8"/>
    <w:rsid w:val="0077748D"/>
    <w:rsid w:val="00787B71"/>
    <w:rsid w:val="00793E24"/>
    <w:rsid w:val="00794346"/>
    <w:rsid w:val="007A5F8D"/>
    <w:rsid w:val="007B12BE"/>
    <w:rsid w:val="007B37D1"/>
    <w:rsid w:val="007B65C8"/>
    <w:rsid w:val="007B6D09"/>
    <w:rsid w:val="007C3C60"/>
    <w:rsid w:val="007D0A5C"/>
    <w:rsid w:val="007E0E79"/>
    <w:rsid w:val="007E2C3C"/>
    <w:rsid w:val="007F18DA"/>
    <w:rsid w:val="007F3DCE"/>
    <w:rsid w:val="00801FFA"/>
    <w:rsid w:val="00803711"/>
    <w:rsid w:val="008128DC"/>
    <w:rsid w:val="00831E21"/>
    <w:rsid w:val="00844962"/>
    <w:rsid w:val="008525DF"/>
    <w:rsid w:val="00863E5C"/>
    <w:rsid w:val="00887408"/>
    <w:rsid w:val="00891AB8"/>
    <w:rsid w:val="008B2D5F"/>
    <w:rsid w:val="008C2DD3"/>
    <w:rsid w:val="008E1763"/>
    <w:rsid w:val="008E693D"/>
    <w:rsid w:val="008F2FEC"/>
    <w:rsid w:val="00915D28"/>
    <w:rsid w:val="00941846"/>
    <w:rsid w:val="009456F2"/>
    <w:rsid w:val="009520F3"/>
    <w:rsid w:val="00952864"/>
    <w:rsid w:val="00964587"/>
    <w:rsid w:val="0097149B"/>
    <w:rsid w:val="00983F4A"/>
    <w:rsid w:val="009943F1"/>
    <w:rsid w:val="00995CD9"/>
    <w:rsid w:val="009B0A06"/>
    <w:rsid w:val="009B201B"/>
    <w:rsid w:val="009B2A05"/>
    <w:rsid w:val="009B77D6"/>
    <w:rsid w:val="009C7BC8"/>
    <w:rsid w:val="009F0440"/>
    <w:rsid w:val="00A034CD"/>
    <w:rsid w:val="00A0494A"/>
    <w:rsid w:val="00A171E5"/>
    <w:rsid w:val="00A26B1B"/>
    <w:rsid w:val="00A332FA"/>
    <w:rsid w:val="00A52286"/>
    <w:rsid w:val="00A56988"/>
    <w:rsid w:val="00A760D8"/>
    <w:rsid w:val="00A87224"/>
    <w:rsid w:val="00A8764E"/>
    <w:rsid w:val="00A96E56"/>
    <w:rsid w:val="00AA3920"/>
    <w:rsid w:val="00AC1AB1"/>
    <w:rsid w:val="00AC60FC"/>
    <w:rsid w:val="00AE789B"/>
    <w:rsid w:val="00AF2271"/>
    <w:rsid w:val="00AF3AE5"/>
    <w:rsid w:val="00AF7640"/>
    <w:rsid w:val="00B04AF1"/>
    <w:rsid w:val="00B255F4"/>
    <w:rsid w:val="00B2584B"/>
    <w:rsid w:val="00B278A6"/>
    <w:rsid w:val="00B31A3E"/>
    <w:rsid w:val="00B36E31"/>
    <w:rsid w:val="00B40325"/>
    <w:rsid w:val="00B412B4"/>
    <w:rsid w:val="00B425C5"/>
    <w:rsid w:val="00B42893"/>
    <w:rsid w:val="00B8715C"/>
    <w:rsid w:val="00B924A7"/>
    <w:rsid w:val="00B972E7"/>
    <w:rsid w:val="00BA054D"/>
    <w:rsid w:val="00BA2BAB"/>
    <w:rsid w:val="00BC25F5"/>
    <w:rsid w:val="00BC2FA6"/>
    <w:rsid w:val="00BC4525"/>
    <w:rsid w:val="00BD3AF3"/>
    <w:rsid w:val="00BE4870"/>
    <w:rsid w:val="00BE65A5"/>
    <w:rsid w:val="00C04276"/>
    <w:rsid w:val="00C06B7F"/>
    <w:rsid w:val="00C2286B"/>
    <w:rsid w:val="00C22F56"/>
    <w:rsid w:val="00C31AB8"/>
    <w:rsid w:val="00C31DF0"/>
    <w:rsid w:val="00C4188C"/>
    <w:rsid w:val="00C47E70"/>
    <w:rsid w:val="00C54D8B"/>
    <w:rsid w:val="00C66CEC"/>
    <w:rsid w:val="00CA4754"/>
    <w:rsid w:val="00CA6DC7"/>
    <w:rsid w:val="00CA70E3"/>
    <w:rsid w:val="00CB0CDE"/>
    <w:rsid w:val="00CB68A4"/>
    <w:rsid w:val="00CB6B4D"/>
    <w:rsid w:val="00CD3035"/>
    <w:rsid w:val="00CD547F"/>
    <w:rsid w:val="00CE4437"/>
    <w:rsid w:val="00CE5806"/>
    <w:rsid w:val="00CE6A15"/>
    <w:rsid w:val="00CF6A77"/>
    <w:rsid w:val="00D24EC6"/>
    <w:rsid w:val="00D257C4"/>
    <w:rsid w:val="00D45309"/>
    <w:rsid w:val="00D551F3"/>
    <w:rsid w:val="00D75502"/>
    <w:rsid w:val="00D80264"/>
    <w:rsid w:val="00D92745"/>
    <w:rsid w:val="00D96D3C"/>
    <w:rsid w:val="00DB3ED7"/>
    <w:rsid w:val="00DE0DB8"/>
    <w:rsid w:val="00DE22F7"/>
    <w:rsid w:val="00DE41E6"/>
    <w:rsid w:val="00DE42E8"/>
    <w:rsid w:val="00DF309C"/>
    <w:rsid w:val="00E12754"/>
    <w:rsid w:val="00E172C7"/>
    <w:rsid w:val="00E24748"/>
    <w:rsid w:val="00E454F6"/>
    <w:rsid w:val="00E5189C"/>
    <w:rsid w:val="00E55C1D"/>
    <w:rsid w:val="00E57273"/>
    <w:rsid w:val="00E71AB6"/>
    <w:rsid w:val="00E71F6F"/>
    <w:rsid w:val="00E86F4C"/>
    <w:rsid w:val="00E91598"/>
    <w:rsid w:val="00E94756"/>
    <w:rsid w:val="00EB0388"/>
    <w:rsid w:val="00EB3F45"/>
    <w:rsid w:val="00EB51D1"/>
    <w:rsid w:val="00EC4E22"/>
    <w:rsid w:val="00EE491B"/>
    <w:rsid w:val="00EF2AC5"/>
    <w:rsid w:val="00EF4808"/>
    <w:rsid w:val="00F0319B"/>
    <w:rsid w:val="00F21DC1"/>
    <w:rsid w:val="00F24E24"/>
    <w:rsid w:val="00F324FA"/>
    <w:rsid w:val="00F45E50"/>
    <w:rsid w:val="00F54081"/>
    <w:rsid w:val="00F60E05"/>
    <w:rsid w:val="00F804E6"/>
    <w:rsid w:val="00F80796"/>
    <w:rsid w:val="00F80BE0"/>
    <w:rsid w:val="00F93E8F"/>
    <w:rsid w:val="00FA27D5"/>
    <w:rsid w:val="00FA42CE"/>
    <w:rsid w:val="00FA7A27"/>
    <w:rsid w:val="00FD1439"/>
    <w:rsid w:val="00FE6F35"/>
    <w:rsid w:val="00FF5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65ACA"/>
  <w15:docId w15:val="{439DE487-B0E7-40D9-9FD4-4F37651B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3551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31E21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31E2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AE789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99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5">
    <w:name w:val="Подзаголовок Знак"/>
    <w:link w:val="a4"/>
    <w:uiPriority w:val="99"/>
    <w:locked/>
    <w:rsid w:val="006E1DDB"/>
    <w:rPr>
      <w:rFonts w:ascii="Cambria" w:hAnsi="Cambria" w:cs="Cambria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E118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E118D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A6DC7"/>
    <w:rPr>
      <w:rFonts w:ascii="Times New Roman" w:eastAsia="Times New Roman" w:hAnsi="Times New Roman"/>
      <w:color w:val="000000"/>
    </w:rPr>
  </w:style>
  <w:style w:type="character" w:styleId="ab">
    <w:name w:val="Emphasis"/>
    <w:uiPriority w:val="99"/>
    <w:qFormat/>
    <w:rsid w:val="00CA6DC7"/>
    <w:rPr>
      <w:i/>
      <w:iCs/>
    </w:rPr>
  </w:style>
  <w:style w:type="paragraph" w:customStyle="1" w:styleId="Default">
    <w:name w:val="Default"/>
    <w:uiPriority w:val="99"/>
    <w:rsid w:val="003005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4A6DC3"/>
  </w:style>
  <w:style w:type="character" w:styleId="ac">
    <w:name w:val="Hyperlink"/>
    <w:uiPriority w:val="99"/>
    <w:rsid w:val="004A6DC3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345114"/>
    <w:pPr>
      <w:widowControl/>
      <w:autoSpaceDE/>
      <w:autoSpaceDN/>
      <w:adjustRightInd/>
      <w:spacing w:before="120" w:after="120"/>
      <w:ind w:left="708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3551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page number"/>
    <w:rsid w:val="0035511F"/>
  </w:style>
  <w:style w:type="character" w:customStyle="1" w:styleId="af">
    <w:name w:val="Основной текст_"/>
    <w:link w:val="11"/>
    <w:locked/>
    <w:rsid w:val="00531523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f"/>
    <w:rsid w:val="00531523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sz w:val="24"/>
      <w:szCs w:val="24"/>
    </w:rPr>
  </w:style>
  <w:style w:type="character" w:customStyle="1" w:styleId="FontStyle92">
    <w:name w:val="Font Style92"/>
    <w:rsid w:val="00AF3AE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9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/9438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/book/93905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ollow.ru/catalog/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403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rpx.com/files" TargetMode="External"/><Relationship Id="rId10" Type="http://schemas.openxmlformats.org/officeDocument/2006/relationships/hyperlink" Target="https://book.ru/book/938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43870" TargetMode="External"/><Relationship Id="rId14" Type="http://schemas.openxmlformats.org/officeDocument/2006/relationships/hyperlink" Target="http://www.koob.ru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129C-B4F9-4284-B1C9-FCEA8D75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2017-03-29T11:34:00Z</cp:lastPrinted>
  <dcterms:created xsi:type="dcterms:W3CDTF">2024-06-30T10:02:00Z</dcterms:created>
  <dcterms:modified xsi:type="dcterms:W3CDTF">2024-06-30T10:02:00Z</dcterms:modified>
</cp:coreProperties>
</file>