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5C" w:rsidRDefault="00EB7756" w:rsidP="00E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  <w:t>«</w:t>
      </w:r>
      <w:r w:rsidR="0009085C" w:rsidRPr="00EA502B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  <w:t>Работа с одаренными детьми как фактор повышения эффективности и качества образования в начальной школе в условиях ФГОС»</w:t>
      </w:r>
    </w:p>
    <w:p w:rsidR="001357EC" w:rsidRDefault="001357EC" w:rsidP="00EA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</w:pPr>
    </w:p>
    <w:p w:rsidR="001357EC" w:rsidRDefault="001357EC" w:rsidP="0013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«В душе каждого ребенка есть невидимые струны. </w:t>
      </w:r>
    </w:p>
    <w:p w:rsidR="001357EC" w:rsidRPr="001357EC" w:rsidRDefault="001357EC" w:rsidP="0013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>Если их тронуть умелой рукой, они красиво зазвучат».</w:t>
      </w:r>
    </w:p>
    <w:p w:rsidR="001357EC" w:rsidRPr="001357EC" w:rsidRDefault="001357EC" w:rsidP="0013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                             В.А. Сухомлинский  </w:t>
      </w:r>
    </w:p>
    <w:p w:rsidR="00EA502B" w:rsidRPr="001357EC" w:rsidRDefault="00EA502B" w:rsidP="00135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2B" w:rsidRDefault="0009085C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</w:rPr>
        <w:t xml:space="preserve">  </w:t>
      </w:r>
      <w:r w:rsidR="00EA502B" w:rsidRPr="001357EC">
        <w:rPr>
          <w:sz w:val="28"/>
          <w:szCs w:val="28"/>
          <w:shd w:val="clear" w:color="auto" w:fill="FFFFFF"/>
        </w:rPr>
        <w:t>      </w:t>
      </w:r>
      <w:r w:rsidR="00EA502B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Сегодня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– это потенциал любой страны, позволяющий ей эффективно развиваться и решать современные экономические и 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социальные задачи. Я считаю, что </w:t>
      </w:r>
      <w:r w:rsidR="00EA502B" w:rsidRPr="001357EC">
        <w:rPr>
          <w:sz w:val="28"/>
          <w:szCs w:val="28"/>
          <w:bdr w:val="none" w:sz="0" w:space="0" w:color="auto" w:frame="1"/>
          <w:shd w:val="clear" w:color="auto" w:fill="FFFFFF"/>
        </w:rPr>
        <w:t>работа с одарёнными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, талантливыми </w:t>
      </w:r>
      <w:r w:rsidR="00EA502B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дет</w:t>
      </w:r>
      <w:r w:rsidR="00EB7756">
        <w:rPr>
          <w:sz w:val="28"/>
          <w:szCs w:val="28"/>
          <w:bdr w:val="none" w:sz="0" w:space="0" w:color="auto" w:frame="1"/>
          <w:shd w:val="clear" w:color="auto" w:fill="FFFFFF"/>
        </w:rPr>
        <w:t>ьми является крайне необходимой в школе.</w:t>
      </w:r>
    </w:p>
    <w:p w:rsidR="0009085C" w:rsidRPr="00EB7756" w:rsidRDefault="00EB7756" w:rsidP="00EB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B7756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6" w:tgtFrame="_blank" w:history="1">
        <w:r w:rsidRPr="00EB77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</w:t>
        </w:r>
        <w:r w:rsidRPr="00EB7756">
          <w:rPr>
            <w:rFonts w:ascii="Times New Roman" w:hAnsi="Times New Roman" w:cs="Times New Roman"/>
            <w:sz w:val="28"/>
            <w:szCs w:val="28"/>
          </w:rPr>
          <w:t>едеральные государственные образовательные стандарты </w:t>
        </w:r>
        <w:r w:rsidRPr="00EB77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третьего поколения</w:t>
        </w:r>
      </w:hyperlink>
      <w:r w:rsidRPr="00EB7756">
        <w:rPr>
          <w:rFonts w:ascii="Times New Roman" w:hAnsi="Times New Roman" w:cs="Times New Roman"/>
          <w:sz w:val="28"/>
          <w:szCs w:val="28"/>
        </w:rPr>
        <w:t xml:space="preserve"> делают особый акцент на единстве обучения и воспитания. Дополняя друг друга, эти компоненты способствуют комплексному развитию личности. </w:t>
      </w:r>
      <w:r w:rsidRPr="00EB7756">
        <w:rPr>
          <w:rFonts w:ascii="Times New Roman" w:eastAsia="Times New Roman" w:hAnsi="Times New Roman" w:cs="Times New Roman"/>
          <w:sz w:val="28"/>
          <w:szCs w:val="28"/>
        </w:rPr>
        <w:t xml:space="preserve">ФГОС фокусируются на практических навыках детей: они должны понимать, как связаны предметы и как знания помогают в реальной жизни. </w:t>
      </w:r>
    </w:p>
    <w:p w:rsidR="00EA502B" w:rsidRPr="001357EC" w:rsidRDefault="001357E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56">
        <w:rPr>
          <w:rFonts w:ascii="Times New Roman" w:hAnsi="Times New Roman" w:cs="Times New Roman"/>
          <w:sz w:val="28"/>
          <w:szCs w:val="28"/>
        </w:rPr>
        <w:t xml:space="preserve">     </w:t>
      </w:r>
      <w:r w:rsidR="0009085C" w:rsidRPr="00EB7756">
        <w:rPr>
          <w:rFonts w:ascii="Times New Roman" w:hAnsi="Times New Roman" w:cs="Times New Roman"/>
          <w:sz w:val="28"/>
          <w:szCs w:val="28"/>
        </w:rPr>
        <w:t>Важно направить одарённого ребёнка не на получение определённого объёма знаний, а на творческую его переработку, воспитать</w:t>
      </w:r>
      <w:r w:rsidR="0009085C" w:rsidRPr="001357EC">
        <w:rPr>
          <w:rFonts w:ascii="Times New Roman" w:hAnsi="Times New Roman" w:cs="Times New Roman"/>
          <w:sz w:val="28"/>
          <w:szCs w:val="28"/>
        </w:rPr>
        <w:t xml:space="preserve"> способность мыслить самостоятельно, на основе полученного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85C" w:rsidRPr="001357EC">
        <w:rPr>
          <w:rFonts w:ascii="Times New Roman" w:hAnsi="Times New Roman" w:cs="Times New Roman"/>
          <w:sz w:val="28"/>
          <w:szCs w:val="28"/>
        </w:rPr>
        <w:t>Говоря о формах работы с одаренными детьми, необходимо сразу оговорить следующее: работа с такими уча</w:t>
      </w:r>
      <w:r w:rsidR="00B35718">
        <w:rPr>
          <w:rFonts w:ascii="Times New Roman" w:hAnsi="Times New Roman" w:cs="Times New Roman"/>
          <w:sz w:val="28"/>
          <w:szCs w:val="28"/>
        </w:rPr>
        <w:t xml:space="preserve">щимися распадается на две формы  - </w:t>
      </w:r>
      <w:r w:rsidR="0009085C" w:rsidRPr="001357EC">
        <w:rPr>
          <w:rFonts w:ascii="Times New Roman" w:hAnsi="Times New Roman" w:cs="Times New Roman"/>
          <w:sz w:val="28"/>
          <w:szCs w:val="28"/>
        </w:rPr>
        <w:t xml:space="preserve">урочную и внеурочную. </w:t>
      </w:r>
    </w:p>
    <w:p w:rsidR="00EA502B" w:rsidRPr="001357EC" w:rsidRDefault="00EA502B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   </w:t>
      </w:r>
      <w:r w:rsidR="00B35718">
        <w:rPr>
          <w:rFonts w:ascii="Times New Roman" w:hAnsi="Times New Roman" w:cs="Times New Roman"/>
          <w:sz w:val="28"/>
          <w:szCs w:val="28"/>
        </w:rPr>
        <w:t xml:space="preserve"> </w:t>
      </w:r>
      <w:r w:rsidR="0009085C" w:rsidRPr="001357EC">
        <w:rPr>
          <w:rFonts w:ascii="Times New Roman" w:hAnsi="Times New Roman" w:cs="Times New Roman"/>
          <w:sz w:val="28"/>
          <w:szCs w:val="28"/>
        </w:rPr>
        <w:t>В работе с одаренными детьми целесообразно положить следующие принципы педагогической деятельности:</w:t>
      </w:r>
    </w:p>
    <w:p w:rsidR="00EA502B" w:rsidRPr="001357EC" w:rsidRDefault="0009085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• принцип максимального разнообразия предоставленных возможностей для развития личности; </w:t>
      </w:r>
    </w:p>
    <w:p w:rsidR="00EA502B" w:rsidRPr="001357EC" w:rsidRDefault="0009085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• принцип возрастания роли внеурочной деятельности; </w:t>
      </w:r>
    </w:p>
    <w:p w:rsidR="00EA502B" w:rsidRPr="001357EC" w:rsidRDefault="0009085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• принцип индивидуализации и дифференциации обучения; </w:t>
      </w:r>
    </w:p>
    <w:p w:rsidR="00EA502B" w:rsidRPr="001357EC" w:rsidRDefault="00EA502B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>•</w:t>
      </w:r>
      <w:r w:rsidR="0009085C" w:rsidRPr="001357EC">
        <w:rPr>
          <w:rFonts w:ascii="Times New Roman" w:hAnsi="Times New Roman" w:cs="Times New Roman"/>
          <w:sz w:val="28"/>
          <w:szCs w:val="28"/>
        </w:rPr>
        <w:t>принцип создания условий для совместной работы учащихся при минимальном участии учителя;</w:t>
      </w:r>
    </w:p>
    <w:p w:rsidR="00EA502B" w:rsidRPr="001357EC" w:rsidRDefault="0009085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• принцип свободы выбора учащимися помощи, наставничества.</w:t>
      </w:r>
    </w:p>
    <w:p w:rsidR="00EA502B" w:rsidRPr="001357EC" w:rsidRDefault="00EA502B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    </w:t>
      </w:r>
      <w:r w:rsidR="0009085C" w:rsidRPr="001357EC">
        <w:rPr>
          <w:rFonts w:ascii="Times New Roman" w:hAnsi="Times New Roman" w:cs="Times New Roman"/>
          <w:sz w:val="28"/>
          <w:szCs w:val="28"/>
        </w:rPr>
        <w:t xml:space="preserve"> Таким образом, все перечисленные принципы в полной мере находят отражение в основополагающих идеях новых федеральных стандартов.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     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труду, самопознанию. В учебном процессе развитие одарённого ребёнка следует рассматривать, как развитие его внутреннего </w:t>
      </w:r>
      <w:proofErr w:type="spellStart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деятельностного</w:t>
      </w:r>
      <w:proofErr w:type="spellEnd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 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В своей работе  использую  следующие формы 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7406C7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- классно - урочная (</w:t>
      </w:r>
      <w:r w:rsidR="007406C7">
        <w:rPr>
          <w:sz w:val="28"/>
          <w:szCs w:val="28"/>
          <w:bdr w:val="none" w:sz="0" w:space="0" w:color="auto" w:frame="1"/>
          <w:shd w:val="clear" w:color="auto" w:fill="FFFFFF"/>
        </w:rPr>
        <w:t>работа в парах, в малых группах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разноуровневые</w:t>
      </w:r>
      <w:proofErr w:type="spellEnd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задания, творческие задания</w:t>
      </w:r>
      <w:r w:rsidR="007406C7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 консультирование по возникшей проблеме;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 дискуссия;</w:t>
      </w:r>
    </w:p>
    <w:p w:rsid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 игры.</w:t>
      </w:r>
    </w:p>
    <w:p w:rsidR="00E45D16" w:rsidRDefault="00E45D16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     Очень важны: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-предметные олимпиады;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                                                                                    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-различные конкурсы и викторины;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 xml:space="preserve"> интеллектуальные  марафоны;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-проекты по различной тематике;</w:t>
      </w:r>
    </w:p>
    <w:p w:rsid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-ролевые игры;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-индивидуальные творческие задания.</w:t>
      </w:r>
    </w:p>
    <w:p w:rsidR="001357EC" w:rsidRPr="001357EC" w:rsidRDefault="00B3571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Система работы с одаренными детьми включает в себя следующие компоненты:</w:t>
      </w:r>
    </w:p>
    <w:p w:rsidR="001357EC" w:rsidRPr="001357EC" w:rsidRDefault="00B3571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● выявление одаренных детей;</w:t>
      </w:r>
    </w:p>
    <w:p w:rsidR="001357EC" w:rsidRPr="001357EC" w:rsidRDefault="00B3571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● развитие творческих способностей на уроках;</w:t>
      </w:r>
    </w:p>
    <w:p w:rsidR="001357EC" w:rsidRPr="001357EC" w:rsidRDefault="00E45D16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B35718">
        <w:rPr>
          <w:sz w:val="28"/>
          <w:szCs w:val="28"/>
          <w:bdr w:val="none" w:sz="0" w:space="0" w:color="auto" w:frame="1"/>
          <w:shd w:val="clear" w:color="auto" w:fill="FFFFFF"/>
        </w:rPr>
        <w:t>●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развитие способностей во внеурочной деятельности (олимпиады, конкурсы, индивидуальная работа);</w:t>
      </w:r>
    </w:p>
    <w:p w:rsidR="001357EC" w:rsidRPr="001357EC" w:rsidRDefault="00B3571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● создание условий для всестороннего развития одаренных детей.</w:t>
      </w:r>
    </w:p>
    <w:p w:rsidR="001357EC" w:rsidRPr="001357EC" w:rsidRDefault="00B3571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● работа с родителями одаренных детей.</w:t>
      </w:r>
    </w:p>
    <w:p w:rsidR="00EA502B" w:rsidRPr="001357EC" w:rsidRDefault="001357E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    Работу с одарёнными учащимися  я начинаю  с диагностики одарённости.  Наблюдение за школьниками проводится во время урочной и внеурочной деятельности. Оно позволяет выявить наклонности, способности и интересы учащихся. Следует отметить, что важным в работе с одаренными детьми является не только своевременная диагностика и отбор, но и обеспечение  их дальнейшего развития. От того, как организована работа с данной категорией учащихся, во многом зависит успешность работы с ними.</w:t>
      </w:r>
    </w:p>
    <w:p w:rsidR="001357EC" w:rsidRPr="001357EC" w:rsidRDefault="0009085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</w:rPr>
        <w:t xml:space="preserve"> 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>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 Одна из фо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 xml:space="preserve">рм работы с одарёнными детьми является 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новых  знаний.    </w:t>
      </w:r>
    </w:p>
    <w:p w:rsidR="00E45D16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    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Уроки окружающего мира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>, литературного чтен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45D16">
        <w:rPr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    помогают максимально реализовать  дифференциацию обучения,  индивидуальный подход, применяя разные методы работы: - наблюдение, эксперимент, исследование, работа с научной литературой. </w:t>
      </w:r>
    </w:p>
    <w:p w:rsidR="00E45D16" w:rsidRDefault="00E45D16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Большое внимание  уделяется  обсуждению различных ситуаций, групповым дискуссиям, творческому самовыражению, самопроверке и групповому тестированию. Уроки-исследования позволяют решать  серьёзные проблемные вопросы, исследовательские задачи, а детская тяга «к тайнам» превращает его в «исследователя». Успех выполнения таких задач формирует «интеллектуальную» радость, положительные эмоции.      </w:t>
      </w:r>
    </w:p>
    <w:p w:rsidR="007406C7" w:rsidRPr="007406C7" w:rsidRDefault="007406C7" w:rsidP="0074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Приведу пример</w:t>
      </w:r>
      <w:r w:rsidR="00F73E84"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в прошлом учебном году после проведения классного </w:t>
      </w:r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часа, просмотра тематической  выставки в школьной библиотеке к</w:t>
      </w: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145-летию  В.Ф.Бабушкина</w:t>
      </w:r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я </w:t>
      </w:r>
      <w:r w:rsidR="00F73E84"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предложила ученику своего класса провести исследовательскую работу по данной те</w:t>
      </w:r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ме.  Нас поддержала мама этого</w:t>
      </w:r>
      <w:r w:rsidR="00F73E84"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3E84"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ученика.</w:t>
      </w: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Семен начал подготовительный этап с прочтения книг о русских богатырях, энциклопедии земли Вятской.</w:t>
      </w:r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Побывал на экскурсии в </w:t>
      </w:r>
      <w:proofErr w:type="spellStart"/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Вятскополянском</w:t>
      </w:r>
      <w:proofErr w:type="spellEnd"/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историческом музее, посетил могилу В.Ф.Бабушкина.</w:t>
      </w:r>
      <w:r w:rsidR="00296A9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алее  мы вместе о</w:t>
      </w: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пределил</w:t>
      </w:r>
      <w:r w:rsidR="00B357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 актуальность работы, поставили цели и задачи. </w:t>
      </w:r>
    </w:p>
    <w:p w:rsidR="007406C7" w:rsidRPr="007406C7" w:rsidRDefault="00F73E84" w:rsidP="0074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6C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968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B35718">
        <w:rPr>
          <w:rFonts w:ascii="Times New Roman" w:hAnsi="Times New Roman" w:cs="Times New Roman"/>
          <w:sz w:val="28"/>
          <w:szCs w:val="28"/>
        </w:rPr>
        <w:t>На практическом этапе</w:t>
      </w:r>
      <w:r w:rsidR="007406C7" w:rsidRPr="004968D1">
        <w:rPr>
          <w:rFonts w:ascii="Times New Roman" w:hAnsi="Times New Roman" w:cs="Times New Roman"/>
          <w:sz w:val="28"/>
          <w:szCs w:val="28"/>
        </w:rPr>
        <w:t xml:space="preserve"> он провел опрос</w:t>
      </w:r>
      <w:r w:rsidR="00B35718">
        <w:rPr>
          <w:rFonts w:ascii="Times New Roman" w:hAnsi="Times New Roman" w:cs="Times New Roman"/>
          <w:sz w:val="28"/>
          <w:szCs w:val="28"/>
        </w:rPr>
        <w:t xml:space="preserve"> в нашем классе, чтобы узнат</w:t>
      </w:r>
      <w:r w:rsidR="007406C7" w:rsidRPr="004968D1">
        <w:rPr>
          <w:rFonts w:ascii="Times New Roman" w:hAnsi="Times New Roman" w:cs="Times New Roman"/>
          <w:sz w:val="28"/>
          <w:szCs w:val="28"/>
        </w:rPr>
        <w:t>ь, знают ли современные дети что-нибудь о богатырях. Было опрошено 28 человек. На первый вопрос «Знаете ли вы кто такие богатыри</w:t>
      </w:r>
      <w:r w:rsidR="007406C7" w:rsidRPr="007406C7">
        <w:rPr>
          <w:rFonts w:ascii="Times New Roman" w:hAnsi="Times New Roman" w:cs="Times New Roman"/>
          <w:sz w:val="28"/>
          <w:szCs w:val="28"/>
        </w:rPr>
        <w:t xml:space="preserve">?»  абсолютно все дали положительный ответ. На вопрос «Откуда узнали о богатырях» большинство ответило, что из мультфильмов и лишь малая часть читала о них в книгах и былинах. На вопрос « Знаете </w:t>
      </w:r>
      <w:proofErr w:type="gramStart"/>
      <w:r w:rsidR="007406C7" w:rsidRPr="007406C7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7406C7" w:rsidRPr="007406C7">
        <w:rPr>
          <w:rFonts w:ascii="Times New Roman" w:hAnsi="Times New Roman" w:cs="Times New Roman"/>
          <w:sz w:val="28"/>
          <w:szCs w:val="28"/>
        </w:rPr>
        <w:t xml:space="preserve"> земляка-богатыря и его фамилию?» 11 человек назвали фамилию Бабушкин В.Ф, а 17 человек ничего не знают о нем. </w:t>
      </w:r>
    </w:p>
    <w:p w:rsidR="001357EC" w:rsidRPr="001357EC" w:rsidRDefault="004968D1" w:rsidP="00296A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 Результат работы был представлен на патриотическом форуме образовательных организаций </w:t>
      </w:r>
      <w:proofErr w:type="spellStart"/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>Вятскополянского</w:t>
      </w:r>
      <w:proofErr w:type="spellEnd"/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6A9F">
        <w:rPr>
          <w:sz w:val="28"/>
          <w:szCs w:val="28"/>
          <w:bdr w:val="none" w:sz="0" w:space="0" w:color="auto" w:frame="1"/>
          <w:shd w:val="clear" w:color="auto" w:fill="FFFFFF"/>
        </w:rPr>
        <w:t xml:space="preserve">района «Времен связующая нить», </w:t>
      </w:r>
      <w:r w:rsidR="00B35718">
        <w:rPr>
          <w:sz w:val="28"/>
          <w:szCs w:val="28"/>
          <w:bdr w:val="none" w:sz="0" w:space="0" w:color="auto" w:frame="1"/>
          <w:shd w:val="clear" w:color="auto" w:fill="FFFFFF"/>
        </w:rPr>
        <w:t xml:space="preserve">учащийся был 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 xml:space="preserve">отмечен сертификатом </w:t>
      </w:r>
      <w:r w:rsidR="00296A9F">
        <w:rPr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>частника.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                                           </w:t>
      </w:r>
    </w:p>
    <w:p w:rsidR="001357EC" w:rsidRPr="001357EC" w:rsidRDefault="00E45D16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  Еще одной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форм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работы с одарёнными детьми в школе     является проектирование.            </w:t>
      </w:r>
    </w:p>
    <w:p w:rsid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     </w:t>
      </w:r>
      <w:proofErr w:type="gramStart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Проектный метод представляет такой способ обучения, который, по словам  Дж. </w:t>
      </w:r>
      <w:proofErr w:type="spellStart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Дьюи</w:t>
      </w:r>
      <w:proofErr w:type="spellEnd"/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, можно охарактеризовать</w:t>
      </w:r>
      <w:r w:rsidR="00B35718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</w:t>
      </w:r>
      <w:r w:rsidR="004968D1">
        <w:rPr>
          <w:sz w:val="28"/>
          <w:szCs w:val="28"/>
          <w:bdr w:val="none" w:sz="0" w:space="0" w:color="auto" w:frame="1"/>
          <w:shd w:val="clear" w:color="auto" w:fill="FFFFFF"/>
        </w:rPr>
        <w:t>ебный жизненный опыт.</w:t>
      </w:r>
      <w:proofErr w:type="gramEnd"/>
      <w:r w:rsidR="004968D1">
        <w:rPr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  </w:t>
      </w:r>
    </w:p>
    <w:p w:rsidR="00F73E84" w:rsidRPr="00E27C68" w:rsidRDefault="00B43A56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F73E84">
        <w:rPr>
          <w:sz w:val="28"/>
          <w:szCs w:val="28"/>
          <w:bdr w:val="none" w:sz="0" w:space="0" w:color="auto" w:frame="1"/>
          <w:shd w:val="clear" w:color="auto" w:fill="FFFFFF"/>
        </w:rPr>
        <w:t>Приведу еще один пример. После изучения одной из тем по окружающему миру</w:t>
      </w:r>
      <w:r w:rsidR="00B35718">
        <w:rPr>
          <w:sz w:val="28"/>
          <w:szCs w:val="28"/>
          <w:bdr w:val="none" w:sz="0" w:space="0" w:color="auto" w:frame="1"/>
          <w:shd w:val="clear" w:color="auto" w:fill="FFFFFF"/>
        </w:rPr>
        <w:t>, этот же</w:t>
      </w:r>
      <w:r w:rsidR="00A06A83" w:rsidRPr="00B43A56">
        <w:rPr>
          <w:sz w:val="28"/>
          <w:szCs w:val="28"/>
          <w:bdr w:val="none" w:sz="0" w:space="0" w:color="auto" w:frame="1"/>
          <w:shd w:val="clear" w:color="auto" w:fill="FFFFFF"/>
        </w:rPr>
        <w:t xml:space="preserve"> совместно с мамой разработали проект «</w:t>
      </w:r>
      <w:r w:rsidRPr="00B43A56">
        <w:rPr>
          <w:sz w:val="28"/>
          <w:szCs w:val="28"/>
          <w:bdr w:val="none" w:sz="0" w:space="0" w:color="auto" w:frame="1"/>
          <w:shd w:val="clear" w:color="auto" w:fill="FFFFFF"/>
        </w:rPr>
        <w:t>Роль светоотражающих элементов на одежде»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 Увлеченные работой они советовались со мной, как провести  практическую работу по изготовлению светоотражающего брелока</w:t>
      </w:r>
      <w:r w:rsidR="004968D1">
        <w:rPr>
          <w:sz w:val="28"/>
          <w:szCs w:val="28"/>
          <w:bdr w:val="none" w:sz="0" w:space="0" w:color="auto" w:frame="1"/>
          <w:shd w:val="clear" w:color="auto" w:fill="FFFFFF"/>
        </w:rPr>
        <w:t xml:space="preserve">, а также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анке</w:t>
      </w:r>
      <w:r w:rsidR="00B35718">
        <w:rPr>
          <w:sz w:val="28"/>
          <w:szCs w:val="28"/>
          <w:bdr w:val="none" w:sz="0" w:space="0" w:color="auto" w:frame="1"/>
          <w:shd w:val="clear" w:color="auto" w:fill="FFFFFF"/>
        </w:rPr>
        <w:t>тирование</w:t>
      </w:r>
      <w:r w:rsidR="004968D1">
        <w:rPr>
          <w:sz w:val="28"/>
          <w:szCs w:val="28"/>
          <w:bdr w:val="none" w:sz="0" w:space="0" w:color="auto" w:frame="1"/>
          <w:shd w:val="clear" w:color="auto" w:fill="FFFFFF"/>
        </w:rPr>
        <w:t xml:space="preserve">  учащих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ся</w:t>
      </w:r>
      <w:r w:rsidR="004968D1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27C68">
        <w:rPr>
          <w:sz w:val="28"/>
          <w:szCs w:val="28"/>
          <w:bdr w:val="none" w:sz="0" w:space="0" w:color="auto" w:frame="1"/>
          <w:shd w:val="clear" w:color="auto" w:fill="FFFFFF"/>
        </w:rPr>
        <w:t xml:space="preserve"> Данная работа была представлена на </w:t>
      </w:r>
      <w:r w:rsidR="00E27C68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XIX</w:t>
      </w:r>
      <w:r w:rsidR="00E27C68" w:rsidRPr="00E27C68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7C68">
        <w:rPr>
          <w:sz w:val="28"/>
          <w:szCs w:val="28"/>
          <w:bdr w:val="none" w:sz="0" w:space="0" w:color="auto" w:frame="1"/>
          <w:shd w:val="clear" w:color="auto" w:fill="FFFFFF"/>
        </w:rPr>
        <w:t>школьной научно-практической конференции в номинации  «Исследовательские проекты». Среди учащихся среднего и старшего возраста он стал победителем.</w:t>
      </w:r>
    </w:p>
    <w:p w:rsidR="001357EC" w:rsidRPr="001357EC" w:rsidRDefault="00E27C68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  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Одна из форм работы с одарёнными детьми – их участие в викторинах,   предметных олимпиадах. Конкурсы и конференции различного уровня для учащихся называют «стартом в науку, в  жизнь», и подготовку к этому самому старту нужно начинать именно в начальной школе.</w:t>
      </w:r>
    </w:p>
    <w:p w:rsidR="00F0298D" w:rsidRPr="001357EC" w:rsidRDefault="001357EC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EC">
        <w:rPr>
          <w:rFonts w:ascii="Times New Roman" w:hAnsi="Times New Roman" w:cs="Times New Roman"/>
          <w:sz w:val="28"/>
          <w:szCs w:val="28"/>
        </w:rPr>
        <w:t xml:space="preserve">      </w:t>
      </w:r>
      <w:r w:rsidR="0009085C" w:rsidRPr="001357EC">
        <w:rPr>
          <w:rFonts w:ascii="Times New Roman" w:hAnsi="Times New Roman" w:cs="Times New Roman"/>
          <w:sz w:val="28"/>
          <w:szCs w:val="28"/>
        </w:rPr>
        <w:t>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 Главная задача учителя - помочь одаренному ребенку вовремя</w:t>
      </w:r>
      <w:r w:rsidRPr="001357EC">
        <w:rPr>
          <w:rFonts w:ascii="Times New Roman" w:hAnsi="Times New Roman" w:cs="Times New Roman"/>
          <w:sz w:val="28"/>
          <w:szCs w:val="28"/>
        </w:rPr>
        <w:t>.</w:t>
      </w:r>
    </w:p>
    <w:p w:rsidR="001357EC" w:rsidRPr="001357EC" w:rsidRDefault="00B43A56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        </w:t>
      </w:r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Все вышесказанное – это всего лишь краткое описание методов и приемов работы с одаренными детьми. Безусловно, работа с одаренными детьми трудна, но богата развивающими идеями — не только для  обучающихся, но и для педагога и родителей. Грамотно организованная и систематически осуществляемая деятельность по развитию одарённости развивает у </w:t>
      </w:r>
      <w:proofErr w:type="gramStart"/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="001357EC" w:rsidRPr="001357EC">
        <w:rPr>
          <w:sz w:val="28"/>
          <w:szCs w:val="28"/>
          <w:bdr w:val="none" w:sz="0" w:space="0" w:color="auto" w:frame="1"/>
          <w:shd w:val="clear" w:color="auto" w:fill="FFFFFF"/>
        </w:rPr>
        <w:t xml:space="preserve"> стремление  к интеллектуальному самосовершенствованию и саморазвитию, развивает творческие способности, навыки проектно – исследовательской деятельности. Важно, чтобы работа с одарёнными детьми  оживляла и поддерживала чувство самостоятельности, смелость в отступлении от общепринятого шаблона, поиск нового способа решения.</w:t>
      </w:r>
    </w:p>
    <w:p w:rsidR="001357EC" w:rsidRPr="001357EC" w:rsidRDefault="001357EC" w:rsidP="001357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57EC">
        <w:rPr>
          <w:sz w:val="28"/>
          <w:szCs w:val="28"/>
          <w:shd w:val="clear" w:color="auto" w:fill="FFFFFF"/>
        </w:rPr>
        <w:t> </w:t>
      </w:r>
    </w:p>
    <w:p w:rsidR="001357EC" w:rsidRDefault="001357EC" w:rsidP="001357E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357EC">
        <w:rPr>
          <w:sz w:val="28"/>
          <w:szCs w:val="28"/>
          <w:bdr w:val="none" w:sz="0" w:space="0" w:color="auto" w:frame="1"/>
          <w:shd w:val="clear" w:color="auto" w:fill="FFFFFF"/>
        </w:rPr>
        <w:t> «</w:t>
      </w:r>
      <w:r w:rsidRPr="001357E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Человек, обладающий врожденным талантом, испытывает величайшее счастье тогда, когда использует этот талант»</w:t>
      </w:r>
      <w:r w:rsidRPr="001357EC">
        <w:rPr>
          <w:i/>
          <w:iCs/>
          <w:sz w:val="28"/>
          <w:szCs w:val="28"/>
          <w:shd w:val="clear" w:color="auto" w:fill="FFFFFF"/>
        </w:rPr>
        <w:t>   (</w:t>
      </w:r>
      <w:r w:rsidRPr="001357E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Гёте И.)</w:t>
      </w:r>
    </w:p>
    <w:p w:rsidR="004968D1" w:rsidRDefault="004968D1" w:rsidP="001357E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68D1" w:rsidRDefault="004968D1" w:rsidP="001357E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68D1" w:rsidRDefault="004968D1" w:rsidP="001357EC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68D1" w:rsidRDefault="004968D1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27C68" w:rsidRPr="001357EC" w:rsidRDefault="00E27C68" w:rsidP="004968D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1357EC" w:rsidRPr="004968D1" w:rsidRDefault="004968D1" w:rsidP="004968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968D1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lastRenderedPageBreak/>
        <w:t>Проектная работа представляет</w:t>
      </w:r>
      <w:r w:rsidRPr="004968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собой </w:t>
      </w:r>
      <w:r w:rsidRPr="004968D1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специально организованную, самостоятельную деятельность студентов, направленную на решение практически и теоретически значимой проблемы и оформленную в виде конечного продукта</w:t>
      </w:r>
      <w:r w:rsidRPr="004968D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4968D1" w:rsidRPr="004968D1" w:rsidRDefault="004968D1" w:rsidP="004968D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4968D1" w:rsidRPr="004968D1" w:rsidRDefault="004968D1" w:rsidP="00496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968D1">
        <w:rPr>
          <w:rFonts w:ascii="Times New Roman" w:eastAsia="Times New Roman" w:hAnsi="Times New Roman" w:cs="Times New Roman"/>
          <w:i/>
          <w:color w:val="040C28"/>
          <w:sz w:val="28"/>
          <w:szCs w:val="28"/>
        </w:rPr>
        <w:t>Научно</w:t>
      </w:r>
      <w:r w:rsidRPr="004968D1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-</w:t>
      </w:r>
      <w:r w:rsidRPr="004968D1">
        <w:rPr>
          <w:rFonts w:ascii="Times New Roman" w:eastAsia="Times New Roman" w:hAnsi="Times New Roman" w:cs="Times New Roman"/>
          <w:i/>
          <w:color w:val="040C28"/>
          <w:sz w:val="28"/>
          <w:szCs w:val="28"/>
        </w:rPr>
        <w:t>исследовательская</w:t>
      </w:r>
      <w:r w:rsidRPr="004968D1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 деятельность школьников</w:t>
      </w:r>
      <w:r w:rsidRPr="004968D1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- это деятельность учащихся под руководством учителя, связанная с решением творческой </w:t>
      </w:r>
      <w:r w:rsidRPr="004968D1">
        <w:rPr>
          <w:rFonts w:ascii="Times New Roman" w:eastAsia="Times New Roman" w:hAnsi="Times New Roman" w:cs="Times New Roman"/>
          <w:color w:val="040C28"/>
          <w:sz w:val="28"/>
          <w:szCs w:val="28"/>
        </w:rPr>
        <w:t>исследовательской</w:t>
      </w:r>
      <w:r w:rsidRPr="004968D1">
        <w:rPr>
          <w:rFonts w:ascii="Times New Roman" w:eastAsia="Times New Roman" w:hAnsi="Times New Roman" w:cs="Times New Roman"/>
          <w:color w:val="202124"/>
          <w:sz w:val="28"/>
          <w:szCs w:val="28"/>
        </w:rPr>
        <w:t> задачи с заранее неизвестным результатом и предполагающая наличие основных этапов, характерных для исследования в </w:t>
      </w:r>
      <w:r w:rsidRPr="004968D1">
        <w:rPr>
          <w:rFonts w:ascii="Times New Roman" w:eastAsia="Times New Roman" w:hAnsi="Times New Roman" w:cs="Times New Roman"/>
          <w:color w:val="040C28"/>
          <w:sz w:val="28"/>
          <w:szCs w:val="28"/>
        </w:rPr>
        <w:t>научной</w:t>
      </w:r>
      <w:r w:rsidRPr="004968D1">
        <w:rPr>
          <w:rFonts w:ascii="Times New Roman" w:eastAsia="Times New Roman" w:hAnsi="Times New Roman" w:cs="Times New Roman"/>
          <w:color w:val="202124"/>
          <w:sz w:val="28"/>
          <w:szCs w:val="28"/>
        </w:rPr>
        <w:t> сфере.</w:t>
      </w:r>
    </w:p>
    <w:p w:rsidR="004968D1" w:rsidRPr="004968D1" w:rsidRDefault="004968D1" w:rsidP="00135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68D1" w:rsidRPr="004968D1" w:rsidSect="00B43A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461B"/>
    <w:multiLevelType w:val="multilevel"/>
    <w:tmpl w:val="FDCA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85C"/>
    <w:rsid w:val="00033CB5"/>
    <w:rsid w:val="0009085C"/>
    <w:rsid w:val="001357EC"/>
    <w:rsid w:val="00296A9F"/>
    <w:rsid w:val="00320EAD"/>
    <w:rsid w:val="003F251E"/>
    <w:rsid w:val="004968D1"/>
    <w:rsid w:val="007406C7"/>
    <w:rsid w:val="007B2220"/>
    <w:rsid w:val="00A06A83"/>
    <w:rsid w:val="00A54EF8"/>
    <w:rsid w:val="00B35718"/>
    <w:rsid w:val="00B43A56"/>
    <w:rsid w:val="00C321FE"/>
    <w:rsid w:val="00DC39B8"/>
    <w:rsid w:val="00E27C68"/>
    <w:rsid w:val="00E45D16"/>
    <w:rsid w:val="00EA502B"/>
    <w:rsid w:val="00EB7756"/>
    <w:rsid w:val="00F0298D"/>
    <w:rsid w:val="00F7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968D1"/>
  </w:style>
  <w:style w:type="character" w:styleId="a4">
    <w:name w:val="Hyperlink"/>
    <w:basedOn w:val="a0"/>
    <w:uiPriority w:val="99"/>
    <w:semiHidden/>
    <w:unhideWhenUsed/>
    <w:rsid w:val="00EB7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.kontur.ru/publications/22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2FC4-BA24-44D5-B896-BFC9C7E1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8</cp:revision>
  <cp:lastPrinted>2024-03-11T05:14:00Z</cp:lastPrinted>
  <dcterms:created xsi:type="dcterms:W3CDTF">2024-03-09T08:05:00Z</dcterms:created>
  <dcterms:modified xsi:type="dcterms:W3CDTF">2024-07-10T08:30:00Z</dcterms:modified>
</cp:coreProperties>
</file>