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BB9D7" w14:textId="4CE6D2E2" w:rsidR="00EB5BD0" w:rsidRDefault="00A71AB8" w:rsidP="00EB5BD0">
      <w:pPr>
        <w:shd w:val="clear" w:color="auto" w:fill="FFFFFF"/>
        <w:rPr>
          <w:rFonts w:eastAsia="MS Mincho"/>
          <w:b/>
          <w:lang w:eastAsia="en-US"/>
        </w:rPr>
      </w:pPr>
      <w:r>
        <w:rPr>
          <w:rFonts w:eastAsia="MS Mincho"/>
          <w:b/>
          <w:lang w:eastAsia="en-US"/>
        </w:rPr>
        <w:t xml:space="preserve"> </w:t>
      </w:r>
      <w:r w:rsidR="00EB5BD0" w:rsidRPr="006C0B90">
        <w:rPr>
          <w:rFonts w:eastAsia="MS Mincho"/>
          <w:b/>
          <w:lang w:eastAsia="en-US"/>
        </w:rPr>
        <w:t>«</w:t>
      </w:r>
      <w:r w:rsidR="00290454">
        <w:rPr>
          <w:rFonts w:eastAsia="MS Mincho"/>
          <w:b/>
          <w:lang w:eastAsia="en-US"/>
        </w:rPr>
        <w:t>Организация проектной деятельности</w:t>
      </w:r>
      <w:r w:rsidR="00EB5BD0" w:rsidRPr="006C0B90">
        <w:rPr>
          <w:rFonts w:eastAsia="MS Mincho"/>
          <w:b/>
          <w:lang w:eastAsia="en-US"/>
        </w:rPr>
        <w:t xml:space="preserve"> на уроке математики </w:t>
      </w:r>
      <w:r w:rsidR="00290454">
        <w:rPr>
          <w:rFonts w:eastAsia="MS Mincho"/>
          <w:b/>
          <w:lang w:eastAsia="en-US"/>
        </w:rPr>
        <w:t xml:space="preserve">в </w:t>
      </w:r>
      <w:r w:rsidR="00EB5BD0" w:rsidRPr="006C0B90">
        <w:rPr>
          <w:rFonts w:eastAsia="MS Mincho"/>
          <w:b/>
          <w:lang w:eastAsia="en-US"/>
        </w:rPr>
        <w:t>5 кл</w:t>
      </w:r>
      <w:r w:rsidR="00290454">
        <w:rPr>
          <w:rFonts w:eastAsia="MS Mincho"/>
          <w:b/>
          <w:lang w:eastAsia="en-US"/>
        </w:rPr>
        <w:t>ассе</w:t>
      </w:r>
      <w:r w:rsidR="00EB5BD0" w:rsidRPr="006C0B90">
        <w:rPr>
          <w:rFonts w:eastAsia="MS Mincho"/>
          <w:b/>
          <w:lang w:eastAsia="en-US"/>
        </w:rPr>
        <w:t>»</w:t>
      </w:r>
    </w:p>
    <w:p w14:paraId="4E3517F8" w14:textId="77777777" w:rsidR="00541847" w:rsidRDefault="00541847" w:rsidP="00EB5BD0">
      <w:pPr>
        <w:shd w:val="clear" w:color="auto" w:fill="FFFFFF"/>
        <w:rPr>
          <w:rFonts w:eastAsia="MS Mincho"/>
          <w:b/>
          <w:lang w:eastAsia="en-US"/>
        </w:rPr>
      </w:pPr>
    </w:p>
    <w:p w14:paraId="30BDD153" w14:textId="77777777" w:rsidR="00541847" w:rsidRPr="00541847" w:rsidRDefault="003F7F0E" w:rsidP="00541847">
      <w:pPr>
        <w:tabs>
          <w:tab w:val="left" w:pos="9849"/>
        </w:tabs>
        <w:ind w:right="-285"/>
        <w:jc w:val="both"/>
        <w:rPr>
          <w:rFonts w:eastAsiaTheme="minorEastAsia"/>
        </w:rPr>
      </w:pPr>
      <w:r>
        <w:rPr>
          <w:sz w:val="28"/>
          <w:szCs w:val="28"/>
        </w:rPr>
        <w:t xml:space="preserve">Автор: </w:t>
      </w:r>
      <w:r w:rsidR="00541847" w:rsidRPr="00541847">
        <w:rPr>
          <w:rFonts w:eastAsiaTheme="minorEastAsia"/>
        </w:rPr>
        <w:t>Вильд Лариса Павловна</w:t>
      </w:r>
    </w:p>
    <w:p w14:paraId="7D142E72" w14:textId="77777777" w:rsidR="00541847" w:rsidRPr="00541847" w:rsidRDefault="00541847" w:rsidP="00541847">
      <w:pPr>
        <w:tabs>
          <w:tab w:val="left" w:pos="9849"/>
        </w:tabs>
        <w:ind w:right="-285"/>
        <w:jc w:val="both"/>
        <w:rPr>
          <w:rFonts w:eastAsiaTheme="minorEastAsia"/>
        </w:rPr>
      </w:pPr>
      <w:r w:rsidRPr="00541847">
        <w:rPr>
          <w:rFonts w:eastAsiaTheme="minorEastAsia"/>
        </w:rPr>
        <w:t xml:space="preserve">учитель математики </w:t>
      </w:r>
    </w:p>
    <w:p w14:paraId="0A46CEB1" w14:textId="77777777" w:rsidR="00541847" w:rsidRPr="00541847" w:rsidRDefault="00541847" w:rsidP="00541847">
      <w:pPr>
        <w:tabs>
          <w:tab w:val="left" w:pos="9849"/>
        </w:tabs>
        <w:ind w:right="-329"/>
        <w:jc w:val="both"/>
        <w:rPr>
          <w:rFonts w:eastAsiaTheme="minorEastAsia"/>
          <w:caps/>
          <w:kern w:val="28"/>
        </w:rPr>
      </w:pPr>
      <w:r w:rsidRPr="00541847">
        <w:rPr>
          <w:rFonts w:eastAsiaTheme="minorEastAsia"/>
          <w:caps/>
          <w:kern w:val="28"/>
        </w:rPr>
        <w:t xml:space="preserve">МБОУ СОШ №1 </w:t>
      </w:r>
      <w:proofErr w:type="spellStart"/>
      <w:r w:rsidRPr="00541847">
        <w:rPr>
          <w:rFonts w:eastAsiaTheme="minorEastAsia"/>
        </w:rPr>
        <w:t>г.Охи</w:t>
      </w:r>
      <w:proofErr w:type="spellEnd"/>
      <w:r w:rsidRPr="00541847">
        <w:rPr>
          <w:rFonts w:eastAsiaTheme="minorEastAsia"/>
        </w:rPr>
        <w:t xml:space="preserve"> им. </w:t>
      </w:r>
      <w:proofErr w:type="spellStart"/>
      <w:r w:rsidRPr="00541847">
        <w:rPr>
          <w:rFonts w:eastAsiaTheme="minorEastAsia"/>
        </w:rPr>
        <w:t>А.Е.Буюклы</w:t>
      </w:r>
      <w:proofErr w:type="spellEnd"/>
      <w:r w:rsidRPr="00541847">
        <w:rPr>
          <w:rFonts w:eastAsiaTheme="minorEastAsia"/>
          <w:caps/>
          <w:kern w:val="28"/>
        </w:rPr>
        <w:tab/>
      </w:r>
      <w:r w:rsidRPr="00541847">
        <w:rPr>
          <w:rFonts w:eastAsiaTheme="minorEastAsia"/>
          <w:caps/>
          <w:kern w:val="28"/>
        </w:rPr>
        <w:tab/>
      </w:r>
    </w:p>
    <w:p w14:paraId="2ECE31DE" w14:textId="597418C4" w:rsidR="003F7F0E" w:rsidRDefault="00541847" w:rsidP="00541847">
      <w:pPr>
        <w:shd w:val="clear" w:color="auto" w:fill="FFFFFF"/>
        <w:rPr>
          <w:sz w:val="28"/>
          <w:szCs w:val="28"/>
        </w:rPr>
      </w:pPr>
      <w:r w:rsidRPr="00541847">
        <w:rPr>
          <w:rFonts w:eastAsiaTheme="minorEastAsia"/>
        </w:rPr>
        <w:t>Городской округ Охинский, Сахалинская область</w:t>
      </w:r>
    </w:p>
    <w:p w14:paraId="375BDC81" w14:textId="77777777" w:rsidR="00EB5BD0" w:rsidRDefault="00EB5BD0" w:rsidP="007F428B">
      <w:pPr>
        <w:shd w:val="clear" w:color="auto" w:fill="FFFFFF"/>
        <w:jc w:val="both"/>
        <w:rPr>
          <w:rFonts w:eastAsia="MS Mincho"/>
          <w:lang w:eastAsia="en-US"/>
        </w:rPr>
      </w:pPr>
    </w:p>
    <w:p w14:paraId="5A2705F2" w14:textId="77777777" w:rsidR="004A7769" w:rsidRPr="003D5DA9" w:rsidRDefault="00911C10" w:rsidP="007F428B">
      <w:pPr>
        <w:shd w:val="clear" w:color="auto" w:fill="FFFFFF"/>
        <w:jc w:val="both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     </w:t>
      </w:r>
      <w:r w:rsidR="00E43566">
        <w:rPr>
          <w:rFonts w:eastAsia="MS Mincho"/>
          <w:lang w:eastAsia="en-US"/>
        </w:rPr>
        <w:t xml:space="preserve">Стремительное развитие технологий в современном мире требует от нас умения </w:t>
      </w:r>
      <w:r w:rsidR="004A7769">
        <w:rPr>
          <w:rFonts w:eastAsia="MS Mincho"/>
          <w:lang w:eastAsia="en-US"/>
        </w:rPr>
        <w:t xml:space="preserve">адаптироваться к изменениям, использовать свой опыт и знания в новых ситуациях. </w:t>
      </w:r>
      <w:r w:rsidR="004A7769" w:rsidRPr="003D5DA9">
        <w:rPr>
          <w:rFonts w:eastAsia="MS Mincho"/>
          <w:lang w:eastAsia="en-US"/>
        </w:rPr>
        <w:t xml:space="preserve">Умение учиться, работать с огромным потоком постоянно обновляемой информации, с одной стороны, а с другой, как говорил академик Д.С. Лихачев, становиться «нравственным человеком», актуально в нашем обществе и поныне. </w:t>
      </w:r>
      <w:r>
        <w:rPr>
          <w:rFonts w:eastAsia="MS Mincho"/>
          <w:lang w:eastAsia="en-US"/>
        </w:rPr>
        <w:t>С</w:t>
      </w:r>
      <w:r w:rsidR="004A7769" w:rsidRPr="003D5DA9">
        <w:rPr>
          <w:rFonts w:eastAsia="MS Mincho"/>
          <w:lang w:eastAsia="en-US"/>
        </w:rPr>
        <w:t xml:space="preserve">овременное образование ставит перед собой цель сформировать у обучающихся не только систему знаний с учетом их индивидуальных интересов, но и способность использовать знания для решения различных задач, находить нужную информацию, преобразовывать информацию для создания новых знаний и технологий. </w:t>
      </w:r>
    </w:p>
    <w:p w14:paraId="261C00E3" w14:textId="1513AFA2" w:rsidR="00EB5BD0" w:rsidRDefault="004A7769" w:rsidP="007F428B">
      <w:pPr>
        <w:shd w:val="clear" w:color="auto" w:fill="FFFFFF"/>
        <w:jc w:val="both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 </w:t>
      </w:r>
      <w:r w:rsidR="00911C10">
        <w:rPr>
          <w:rFonts w:eastAsia="MS Mincho"/>
          <w:lang w:eastAsia="en-US"/>
        </w:rPr>
        <w:t xml:space="preserve">Введение </w:t>
      </w:r>
      <w:r w:rsidR="00A75B05">
        <w:rPr>
          <w:rFonts w:eastAsia="MS Mincho"/>
          <w:lang w:eastAsia="en-US"/>
        </w:rPr>
        <w:t xml:space="preserve">обновленных </w:t>
      </w:r>
      <w:r>
        <w:rPr>
          <w:rFonts w:eastAsia="MS Mincho"/>
          <w:lang w:eastAsia="en-US"/>
        </w:rPr>
        <w:t>ФГОС направлен</w:t>
      </w:r>
      <w:r w:rsidR="00911C10">
        <w:rPr>
          <w:rFonts w:eastAsia="MS Mincho"/>
          <w:lang w:eastAsia="en-US"/>
        </w:rPr>
        <w:t>о на достижение этой цели, подчеркивае</w:t>
      </w:r>
      <w:r w:rsidR="00911C10" w:rsidRPr="003D5DA9">
        <w:rPr>
          <w:rFonts w:eastAsia="MS Mincho"/>
          <w:lang w:eastAsia="en-US"/>
        </w:rPr>
        <w:t xml:space="preserve">т необходимость формирования у школьников функциональной грамотности, </w:t>
      </w:r>
      <w:proofErr w:type="gramStart"/>
      <w:r w:rsidR="00911C10" w:rsidRPr="003D5DA9">
        <w:rPr>
          <w:rFonts w:eastAsia="MS Mincho"/>
          <w:lang w:eastAsia="en-US"/>
        </w:rPr>
        <w:t>т.е.</w:t>
      </w:r>
      <w:proofErr w:type="gramEnd"/>
      <w:r w:rsidR="00911C10" w:rsidRPr="003D5DA9">
        <w:rPr>
          <w:rFonts w:eastAsia="MS Mincho"/>
          <w:lang w:eastAsia="en-US"/>
        </w:rPr>
        <w:t xml:space="preserve"> способности человека вступать в отношения с внешней средой и максимально быстро адаптироваться и эффективно функционировать в ней</w:t>
      </w:r>
      <w:r w:rsidR="00911C10">
        <w:rPr>
          <w:rFonts w:eastAsia="MS Mincho"/>
          <w:lang w:eastAsia="en-US"/>
        </w:rPr>
        <w:t>.</w:t>
      </w:r>
      <w:r w:rsidR="00E3143A">
        <w:rPr>
          <w:rFonts w:eastAsia="MS Mincho"/>
          <w:lang w:eastAsia="en-US"/>
        </w:rPr>
        <w:t xml:space="preserve"> </w:t>
      </w:r>
      <w:r w:rsidR="00EB5BD0">
        <w:rPr>
          <w:rFonts w:eastAsia="MS Mincho"/>
          <w:lang w:eastAsia="en-US"/>
        </w:rPr>
        <w:t>Методологической основой ФГОС является системно - деятельностный подход, который предполагает:</w:t>
      </w:r>
    </w:p>
    <w:p w14:paraId="1B5AD47E" w14:textId="77777777" w:rsidR="00EB5BD0" w:rsidRDefault="00EB5BD0" w:rsidP="007F428B">
      <w:pPr>
        <w:shd w:val="clear" w:color="auto" w:fill="FFFFFF"/>
        <w:jc w:val="both"/>
        <w:rPr>
          <w:rFonts w:eastAsia="MS Mincho"/>
          <w:lang w:eastAsia="en-US"/>
        </w:rPr>
      </w:pPr>
      <w:r>
        <w:rPr>
          <w:rFonts w:eastAsia="MS Mincho"/>
          <w:lang w:eastAsia="en-US"/>
        </w:rPr>
        <w:t>–</w:t>
      </w:r>
      <w:r>
        <w:rPr>
          <w:rFonts w:eastAsia="MS Mincho"/>
          <w:lang w:eastAsia="en-US"/>
        </w:rPr>
        <w:tab/>
        <w:t>формирование готовности обучающихся к саморазвитию и непрерывному образованию;</w:t>
      </w:r>
    </w:p>
    <w:p w14:paraId="069698F4" w14:textId="77777777" w:rsidR="00EB5BD0" w:rsidRDefault="00EB5BD0" w:rsidP="007F428B">
      <w:pPr>
        <w:shd w:val="clear" w:color="auto" w:fill="FFFFFF"/>
        <w:jc w:val="both"/>
        <w:rPr>
          <w:rFonts w:eastAsia="MS Mincho"/>
          <w:lang w:eastAsia="en-US"/>
        </w:rPr>
      </w:pPr>
      <w:r>
        <w:rPr>
          <w:rFonts w:eastAsia="MS Mincho"/>
          <w:lang w:eastAsia="en-US"/>
        </w:rPr>
        <w:t>–</w:t>
      </w:r>
      <w:r>
        <w:rPr>
          <w:rFonts w:eastAsia="MS Mincho"/>
          <w:lang w:eastAsia="en-US"/>
        </w:rPr>
        <w:tab/>
        <w:t>проектирование и конструирование развивающей образовательной среды организации, осуществляющей образовательную деятельность;</w:t>
      </w:r>
    </w:p>
    <w:p w14:paraId="5A767E70" w14:textId="77777777" w:rsidR="00EB5BD0" w:rsidRDefault="00EB5BD0" w:rsidP="007F428B">
      <w:pPr>
        <w:shd w:val="clear" w:color="auto" w:fill="FFFFFF"/>
        <w:jc w:val="both"/>
        <w:rPr>
          <w:rFonts w:eastAsia="MS Mincho"/>
          <w:lang w:eastAsia="en-US"/>
        </w:rPr>
      </w:pPr>
      <w:r>
        <w:rPr>
          <w:rFonts w:eastAsia="MS Mincho"/>
          <w:lang w:eastAsia="en-US"/>
        </w:rPr>
        <w:t>–</w:t>
      </w:r>
      <w:r>
        <w:rPr>
          <w:rFonts w:eastAsia="MS Mincho"/>
          <w:lang w:eastAsia="en-US"/>
        </w:rPr>
        <w:tab/>
        <w:t>активную учебно-познавательную деятельность обучающихся;</w:t>
      </w:r>
    </w:p>
    <w:p w14:paraId="0EDD7891" w14:textId="77777777" w:rsidR="00EB5BD0" w:rsidRDefault="00EB5BD0" w:rsidP="007F428B">
      <w:pPr>
        <w:shd w:val="clear" w:color="auto" w:fill="FFFFFF"/>
        <w:jc w:val="both"/>
        <w:rPr>
          <w:rFonts w:eastAsia="MS Mincho"/>
          <w:lang w:eastAsia="en-US"/>
        </w:rPr>
      </w:pPr>
      <w:r>
        <w:rPr>
          <w:rFonts w:eastAsia="MS Mincho"/>
          <w:lang w:eastAsia="en-US"/>
        </w:rPr>
        <w:t>–</w:t>
      </w:r>
      <w:r>
        <w:rPr>
          <w:rFonts w:eastAsia="MS Mincho"/>
          <w:lang w:eastAsia="en-US"/>
        </w:rPr>
        <w:tab/>
        <w:t xml:space="preserve">построение образовательной деятельности с учетом индивидуальных, возрастных, психологических, физиологических особенностей и здоровья обучающихся. </w:t>
      </w:r>
    </w:p>
    <w:p w14:paraId="6166F90A" w14:textId="77777777" w:rsidR="00911C10" w:rsidRDefault="00911C10" w:rsidP="007F428B">
      <w:pPr>
        <w:shd w:val="clear" w:color="auto" w:fill="FFFFFF"/>
        <w:jc w:val="both"/>
        <w:rPr>
          <w:rFonts w:eastAsia="MS Mincho"/>
          <w:lang w:eastAsia="en-US"/>
        </w:rPr>
      </w:pPr>
    </w:p>
    <w:p w14:paraId="466CCE79" w14:textId="77777777" w:rsidR="00EB5BD0" w:rsidRDefault="00EB5BD0" w:rsidP="007F428B">
      <w:pPr>
        <w:shd w:val="clear" w:color="auto" w:fill="FFFFFF"/>
        <w:jc w:val="both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     Большие возможности для реализации системно - деятельностного подхода дает метод проектов, предполагающий решение учеб</w:t>
      </w:r>
      <w:r w:rsidR="00E3143A">
        <w:rPr>
          <w:rFonts w:eastAsia="MS Mincho"/>
          <w:lang w:eastAsia="en-US"/>
        </w:rPr>
        <w:t>ной или практической задачи-</w:t>
      </w:r>
      <w:r>
        <w:rPr>
          <w:rFonts w:eastAsia="MS Mincho"/>
          <w:lang w:eastAsia="en-US"/>
        </w:rPr>
        <w:t xml:space="preserve">проблемы через активную самостоятельную познавательную деятельность учащегося. При выполнении проекта в зависимости от темы формируются в большей или меньшей степени все виды функциональной грамотности: читательская грамотность, естественнонаучная грамотность, математическая грамотность, финансовая грамотность, глобальные компетенции, креативное мышление. </w:t>
      </w:r>
    </w:p>
    <w:p w14:paraId="5739C9A1" w14:textId="77777777" w:rsidR="004A7769" w:rsidRDefault="00290454" w:rsidP="007F428B">
      <w:pPr>
        <w:shd w:val="clear" w:color="auto" w:fill="FFFFFF"/>
        <w:jc w:val="both"/>
      </w:pPr>
      <w:r>
        <w:rPr>
          <w:rFonts w:eastAsia="MS Mincho"/>
          <w:lang w:eastAsia="en-US"/>
        </w:rPr>
        <w:t xml:space="preserve">    </w:t>
      </w:r>
      <w:r w:rsidR="00E64B91">
        <w:rPr>
          <w:rFonts w:eastAsia="MS Mincho"/>
          <w:lang w:eastAsia="en-US"/>
        </w:rPr>
        <w:t>Организовывать п</w:t>
      </w:r>
      <w:r w:rsidR="00AA4283">
        <w:rPr>
          <w:rFonts w:eastAsia="MS Mincho"/>
          <w:lang w:eastAsia="en-US"/>
        </w:rPr>
        <w:t xml:space="preserve">роектную деятельность возможно </w:t>
      </w:r>
      <w:r w:rsidR="00E64B91">
        <w:rPr>
          <w:rFonts w:eastAsia="MS Mincho"/>
          <w:lang w:eastAsia="en-US"/>
        </w:rPr>
        <w:t xml:space="preserve">на уроке, решая </w:t>
      </w:r>
      <w:r w:rsidR="005630B4">
        <w:rPr>
          <w:rFonts w:eastAsia="MS Mincho"/>
          <w:lang w:eastAsia="en-US"/>
        </w:rPr>
        <w:t xml:space="preserve">какую-то </w:t>
      </w:r>
      <w:r w:rsidR="00E64B91">
        <w:rPr>
          <w:rFonts w:eastAsia="MS Mincho"/>
          <w:lang w:eastAsia="en-US"/>
        </w:rPr>
        <w:t>конкретную проблему</w:t>
      </w:r>
      <w:r w:rsidR="00911C10">
        <w:rPr>
          <w:rFonts w:eastAsia="MS Mincho"/>
          <w:lang w:eastAsia="en-US"/>
        </w:rPr>
        <w:t xml:space="preserve">. </w:t>
      </w:r>
      <w:r w:rsidR="005630B4">
        <w:rPr>
          <w:rFonts w:eastAsia="MS Mincho"/>
          <w:lang w:eastAsia="en-US"/>
        </w:rPr>
        <w:t xml:space="preserve"> П</w:t>
      </w:r>
      <w:r w:rsidR="003E76A5">
        <w:rPr>
          <w:rFonts w:eastAsia="MS Mincho"/>
          <w:lang w:eastAsia="en-US"/>
        </w:rPr>
        <w:t xml:space="preserve">еред учащимися ставится учебная или практическая задача, решение которой вовлекает ребят в активную учебно-познавательную деятельность, </w:t>
      </w:r>
      <w:r w:rsidR="005630B4">
        <w:rPr>
          <w:rFonts w:eastAsia="MS Mincho"/>
          <w:lang w:eastAsia="en-US"/>
        </w:rPr>
        <w:t xml:space="preserve">а также </w:t>
      </w:r>
      <w:r w:rsidR="003E76A5">
        <w:rPr>
          <w:rFonts w:eastAsia="MS Mincho"/>
          <w:lang w:eastAsia="en-US"/>
        </w:rPr>
        <w:t>это</w:t>
      </w:r>
      <w:r w:rsidR="00911C10">
        <w:rPr>
          <w:rFonts w:eastAsia="MS Mincho"/>
          <w:lang w:eastAsia="en-US"/>
        </w:rPr>
        <w:t xml:space="preserve"> </w:t>
      </w:r>
      <w:r w:rsidR="005630B4">
        <w:t>создает условия</w:t>
      </w:r>
      <w:r w:rsidR="004A7769" w:rsidRPr="00911C10">
        <w:t xml:space="preserve"> для формирования функциональной грамотности обучающихся - способности формулировать, применять и интерпретировать </w:t>
      </w:r>
      <w:r w:rsidR="003E76A5">
        <w:t>знания по предмету</w:t>
      </w:r>
      <w:r w:rsidR="004A7769" w:rsidRPr="00911C10">
        <w:t xml:space="preserve"> в различных контекстах.</w:t>
      </w:r>
    </w:p>
    <w:p w14:paraId="5EF8FEE0" w14:textId="77777777" w:rsidR="00225DF2" w:rsidRPr="00225DF2" w:rsidRDefault="00225DF2" w:rsidP="007F42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 xml:space="preserve">     </w:t>
      </w:r>
      <w:r w:rsidR="00E5637E">
        <w:t xml:space="preserve">Так, на уроке математики в 5 классе </w:t>
      </w:r>
      <w:r>
        <w:t xml:space="preserve">по теме </w:t>
      </w:r>
      <w:r w:rsidR="00E5637E">
        <w:t xml:space="preserve">«Квадрат. Периметр и площадь квадрата» учащиеся </w:t>
      </w:r>
      <w:r>
        <w:t>в паре делают</w:t>
      </w:r>
      <w:r w:rsidR="00E5637E">
        <w:t xml:space="preserve"> проект «Открытка для поздравления». При </w:t>
      </w:r>
      <w:r w:rsidR="00BF3906">
        <w:t>выполнении открытки ребята выполняют построения квадрата из бумаги, осмысливают понятие сторона квадрата, диагональ квадрата, в расчетах применяют формулы периметра и площади квадрата. Продуктом проекта является полученная открытка. Правильное выполнение  заданных вычислений</w:t>
      </w:r>
      <w:r w:rsidR="00B04B89">
        <w:t>, сгибание бумажного квадрата по диагонали и другим линиям, расположение фигур на плоской поверхности</w:t>
      </w:r>
      <w:r w:rsidR="00BF3906">
        <w:t xml:space="preserve"> </w:t>
      </w:r>
      <w:r w:rsidR="00C30B0B">
        <w:t>помогает формировать математическую</w:t>
      </w:r>
      <w:r w:rsidR="00BF3906">
        <w:t xml:space="preserve"> </w:t>
      </w:r>
      <w:r w:rsidR="00C30B0B">
        <w:t>грамотность</w:t>
      </w:r>
      <w:r w:rsidR="0039217E">
        <w:t xml:space="preserve"> </w:t>
      </w:r>
      <w:r>
        <w:t>-</w:t>
      </w:r>
      <w:r w:rsidRPr="00225DF2">
        <w:t xml:space="preserve"> </w:t>
      </w:r>
      <w:r w:rsidR="00C30B0B">
        <w:t>способность</w:t>
      </w:r>
      <w:r w:rsidRPr="00225DF2">
        <w:t xml:space="preserve"> формулировать, применять и интерпретировать математику в различных контекстах.</w:t>
      </w:r>
      <w:r w:rsidR="0039217E">
        <w:t xml:space="preserve"> Понимание предложенного описания </w:t>
      </w:r>
      <w:r w:rsidR="00E64B91">
        <w:t xml:space="preserve">текста теоретической части </w:t>
      </w:r>
      <w:r w:rsidR="0039217E">
        <w:t>проекта формирует читательскую грамотность</w:t>
      </w:r>
      <w:r w:rsidR="006C0B90">
        <w:t>.</w:t>
      </w:r>
      <w:r w:rsidR="00B04B89">
        <w:t xml:space="preserve"> </w:t>
      </w:r>
    </w:p>
    <w:p w14:paraId="1156CBF7" w14:textId="77777777" w:rsidR="00E5637E" w:rsidRPr="00911C10" w:rsidRDefault="003C738D" w:rsidP="007F428B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lastRenderedPageBreak/>
        <w:t>Раздаточный материал для урока</w:t>
      </w:r>
      <w:r w:rsidR="00BD601B">
        <w:rPr>
          <w:color w:val="1A1A1A"/>
        </w:rPr>
        <w:t xml:space="preserve"> в виде проектного задания.</w:t>
      </w:r>
    </w:p>
    <w:p w14:paraId="49DB8E7C" w14:textId="77777777" w:rsidR="006C0B90" w:rsidRPr="007C26D7" w:rsidRDefault="006C0B90" w:rsidP="007F428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6D7">
        <w:rPr>
          <w:rFonts w:ascii="Times New Roman" w:hAnsi="Times New Roman" w:cs="Times New Roman"/>
          <w:b/>
          <w:sz w:val="24"/>
          <w:szCs w:val="24"/>
        </w:rPr>
        <w:t>Тема проекта: «Открытка для мамы и бабушки»</w:t>
      </w:r>
    </w:p>
    <w:p w14:paraId="06F5F707" w14:textId="77777777" w:rsidR="006C0B90" w:rsidRPr="00541847" w:rsidRDefault="006C0B90" w:rsidP="007F42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41847">
        <w:rPr>
          <w:rFonts w:ascii="Times New Roman" w:hAnsi="Times New Roman" w:cs="Times New Roman"/>
          <w:sz w:val="24"/>
          <w:szCs w:val="24"/>
        </w:rPr>
        <w:t>Введение</w:t>
      </w:r>
    </w:p>
    <w:p w14:paraId="25128210" w14:textId="77777777" w:rsidR="006C0B90" w:rsidRPr="00A001C2" w:rsidRDefault="006C0B90" w:rsidP="007F42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001C2">
        <w:rPr>
          <w:rFonts w:ascii="Times New Roman" w:hAnsi="Times New Roman" w:cs="Times New Roman"/>
          <w:sz w:val="24"/>
          <w:szCs w:val="24"/>
        </w:rPr>
        <w:t>Актуальность проекта: 8 марта</w:t>
      </w:r>
      <w:r w:rsidR="00772B3B">
        <w:rPr>
          <w:rFonts w:ascii="Times New Roman" w:hAnsi="Times New Roman" w:cs="Times New Roman"/>
          <w:sz w:val="24"/>
          <w:szCs w:val="24"/>
        </w:rPr>
        <w:t xml:space="preserve"> </w:t>
      </w:r>
      <w:r w:rsidRPr="00A001C2">
        <w:rPr>
          <w:rFonts w:ascii="Times New Roman" w:hAnsi="Times New Roman" w:cs="Times New Roman"/>
          <w:sz w:val="24"/>
          <w:szCs w:val="24"/>
        </w:rPr>
        <w:t>- международный женский день. Каждой маме и бабушке приятно получить знак внимания, осознавать, что тебя помнят и любят. Открытка – это знак любви и благодарности человеку за его заботу о нас.</w:t>
      </w:r>
    </w:p>
    <w:p w14:paraId="52147455" w14:textId="77777777" w:rsidR="006C0B90" w:rsidRPr="00A001C2" w:rsidRDefault="006C0B90" w:rsidP="007F42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001C2">
        <w:rPr>
          <w:rFonts w:ascii="Times New Roman" w:hAnsi="Times New Roman" w:cs="Times New Roman"/>
          <w:b/>
          <w:bCs/>
          <w:sz w:val="24"/>
          <w:szCs w:val="24"/>
        </w:rPr>
        <w:t>Цель проекта</w:t>
      </w:r>
      <w:r w:rsidRPr="00A001C2">
        <w:rPr>
          <w:rFonts w:ascii="Times New Roman" w:hAnsi="Times New Roman" w:cs="Times New Roman"/>
          <w:sz w:val="24"/>
          <w:szCs w:val="24"/>
        </w:rPr>
        <w:t>: сделать открытку из картона и бумаги в технике оригами</w:t>
      </w:r>
    </w:p>
    <w:p w14:paraId="75BFB685" w14:textId="77777777" w:rsidR="006C0B90" w:rsidRPr="00664EA4" w:rsidRDefault="006C0B90" w:rsidP="007F428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1C2">
        <w:rPr>
          <w:rFonts w:ascii="Times New Roman" w:hAnsi="Times New Roman" w:cs="Times New Roman"/>
          <w:b/>
          <w:bCs/>
          <w:sz w:val="24"/>
          <w:szCs w:val="24"/>
        </w:rPr>
        <w:t>Задачи проекта: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Pr="00A001C2">
        <w:rPr>
          <w:rFonts w:ascii="Times New Roman" w:hAnsi="Times New Roman" w:cs="Times New Roman"/>
          <w:b/>
          <w:bCs/>
          <w:sz w:val="24"/>
          <w:szCs w:val="24"/>
        </w:rPr>
        <w:t>ознакомиться</w:t>
      </w:r>
      <w:r w:rsidRPr="00A001C2">
        <w:rPr>
          <w:rFonts w:ascii="Times New Roman" w:hAnsi="Times New Roman" w:cs="Times New Roman"/>
          <w:sz w:val="24"/>
          <w:szCs w:val="24"/>
        </w:rPr>
        <w:t xml:space="preserve"> с основами техники оригами</w:t>
      </w:r>
      <w:r>
        <w:rPr>
          <w:rFonts w:ascii="Times New Roman" w:hAnsi="Times New Roman" w:cs="Times New Roman"/>
          <w:b/>
          <w:bCs/>
          <w:sz w:val="24"/>
          <w:szCs w:val="24"/>
        </w:rPr>
        <w:t>; в</w:t>
      </w:r>
      <w:r w:rsidRPr="00A001C2">
        <w:rPr>
          <w:rFonts w:ascii="Times New Roman" w:hAnsi="Times New Roman" w:cs="Times New Roman"/>
          <w:b/>
          <w:bCs/>
          <w:sz w:val="24"/>
          <w:szCs w:val="24"/>
        </w:rPr>
        <w:t>ыбрать</w:t>
      </w:r>
      <w:r w:rsidRPr="00A001C2">
        <w:rPr>
          <w:rFonts w:ascii="Times New Roman" w:hAnsi="Times New Roman" w:cs="Times New Roman"/>
          <w:sz w:val="24"/>
          <w:szCs w:val="24"/>
        </w:rPr>
        <w:t xml:space="preserve"> эскиз, бумагу и картон</w:t>
      </w:r>
      <w:r>
        <w:rPr>
          <w:rFonts w:ascii="Times New Roman" w:hAnsi="Times New Roman" w:cs="Times New Roman"/>
          <w:b/>
          <w:bCs/>
          <w:sz w:val="24"/>
          <w:szCs w:val="24"/>
        </w:rPr>
        <w:t>; с</w:t>
      </w:r>
      <w:r w:rsidRPr="00A001C2">
        <w:rPr>
          <w:rFonts w:ascii="Times New Roman" w:hAnsi="Times New Roman" w:cs="Times New Roman"/>
          <w:b/>
          <w:bCs/>
          <w:sz w:val="24"/>
          <w:szCs w:val="24"/>
        </w:rPr>
        <w:t>делать</w:t>
      </w:r>
      <w:r w:rsidRPr="00A001C2">
        <w:rPr>
          <w:rFonts w:ascii="Times New Roman" w:hAnsi="Times New Roman" w:cs="Times New Roman"/>
          <w:sz w:val="24"/>
          <w:szCs w:val="24"/>
        </w:rPr>
        <w:t xml:space="preserve"> открытку</w:t>
      </w:r>
    </w:p>
    <w:p w14:paraId="56C9FDC2" w14:textId="77777777" w:rsidR="006C0B90" w:rsidRPr="00541847" w:rsidRDefault="006C0B90" w:rsidP="007F42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41847">
        <w:rPr>
          <w:rFonts w:ascii="Times New Roman" w:hAnsi="Times New Roman" w:cs="Times New Roman"/>
          <w:sz w:val="24"/>
          <w:szCs w:val="24"/>
        </w:rPr>
        <w:t>Основная часть</w:t>
      </w:r>
    </w:p>
    <w:p w14:paraId="1E18D59E" w14:textId="77777777" w:rsidR="006C0B90" w:rsidRPr="00A001C2" w:rsidRDefault="006C0B90" w:rsidP="007F428B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01C2">
        <w:rPr>
          <w:rFonts w:ascii="Times New Roman" w:hAnsi="Times New Roman" w:cs="Times New Roman"/>
          <w:sz w:val="24"/>
          <w:szCs w:val="24"/>
          <w:u w:val="single"/>
        </w:rPr>
        <w:t>Теоретическая часть</w:t>
      </w:r>
    </w:p>
    <w:p w14:paraId="39C7D595" w14:textId="77777777" w:rsidR="006C0B90" w:rsidRPr="00A001C2" w:rsidRDefault="006C0B90" w:rsidP="007F42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001C2">
        <w:rPr>
          <w:rFonts w:ascii="Times New Roman" w:hAnsi="Times New Roman" w:cs="Times New Roman"/>
          <w:sz w:val="24"/>
          <w:szCs w:val="24"/>
        </w:rPr>
        <w:t>В технике оригами основным элементом является квадрат.</w:t>
      </w:r>
    </w:p>
    <w:p w14:paraId="42597E09" w14:textId="77777777" w:rsidR="006C0B90" w:rsidRPr="00A001C2" w:rsidRDefault="006C0B90" w:rsidP="007F42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001C2">
        <w:rPr>
          <w:rFonts w:ascii="Times New Roman" w:hAnsi="Times New Roman" w:cs="Times New Roman"/>
          <w:sz w:val="24"/>
          <w:szCs w:val="24"/>
        </w:rPr>
        <w:t xml:space="preserve">Схема цветка  </w:t>
      </w:r>
      <w:r>
        <w:rPr>
          <w:rFonts w:ascii="Times New Roman" w:hAnsi="Times New Roman" w:cs="Times New Roman"/>
          <w:sz w:val="24"/>
          <w:szCs w:val="24"/>
        </w:rPr>
        <w:t>(рис.1)</w:t>
      </w:r>
      <w:r w:rsidRPr="00A001C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001C2">
        <w:rPr>
          <w:rFonts w:ascii="Times New Roman" w:hAnsi="Times New Roman" w:cs="Times New Roman"/>
          <w:sz w:val="24"/>
          <w:szCs w:val="24"/>
        </w:rPr>
        <w:t xml:space="preserve">  Схема стебля с листиком</w:t>
      </w:r>
      <w:r>
        <w:rPr>
          <w:rFonts w:ascii="Times New Roman" w:hAnsi="Times New Roman" w:cs="Times New Roman"/>
          <w:sz w:val="24"/>
          <w:szCs w:val="24"/>
        </w:rPr>
        <w:t xml:space="preserve"> (рис. 2) </w:t>
      </w:r>
    </w:p>
    <w:p w14:paraId="7E44EEFD" w14:textId="77777777" w:rsidR="006C0B90" w:rsidRPr="00A001C2" w:rsidRDefault="006C0B90" w:rsidP="007F42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001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63C237" wp14:editId="3F1E9E68">
            <wp:extent cx="1138765" cy="1653309"/>
            <wp:effectExtent l="0" t="0" r="4445" b="4445"/>
            <wp:docPr id="46578356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80" cy="1667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1C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001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AFE13D" wp14:editId="3A609264">
            <wp:extent cx="1362605" cy="1634836"/>
            <wp:effectExtent l="0" t="0" r="9525" b="3810"/>
            <wp:docPr id="67331420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578" cy="168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16A4E" w14:textId="77777777" w:rsidR="006C0B90" w:rsidRPr="00A001C2" w:rsidRDefault="006C0B90" w:rsidP="007F42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001C2">
        <w:rPr>
          <w:rFonts w:ascii="Times New Roman" w:hAnsi="Times New Roman" w:cs="Times New Roman"/>
          <w:sz w:val="24"/>
          <w:szCs w:val="24"/>
        </w:rPr>
        <w:t>Для нахождения количества бумаги необходима формула площади квадрата</w:t>
      </w:r>
    </w:p>
    <w:p w14:paraId="26A7F8B2" w14:textId="77777777" w:rsidR="006C0B90" w:rsidRPr="00A001C2" w:rsidRDefault="006C0B90" w:rsidP="007F42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001C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001C2">
        <w:rPr>
          <w:rFonts w:ascii="Times New Roman" w:hAnsi="Times New Roman" w:cs="Times New Roman"/>
          <w:sz w:val="24"/>
          <w:szCs w:val="24"/>
        </w:rPr>
        <w:t xml:space="preserve"> = </w:t>
      </w:r>
      <w:r w:rsidRPr="00A001C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001C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001C2">
        <w:rPr>
          <w:rFonts w:ascii="Times New Roman" w:hAnsi="Times New Roman" w:cs="Times New Roman"/>
          <w:sz w:val="24"/>
          <w:szCs w:val="24"/>
        </w:rPr>
        <w:t>, где а- сторона квадрата</w:t>
      </w:r>
    </w:p>
    <w:p w14:paraId="14FC8DA6" w14:textId="77777777" w:rsidR="006C0B90" w:rsidRPr="00A001C2" w:rsidRDefault="006C0B90" w:rsidP="007F428B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01C2">
        <w:rPr>
          <w:rFonts w:ascii="Times New Roman" w:hAnsi="Times New Roman" w:cs="Times New Roman"/>
          <w:sz w:val="24"/>
          <w:szCs w:val="24"/>
          <w:u w:val="single"/>
        </w:rPr>
        <w:t xml:space="preserve">Практическая часть    </w:t>
      </w:r>
    </w:p>
    <w:p w14:paraId="37D2C9A2" w14:textId="77777777" w:rsidR="006C0B90" w:rsidRPr="00A001C2" w:rsidRDefault="006C0B90" w:rsidP="007F428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1C2">
        <w:rPr>
          <w:rFonts w:ascii="Times New Roman" w:hAnsi="Times New Roman" w:cs="Times New Roman"/>
          <w:sz w:val="24"/>
          <w:szCs w:val="24"/>
        </w:rPr>
        <w:t xml:space="preserve">Сборка открытки из деталей:                 </w:t>
      </w:r>
    </w:p>
    <w:p w14:paraId="2C8E2BC3" w14:textId="77777777" w:rsidR="006C0B90" w:rsidRPr="00A001C2" w:rsidRDefault="006C0B90" w:rsidP="007F42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001C2">
        <w:rPr>
          <w:rFonts w:ascii="Times New Roman" w:hAnsi="Times New Roman" w:cs="Times New Roman"/>
          <w:sz w:val="24"/>
          <w:szCs w:val="24"/>
        </w:rPr>
        <w:t xml:space="preserve">                     1 лист картона А-4 для основы открытки (прямоугольник)- полотно открытки</w:t>
      </w:r>
    </w:p>
    <w:p w14:paraId="65319E7F" w14:textId="77777777" w:rsidR="006C0B90" w:rsidRPr="00A001C2" w:rsidRDefault="006C0B90" w:rsidP="007F42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Начертить и вырезать </w:t>
      </w:r>
      <w:r w:rsidRPr="00A001C2">
        <w:rPr>
          <w:rFonts w:ascii="Times New Roman" w:hAnsi="Times New Roman" w:cs="Times New Roman"/>
          <w:sz w:val="24"/>
          <w:szCs w:val="24"/>
        </w:rPr>
        <w:t xml:space="preserve">3 квадрата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Pr="00A001C2">
        <w:rPr>
          <w:rFonts w:ascii="Times New Roman" w:hAnsi="Times New Roman" w:cs="Times New Roman"/>
          <w:sz w:val="24"/>
          <w:szCs w:val="24"/>
        </w:rPr>
        <w:t xml:space="preserve">красной бумаги  10 см  х  10 см    </w:t>
      </w:r>
    </w:p>
    <w:p w14:paraId="3B9A52FE" w14:textId="77777777" w:rsidR="006C0B90" w:rsidRDefault="006C0B90" w:rsidP="007F42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Начертить и вырезать </w:t>
      </w:r>
      <w:r w:rsidRPr="00A001C2">
        <w:rPr>
          <w:rFonts w:ascii="Times New Roman" w:hAnsi="Times New Roman" w:cs="Times New Roman"/>
          <w:sz w:val="24"/>
          <w:szCs w:val="24"/>
        </w:rPr>
        <w:t xml:space="preserve">1 квадрат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Pr="00A001C2">
        <w:rPr>
          <w:rFonts w:ascii="Times New Roman" w:hAnsi="Times New Roman" w:cs="Times New Roman"/>
          <w:sz w:val="24"/>
          <w:szCs w:val="24"/>
        </w:rPr>
        <w:t>зеленой бумаги 8см х 8 см</w:t>
      </w:r>
    </w:p>
    <w:p w14:paraId="2A6EA07C" w14:textId="77777777" w:rsidR="006C0B90" w:rsidRDefault="006C0B90" w:rsidP="007F42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Свернуть по рис. 1 три лепестка, по рис.2 стебель с листочком и приклеить к полотну открытки.</w:t>
      </w:r>
    </w:p>
    <w:p w14:paraId="710F7016" w14:textId="77777777" w:rsidR="006C0B90" w:rsidRDefault="006C0B90" w:rsidP="007F428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 площадь цветной бумаги, необходимой для декора открытки.</w:t>
      </w:r>
    </w:p>
    <w:p w14:paraId="784C0149" w14:textId="77777777" w:rsidR="006C0B90" w:rsidRPr="00A001C2" w:rsidRDefault="006C0B90" w:rsidP="007F428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поздравление в открытке.</w:t>
      </w:r>
    </w:p>
    <w:p w14:paraId="16DA531F" w14:textId="77777777" w:rsidR="006C0B90" w:rsidRPr="00664EA4" w:rsidRDefault="006C0B90" w:rsidP="007F428B">
      <w:pPr>
        <w:pStyle w:val="a5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41847">
        <w:rPr>
          <w:rFonts w:ascii="Times New Roman" w:hAnsi="Times New Roman" w:cs="Times New Roman"/>
          <w:sz w:val="24"/>
          <w:szCs w:val="24"/>
        </w:rPr>
        <w:t>Заключение</w:t>
      </w:r>
      <w:proofErr w:type="gramStart"/>
      <w:r w:rsidRPr="0054184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001C2">
        <w:rPr>
          <w:rFonts w:ascii="Times New Roman" w:hAnsi="Times New Roman" w:cs="Times New Roman"/>
          <w:sz w:val="24"/>
          <w:szCs w:val="24"/>
        </w:rPr>
        <w:t>С помощью</w:t>
      </w:r>
      <w:proofErr w:type="gramEnd"/>
      <w:r w:rsidRPr="00A001C2">
        <w:rPr>
          <w:rFonts w:ascii="Times New Roman" w:hAnsi="Times New Roman" w:cs="Times New Roman"/>
          <w:sz w:val="24"/>
          <w:szCs w:val="24"/>
        </w:rPr>
        <w:t xml:space="preserve"> техники оригами, можно изготовить красивую и оригинальную открытку. </w:t>
      </w:r>
    </w:p>
    <w:p w14:paraId="50B37AA4" w14:textId="77777777" w:rsidR="006C0B90" w:rsidRPr="00664EA4" w:rsidRDefault="006C0B90" w:rsidP="007F428B">
      <w:pPr>
        <w:pStyle w:val="a5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gramStart"/>
      <w:r w:rsidRPr="00541847">
        <w:rPr>
          <w:rFonts w:ascii="Times New Roman" w:hAnsi="Times New Roman" w:cs="Times New Roman"/>
          <w:sz w:val="24"/>
          <w:szCs w:val="24"/>
        </w:rPr>
        <w:t>Рефлексия: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A6042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A60420" w:rsidRPr="00A60420">
        <w:rPr>
          <w:rFonts w:ascii="Times New Roman" w:hAnsi="Times New Roman" w:cs="Times New Roman"/>
          <w:bCs/>
          <w:sz w:val="24"/>
          <w:szCs w:val="24"/>
        </w:rPr>
        <w:t>В</w:t>
      </w:r>
      <w:r w:rsidRPr="00A001C2">
        <w:rPr>
          <w:rFonts w:ascii="Times New Roman" w:hAnsi="Times New Roman" w:cs="Times New Roman"/>
          <w:sz w:val="24"/>
          <w:szCs w:val="24"/>
        </w:rPr>
        <w:t>ыполнять</w:t>
      </w:r>
      <w:proofErr w:type="gramEnd"/>
      <w:r w:rsidRPr="00A001C2">
        <w:rPr>
          <w:rFonts w:ascii="Times New Roman" w:hAnsi="Times New Roman" w:cs="Times New Roman"/>
          <w:sz w:val="24"/>
          <w:szCs w:val="24"/>
        </w:rPr>
        <w:t xml:space="preserve"> этот проект было познавательно, очень интересно и увлекательно. </w:t>
      </w:r>
    </w:p>
    <w:p w14:paraId="1074D021" w14:textId="77777777" w:rsidR="006C0B90" w:rsidRPr="00A001C2" w:rsidRDefault="006C0B90" w:rsidP="007F42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узнал…   </w:t>
      </w:r>
      <w:r w:rsidRPr="00A001C2">
        <w:rPr>
          <w:rFonts w:ascii="Times New Roman" w:hAnsi="Times New Roman" w:cs="Times New Roman"/>
          <w:sz w:val="24"/>
          <w:szCs w:val="24"/>
        </w:rPr>
        <w:t>Я научился ….</w:t>
      </w:r>
    </w:p>
    <w:p w14:paraId="69FC1480" w14:textId="77777777" w:rsidR="006C0B90" w:rsidRPr="00BC325B" w:rsidRDefault="006C0B90" w:rsidP="007F428B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541847">
        <w:rPr>
          <w:rFonts w:ascii="Times New Roman" w:hAnsi="Times New Roman" w:cs="Times New Roman"/>
          <w:sz w:val="24"/>
          <w:szCs w:val="24"/>
        </w:rPr>
        <w:t>Приложение</w:t>
      </w:r>
      <w:r w:rsidR="008E4E20" w:rsidRPr="00541847">
        <w:rPr>
          <w:rFonts w:ascii="Times New Roman" w:hAnsi="Times New Roman" w:cs="Times New Roman"/>
          <w:sz w:val="24"/>
          <w:szCs w:val="24"/>
        </w:rPr>
        <w:t>:</w:t>
      </w:r>
      <w:r w:rsidRPr="00A001C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</w:t>
      </w:r>
      <w:proofErr w:type="gramEnd"/>
      <w:r w:rsidRPr="00A001C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001C2">
        <w:rPr>
          <w:rFonts w:ascii="Times New Roman" w:hAnsi="Times New Roman" w:cs="Times New Roman"/>
          <w:sz w:val="24"/>
          <w:szCs w:val="24"/>
        </w:rPr>
        <w:t>фото открытки</w:t>
      </w:r>
    </w:p>
    <w:p w14:paraId="06AB6DE9" w14:textId="77777777" w:rsidR="004D352B" w:rsidRPr="00541847" w:rsidRDefault="006C0B90" w:rsidP="007F42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41847">
        <w:rPr>
          <w:rFonts w:ascii="Times New Roman" w:hAnsi="Times New Roman" w:cs="Times New Roman"/>
          <w:sz w:val="24"/>
          <w:szCs w:val="24"/>
        </w:rPr>
        <w:t xml:space="preserve">Д\з </w:t>
      </w:r>
      <w:r w:rsidR="00DF6C2A" w:rsidRPr="00541847">
        <w:rPr>
          <w:rFonts w:ascii="Times New Roman" w:hAnsi="Times New Roman" w:cs="Times New Roman"/>
          <w:sz w:val="24"/>
          <w:szCs w:val="24"/>
        </w:rPr>
        <w:t xml:space="preserve">- </w:t>
      </w:r>
      <w:r w:rsidRPr="00541847">
        <w:rPr>
          <w:rFonts w:ascii="Times New Roman" w:hAnsi="Times New Roman" w:cs="Times New Roman"/>
          <w:sz w:val="24"/>
          <w:szCs w:val="24"/>
        </w:rPr>
        <w:t>дополнительная практическая часть</w:t>
      </w:r>
      <w:r w:rsidR="00DF6C2A" w:rsidRPr="005418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A43D56" w14:textId="77777777" w:rsidR="006C0B90" w:rsidRPr="00541847" w:rsidRDefault="006C0B90" w:rsidP="007F428B">
      <w:pPr>
        <w:pStyle w:val="a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541847">
        <w:rPr>
          <w:rFonts w:ascii="Times New Roman" w:hAnsi="Times New Roman" w:cs="Times New Roman"/>
          <w:i/>
          <w:iCs/>
          <w:sz w:val="24"/>
          <w:szCs w:val="24"/>
        </w:rPr>
        <w:t>Прочитайте текст и выполните вычисления с учетом наименьшего количества отходов бумаги.</w:t>
      </w:r>
    </w:p>
    <w:p w14:paraId="2CD20733" w14:textId="77777777" w:rsidR="00FF4616" w:rsidRPr="00CE0A83" w:rsidRDefault="006C0B90" w:rsidP="00CE0A8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001C2">
        <w:rPr>
          <w:rFonts w:ascii="Times New Roman" w:hAnsi="Times New Roman" w:cs="Times New Roman"/>
          <w:sz w:val="24"/>
          <w:szCs w:val="24"/>
        </w:rPr>
        <w:t xml:space="preserve">            Ученики 5 класса решили поздравить всех 15 учителей своего класса с Днем учителя открыткой. Было решено сделать открытку в технике оригами. Для полотна открытки необходимо использовать 1 лист цветного картона А-4. Для цветка на открытке договорились сделать 6 лепестков, из них три лепестка из квадратов 10см х 10см, а три лепестка из квадратов 5см х 5см, чтобы цветок был более пышный (маленькие лепестки наклеиваются сверху больших). Для стебля будут использоваться два квадрата из зеленой бумаги 10см х 10см. На внутренней части открытки ребята решили написать небольшой стих с поздравлениями для каждого учителя. Сколько листов картона и цветной бумаги надо, чтобы сделать открытку для каждого учителя этого класса, если размер одного листа цветной бумаги 20см х 30см? Какова площадь израсходованной цветной бумаги?</w:t>
      </w:r>
    </w:p>
    <w:p w14:paraId="106B0C38" w14:textId="77777777" w:rsidR="00C6395E" w:rsidRDefault="00B04B89" w:rsidP="007F428B">
      <w:pPr>
        <w:shd w:val="clear" w:color="auto" w:fill="FFFFFF"/>
        <w:jc w:val="both"/>
      </w:pPr>
      <w:r>
        <w:lastRenderedPageBreak/>
        <w:t xml:space="preserve">      </w:t>
      </w:r>
      <w:r w:rsidR="006C0B90">
        <w:t xml:space="preserve">По итогам проверки дополнительной практической части можно выделить тех ребят, которые захотят </w:t>
      </w:r>
      <w:r w:rsidR="00226910">
        <w:t>больше</w:t>
      </w:r>
      <w:r w:rsidR="006C0B90">
        <w:t xml:space="preserve"> углубит</w:t>
      </w:r>
      <w:r w:rsidR="00226910">
        <w:t>ь</w:t>
      </w:r>
      <w:r w:rsidR="006C0B90">
        <w:t xml:space="preserve">ся в проект. Сделать расчеты </w:t>
      </w:r>
      <w:r>
        <w:t xml:space="preserve">в экономическом или экологическом направлении </w:t>
      </w:r>
      <w:r w:rsidR="00226910">
        <w:t>для других своих поделок, которые им хочется изготови</w:t>
      </w:r>
      <w:r>
        <w:t>ть</w:t>
      </w:r>
      <w:r w:rsidR="00226910">
        <w:t xml:space="preserve">. А затем эти ребята смогут участвовать в научно-практических конференциях и конкурсах. </w:t>
      </w:r>
    </w:p>
    <w:p w14:paraId="75C067E7" w14:textId="77777777" w:rsidR="00E3143A" w:rsidRDefault="006C4C3A" w:rsidP="007F428B">
      <w:pPr>
        <w:shd w:val="clear" w:color="auto" w:fill="FFFFFF"/>
        <w:jc w:val="both"/>
        <w:rPr>
          <w:rFonts w:eastAsia="MS Mincho"/>
          <w:lang w:eastAsia="en-US"/>
        </w:rPr>
      </w:pPr>
      <w:r>
        <w:t>О</w:t>
      </w:r>
      <w:r w:rsidR="00C6395E">
        <w:t xml:space="preserve">рганизовывать </w:t>
      </w:r>
      <w:r>
        <w:t xml:space="preserve">учебный процесс </w:t>
      </w:r>
      <w:r w:rsidR="00C6395E">
        <w:t xml:space="preserve"> </w:t>
      </w:r>
      <w:r>
        <w:t>с помощью такого метода</w:t>
      </w:r>
      <w:r w:rsidR="00C6395E">
        <w:t xml:space="preserve"> </w:t>
      </w:r>
      <w:r>
        <w:t>можно и по другим темам в 5 классе. Н</w:t>
      </w:r>
      <w:r w:rsidR="00C6395E">
        <w:t>апример, по теме урока «Задачи на покупки» можно выполнить проект «Закупки для угощения  на мой день рождения»</w:t>
      </w:r>
      <w:r>
        <w:t xml:space="preserve"> и т.д.</w:t>
      </w:r>
      <w:r w:rsidR="00C6395E">
        <w:t xml:space="preserve"> </w:t>
      </w:r>
      <w:r w:rsidR="00E3143A">
        <w:rPr>
          <w:rFonts w:eastAsia="MS Mincho"/>
          <w:lang w:eastAsia="en-US"/>
        </w:rPr>
        <w:t>Использование</w:t>
      </w:r>
      <w:r w:rsidRPr="006C4C3A">
        <w:rPr>
          <w:rFonts w:eastAsia="MS Mincho"/>
          <w:lang w:eastAsia="en-US"/>
        </w:rPr>
        <w:t xml:space="preserve"> </w:t>
      </w:r>
      <w:r>
        <w:rPr>
          <w:rFonts w:eastAsia="MS Mincho"/>
          <w:lang w:eastAsia="en-US"/>
        </w:rPr>
        <w:t>в  обучении</w:t>
      </w:r>
      <w:r w:rsidR="00E3143A">
        <w:rPr>
          <w:rFonts w:eastAsia="MS Mincho"/>
          <w:lang w:eastAsia="en-US"/>
        </w:rPr>
        <w:t xml:space="preserve"> метода </w:t>
      </w:r>
      <w:r>
        <w:rPr>
          <w:rFonts w:eastAsia="MS Mincho"/>
          <w:lang w:eastAsia="en-US"/>
        </w:rPr>
        <w:t>проектов очень</w:t>
      </w:r>
      <w:r w:rsidR="00E3143A">
        <w:rPr>
          <w:rFonts w:eastAsia="MS Mincho"/>
          <w:lang w:eastAsia="en-US"/>
        </w:rPr>
        <w:t xml:space="preserve"> актуально, так как дает педагогу возможность, учитывая индивидуальные и возрастные особенности школьников, создавать ситуацию успеха для каждого, добиваться более высоких результатов в обучении учащегося, развивать </w:t>
      </w:r>
      <w:r w:rsidR="005B5D14">
        <w:rPr>
          <w:rFonts w:eastAsia="MS Mincho"/>
          <w:lang w:eastAsia="en-US"/>
        </w:rPr>
        <w:t>функциональную грамотность</w:t>
      </w:r>
      <w:r w:rsidR="00E3143A">
        <w:rPr>
          <w:rFonts w:eastAsia="MS Mincho"/>
          <w:lang w:eastAsia="en-US"/>
        </w:rPr>
        <w:t>, необходимые для дальнейшей  его самореализации.</w:t>
      </w:r>
    </w:p>
    <w:p w14:paraId="715F0585" w14:textId="77777777" w:rsidR="006C0B90" w:rsidRDefault="006C0B90" w:rsidP="007F428B">
      <w:pPr>
        <w:jc w:val="both"/>
      </w:pPr>
    </w:p>
    <w:sectPr w:rsidR="006C0B90" w:rsidSect="00BC325B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A2624"/>
    <w:multiLevelType w:val="hybridMultilevel"/>
    <w:tmpl w:val="A774B7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32A99"/>
    <w:multiLevelType w:val="hybridMultilevel"/>
    <w:tmpl w:val="E8A6E7E0"/>
    <w:lvl w:ilvl="0" w:tplc="AA60953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BD0"/>
    <w:rsid w:val="000942B3"/>
    <w:rsid w:val="00142933"/>
    <w:rsid w:val="001948A0"/>
    <w:rsid w:val="001C1FF2"/>
    <w:rsid w:val="00225DF2"/>
    <w:rsid w:val="00226910"/>
    <w:rsid w:val="00251D62"/>
    <w:rsid w:val="00290454"/>
    <w:rsid w:val="002C781D"/>
    <w:rsid w:val="0039217E"/>
    <w:rsid w:val="003C738D"/>
    <w:rsid w:val="003E76A5"/>
    <w:rsid w:val="003F4A88"/>
    <w:rsid w:val="003F7F0E"/>
    <w:rsid w:val="004A7769"/>
    <w:rsid w:val="004D352B"/>
    <w:rsid w:val="00541847"/>
    <w:rsid w:val="005630B4"/>
    <w:rsid w:val="005B5D14"/>
    <w:rsid w:val="0069177A"/>
    <w:rsid w:val="006926AE"/>
    <w:rsid w:val="006C0B90"/>
    <w:rsid w:val="006C4C3A"/>
    <w:rsid w:val="00720C24"/>
    <w:rsid w:val="00772B3B"/>
    <w:rsid w:val="007D74BE"/>
    <w:rsid w:val="007F428B"/>
    <w:rsid w:val="00846252"/>
    <w:rsid w:val="008C0AA7"/>
    <w:rsid w:val="008E4E20"/>
    <w:rsid w:val="00911C10"/>
    <w:rsid w:val="009F19CC"/>
    <w:rsid w:val="009F1D31"/>
    <w:rsid w:val="00A60420"/>
    <w:rsid w:val="00A71AB8"/>
    <w:rsid w:val="00A75B05"/>
    <w:rsid w:val="00AA4283"/>
    <w:rsid w:val="00B04B89"/>
    <w:rsid w:val="00BC12DE"/>
    <w:rsid w:val="00BC325B"/>
    <w:rsid w:val="00BD601B"/>
    <w:rsid w:val="00BF3906"/>
    <w:rsid w:val="00C30B0B"/>
    <w:rsid w:val="00C47A89"/>
    <w:rsid w:val="00C6395E"/>
    <w:rsid w:val="00CE0A83"/>
    <w:rsid w:val="00D6067B"/>
    <w:rsid w:val="00DC460C"/>
    <w:rsid w:val="00DF6C2A"/>
    <w:rsid w:val="00E14057"/>
    <w:rsid w:val="00E3143A"/>
    <w:rsid w:val="00E43566"/>
    <w:rsid w:val="00E5637E"/>
    <w:rsid w:val="00E64B91"/>
    <w:rsid w:val="00EB5BD0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22F23"/>
  <w15:docId w15:val="{507CB8C2-9C21-47C9-AABD-7B4992F7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A7769"/>
    <w:pPr>
      <w:spacing w:after="200" w:line="276" w:lineRule="auto"/>
      <w:ind w:left="720"/>
      <w:contextualSpacing/>
    </w:pPr>
    <w:rPr>
      <w:rFonts w:ascii="Calibri" w:eastAsiaTheme="minorEastAsia" w:hAnsi="Calibri" w:cs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4A7769"/>
    <w:rPr>
      <w:rFonts w:ascii="Calibri" w:eastAsiaTheme="minorEastAsia" w:hAnsi="Calibri" w:cs="Calibri"/>
      <w:lang w:eastAsia="ru-RU"/>
    </w:rPr>
  </w:style>
  <w:style w:type="paragraph" w:styleId="a5">
    <w:name w:val="No Spacing"/>
    <w:uiPriority w:val="1"/>
    <w:qFormat/>
    <w:rsid w:val="006C0B90"/>
    <w:pPr>
      <w:spacing w:after="0" w:line="240" w:lineRule="auto"/>
    </w:pPr>
    <w:rPr>
      <w:kern w:val="2"/>
    </w:rPr>
  </w:style>
  <w:style w:type="paragraph" w:styleId="a6">
    <w:name w:val="Balloon Text"/>
    <w:basedOn w:val="a"/>
    <w:link w:val="a7"/>
    <w:uiPriority w:val="99"/>
    <w:semiHidden/>
    <w:unhideWhenUsed/>
    <w:rsid w:val="006C0B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0B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3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Александр Вильд</cp:lastModifiedBy>
  <cp:revision>2</cp:revision>
  <dcterms:created xsi:type="dcterms:W3CDTF">2024-07-11T07:56:00Z</dcterms:created>
  <dcterms:modified xsi:type="dcterms:W3CDTF">2024-07-11T07:56:00Z</dcterms:modified>
</cp:coreProperties>
</file>