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46" w:rsidRDefault="004D1146" w:rsidP="00337627">
      <w:pPr>
        <w:pStyle w:val="1"/>
        <w:spacing w:before="0" w:line="360" w:lineRule="auto"/>
        <w:jc w:val="center"/>
      </w:pPr>
      <w:bookmarkStart w:id="0" w:name="_GoBack"/>
      <w:bookmarkEnd w:id="0"/>
      <w:r w:rsidRPr="004D1146">
        <w:t>АНГЛИЦИЗМЫ В СОВРЕМЕННОМ РУССКОМ ЯЗЫКЕ</w:t>
      </w:r>
    </w:p>
    <w:p w:rsidR="00835CA1" w:rsidRPr="00835CA1" w:rsidRDefault="00835CA1" w:rsidP="00337627">
      <w:pPr>
        <w:spacing w:line="360" w:lineRule="auto"/>
      </w:pPr>
    </w:p>
    <w:p w:rsidR="00E012D9" w:rsidRDefault="00E012D9" w:rsidP="00337627">
      <w:pPr>
        <w:pStyle w:val="2"/>
        <w:spacing w:before="0" w:line="360" w:lineRule="auto"/>
      </w:pPr>
      <w:r w:rsidRPr="00E012D9">
        <w:t>Гипотеза</w:t>
      </w:r>
    </w:p>
    <w:p w:rsidR="00835CA1" w:rsidRPr="00835CA1" w:rsidRDefault="00835CA1" w:rsidP="00337627">
      <w:pPr>
        <w:spacing w:line="360" w:lineRule="auto"/>
      </w:pPr>
    </w:p>
    <w:p w:rsidR="00835CA1" w:rsidRDefault="00E012D9" w:rsidP="00337627">
      <w:pPr>
        <w:tabs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  <w:r w:rsidRPr="00E012D9">
        <w:rPr>
          <w:rFonts w:cs="Times New Roman"/>
          <w:szCs w:val="28"/>
        </w:rPr>
        <w:t>Если процесс заимствования из английского языка будет проходить такими темпами, то в недалеком будущем население России будет говорить на английском языке.</w:t>
      </w:r>
      <w:r w:rsidR="00835CA1">
        <w:rPr>
          <w:rFonts w:cs="Times New Roman"/>
          <w:szCs w:val="28"/>
        </w:rPr>
        <w:t xml:space="preserve"> </w:t>
      </w:r>
    </w:p>
    <w:p w:rsidR="00835CA1" w:rsidRDefault="00835CA1" w:rsidP="00337627">
      <w:pPr>
        <w:tabs>
          <w:tab w:val="left" w:pos="567"/>
        </w:tabs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4D1146" w:rsidRDefault="00E012D9" w:rsidP="00337627">
      <w:pPr>
        <w:pStyle w:val="2"/>
        <w:spacing w:before="0" w:line="360" w:lineRule="auto"/>
      </w:pPr>
      <w:r w:rsidRPr="00E012D9">
        <w:t>Актуальнос</w:t>
      </w:r>
      <w:r>
        <w:t xml:space="preserve">ть, предмет, объект и цель </w:t>
      </w:r>
      <w:r w:rsidRPr="00E012D9">
        <w:t>работы</w:t>
      </w:r>
    </w:p>
    <w:p w:rsidR="00835CA1" w:rsidRPr="00835CA1" w:rsidRDefault="00835CA1" w:rsidP="00337627">
      <w:pPr>
        <w:spacing w:line="360" w:lineRule="auto"/>
      </w:pPr>
    </w:p>
    <w:p w:rsidR="00E012D9" w:rsidRDefault="00E012D9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012D9">
        <w:rPr>
          <w:rFonts w:cs="Times New Roman"/>
          <w:szCs w:val="28"/>
        </w:rPr>
        <w:t>Актуальность определяется значимостью английского языка в жизни русского общества.</w:t>
      </w:r>
    </w:p>
    <w:p w:rsidR="00E012D9" w:rsidRDefault="00E012D9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012D9">
        <w:rPr>
          <w:rFonts w:cs="Times New Roman"/>
          <w:szCs w:val="28"/>
        </w:rPr>
        <w:t xml:space="preserve">Предмет работы: исследование заимствованных англицизмов в современном русском языке последних десятилетий. </w:t>
      </w:r>
    </w:p>
    <w:p w:rsidR="00E012D9" w:rsidRDefault="00E012D9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012D9">
        <w:rPr>
          <w:rFonts w:cs="Times New Roman"/>
          <w:szCs w:val="28"/>
        </w:rPr>
        <w:t>Объект исследования: лексические единицы английского происхождения и их производные.</w:t>
      </w:r>
    </w:p>
    <w:p w:rsidR="00835CA1" w:rsidRDefault="00E012D9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012D9">
        <w:rPr>
          <w:rFonts w:cs="Times New Roman"/>
          <w:szCs w:val="28"/>
        </w:rPr>
        <w:t>Цель работы: выявление степени влияния английского языка на русский язык, в частотности использования заимствований английской лексики в современном русском языке.</w:t>
      </w:r>
      <w:r w:rsidR="00835CA1">
        <w:rPr>
          <w:rFonts w:cs="Times New Roman"/>
          <w:szCs w:val="28"/>
        </w:rPr>
        <w:t xml:space="preserve"> </w:t>
      </w:r>
    </w:p>
    <w:p w:rsidR="00835CA1" w:rsidRDefault="00835CA1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4D1146" w:rsidRDefault="00E012D9" w:rsidP="00337627">
      <w:pPr>
        <w:pStyle w:val="2"/>
        <w:spacing w:before="0" w:line="360" w:lineRule="auto"/>
      </w:pPr>
      <w:r w:rsidRPr="00E012D9">
        <w:t>Задачи</w:t>
      </w:r>
    </w:p>
    <w:p w:rsidR="00835CA1" w:rsidRPr="00835CA1" w:rsidRDefault="00835CA1" w:rsidP="00337627">
      <w:pPr>
        <w:spacing w:line="360" w:lineRule="auto"/>
      </w:pPr>
    </w:p>
    <w:p w:rsidR="00835CA1" w:rsidRDefault="00E012D9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012D9">
        <w:rPr>
          <w:rFonts w:cs="Times New Roman"/>
          <w:szCs w:val="28"/>
        </w:rPr>
        <w:t xml:space="preserve">Проанализировать теоретический материал, связанный с англицизмами. Выявить причины стремительного возникновения англицизмов в русском языке. Классифицировать англицизмы по сферам общения. Выявить использование англицизмов в профессиональной сфере. </w:t>
      </w:r>
    </w:p>
    <w:p w:rsidR="00091A42" w:rsidRDefault="00091A42" w:rsidP="00337627">
      <w:pPr>
        <w:pStyle w:val="2"/>
        <w:spacing w:before="0" w:line="360" w:lineRule="auto"/>
      </w:pPr>
    </w:p>
    <w:p w:rsidR="00E012D9" w:rsidRDefault="00E012D9" w:rsidP="00337627">
      <w:pPr>
        <w:pStyle w:val="2"/>
        <w:spacing w:before="0" w:line="360" w:lineRule="auto"/>
      </w:pPr>
      <w:r w:rsidRPr="00E012D9">
        <w:t>Использованные методы и приёмы</w:t>
      </w:r>
    </w:p>
    <w:p w:rsidR="004D1146" w:rsidRPr="004D1146" w:rsidRDefault="004D1146" w:rsidP="00337627">
      <w:pPr>
        <w:spacing w:after="0" w:line="360" w:lineRule="auto"/>
      </w:pPr>
    </w:p>
    <w:p w:rsidR="00E012D9" w:rsidRPr="00835CA1" w:rsidRDefault="00E012D9" w:rsidP="00337627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 xml:space="preserve">Описательный метод с приёмами наблюдения языковых явлений. </w:t>
      </w:r>
    </w:p>
    <w:p w:rsidR="00E012D9" w:rsidRDefault="00E012D9" w:rsidP="00337627">
      <w:pPr>
        <w:pStyle w:val="a3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>Приём систематики и классификации.</w:t>
      </w:r>
    </w:p>
    <w:p w:rsidR="007A683C" w:rsidRPr="007A683C" w:rsidRDefault="007A683C" w:rsidP="00337627">
      <w:pPr>
        <w:spacing w:after="0" w:line="360" w:lineRule="auto"/>
        <w:ind w:left="927"/>
        <w:jc w:val="both"/>
        <w:rPr>
          <w:rFonts w:cs="Times New Roman"/>
          <w:szCs w:val="28"/>
        </w:rPr>
      </w:pPr>
    </w:p>
    <w:p w:rsidR="00E012D9" w:rsidRDefault="00E012D9" w:rsidP="00337627">
      <w:pPr>
        <w:pStyle w:val="2"/>
        <w:spacing w:before="0" w:line="360" w:lineRule="auto"/>
      </w:pPr>
      <w:r w:rsidRPr="00E012D9">
        <w:t>Введение</w:t>
      </w:r>
    </w:p>
    <w:p w:rsidR="004D1146" w:rsidRPr="004D1146" w:rsidRDefault="004D1146" w:rsidP="00337627">
      <w:pPr>
        <w:spacing w:after="0" w:line="360" w:lineRule="auto"/>
      </w:pPr>
    </w:p>
    <w:p w:rsidR="004D1146" w:rsidRDefault="00E012D9" w:rsidP="00337627">
      <w:pPr>
        <w:spacing w:after="0" w:line="360" w:lineRule="auto"/>
        <w:ind w:firstLine="567"/>
        <w:jc w:val="both"/>
      </w:pPr>
      <w:r w:rsidRPr="00E012D9">
        <w:rPr>
          <w:rFonts w:cs="Times New Roman"/>
          <w:szCs w:val="28"/>
        </w:rPr>
        <w:t xml:space="preserve">В каждом языке есть слова, заимствованные из других языков. Что касается русского языка, в нем таких слов около 10%, основную часть которых составляют имена существительные. В настоящее время большое внимание в исследовании состояния русского языка уделяется английскому и американскому </w:t>
      </w:r>
      <w:proofErr w:type="spellStart"/>
      <w:r w:rsidRPr="00E012D9">
        <w:rPr>
          <w:rFonts w:cs="Times New Roman"/>
          <w:szCs w:val="28"/>
        </w:rPr>
        <w:t>лингвокультурному</w:t>
      </w:r>
      <w:proofErr w:type="spellEnd"/>
      <w:r w:rsidRPr="00E012D9">
        <w:rPr>
          <w:rFonts w:cs="Times New Roman"/>
          <w:szCs w:val="28"/>
        </w:rPr>
        <w:t xml:space="preserve"> влиянию. Процесс кажется нам интересным для исследования по той причине, что наглядно отражает связь языка с общественной жизнью, с культурой времени</w:t>
      </w:r>
      <w:r>
        <w:t>.</w:t>
      </w:r>
    </w:p>
    <w:p w:rsidR="00835CA1" w:rsidRPr="004D1146" w:rsidRDefault="00835CA1" w:rsidP="00337627">
      <w:pPr>
        <w:spacing w:after="0" w:line="360" w:lineRule="auto"/>
        <w:ind w:firstLine="567"/>
        <w:jc w:val="both"/>
        <w:rPr>
          <w:rFonts w:asciiTheme="minorHAnsi" w:hAnsiTheme="minorHAnsi"/>
          <w:sz w:val="22"/>
        </w:rPr>
      </w:pPr>
    </w:p>
    <w:p w:rsidR="004D1146" w:rsidRDefault="004D1146" w:rsidP="00337627">
      <w:pPr>
        <w:pStyle w:val="2"/>
        <w:spacing w:before="0" w:line="360" w:lineRule="auto"/>
      </w:pPr>
      <w:r w:rsidRPr="00A630FF">
        <w:t>Что такое англицизмы</w:t>
      </w:r>
    </w:p>
    <w:p w:rsidR="004D1146" w:rsidRPr="004D1146" w:rsidRDefault="004D1146" w:rsidP="00337627">
      <w:pPr>
        <w:spacing w:after="0" w:line="360" w:lineRule="auto"/>
      </w:pPr>
    </w:p>
    <w:p w:rsidR="00E012D9" w:rsidRDefault="00E012D9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012D9">
        <w:rPr>
          <w:rFonts w:cs="Times New Roman"/>
          <w:szCs w:val="28"/>
        </w:rPr>
        <w:t>Для начала приведем определение слова «англицизм», которое дано в словаре С.И.</w:t>
      </w:r>
      <w:r>
        <w:rPr>
          <w:rFonts w:cs="Times New Roman"/>
          <w:szCs w:val="28"/>
        </w:rPr>
        <w:t xml:space="preserve"> </w:t>
      </w:r>
      <w:r w:rsidRPr="00E012D9">
        <w:rPr>
          <w:rFonts w:cs="Times New Roman"/>
          <w:szCs w:val="28"/>
        </w:rPr>
        <w:t>Ожегова: англицизм - это слово или оборот речи в каком</w:t>
      </w:r>
      <w:r>
        <w:rPr>
          <w:rFonts w:cs="Times New Roman"/>
          <w:szCs w:val="28"/>
        </w:rPr>
        <w:t>-</w:t>
      </w:r>
      <w:r w:rsidRPr="00E012D9">
        <w:rPr>
          <w:rFonts w:cs="Times New Roman"/>
          <w:szCs w:val="28"/>
        </w:rPr>
        <w:t>нибудь языке, заимствованные из английского языка или созданные по образцу английского слова или выражения.</w:t>
      </w:r>
    </w:p>
    <w:p w:rsidR="00835CA1" w:rsidRDefault="00835CA1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A630FF" w:rsidRDefault="00E012D9" w:rsidP="00337627">
      <w:pPr>
        <w:pStyle w:val="2"/>
        <w:spacing w:before="0" w:line="360" w:lineRule="auto"/>
      </w:pPr>
      <w:r w:rsidRPr="00A630FF">
        <w:t>Причины заимствований</w:t>
      </w:r>
    </w:p>
    <w:p w:rsidR="004D1146" w:rsidRPr="004D1146" w:rsidRDefault="004D1146" w:rsidP="00337627">
      <w:pPr>
        <w:spacing w:after="0" w:line="360" w:lineRule="auto"/>
      </w:pPr>
    </w:p>
    <w:p w:rsidR="00EF6E14" w:rsidRPr="00835CA1" w:rsidRDefault="00EF6E14" w:rsidP="00337627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>Потребность в наименовании новых предметов, понятий и явлений. Отсутствие соответствующего (более точного) наименования.</w:t>
      </w:r>
    </w:p>
    <w:p w:rsidR="00EF6E14" w:rsidRPr="00835CA1" w:rsidRDefault="00EF6E14" w:rsidP="00337627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 xml:space="preserve">Необходимость конкретизации значения слова </w:t>
      </w:r>
    </w:p>
    <w:p w:rsidR="00EF6E14" w:rsidRPr="00835CA1" w:rsidRDefault="00EF6E14" w:rsidP="00337627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 xml:space="preserve">Дань моде. </w:t>
      </w:r>
    </w:p>
    <w:p w:rsidR="00EF6E14" w:rsidRPr="00835CA1" w:rsidRDefault="00EF6E14" w:rsidP="00337627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lastRenderedPageBreak/>
        <w:t xml:space="preserve">Необходимость выразить при помощи англицизма многозначные описательные обороты </w:t>
      </w:r>
    </w:p>
    <w:p w:rsidR="00EF6E14" w:rsidRDefault="00EF6E14" w:rsidP="00337627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>Экспрессивность новизны</w:t>
      </w:r>
    </w:p>
    <w:p w:rsidR="00835CA1" w:rsidRPr="00835CA1" w:rsidRDefault="00835CA1" w:rsidP="00337627">
      <w:pPr>
        <w:spacing w:after="0" w:line="360" w:lineRule="auto"/>
        <w:jc w:val="both"/>
        <w:rPr>
          <w:rFonts w:cs="Times New Roman"/>
          <w:szCs w:val="28"/>
        </w:rPr>
      </w:pPr>
    </w:p>
    <w:p w:rsidR="00835CA1" w:rsidRDefault="00835CA1" w:rsidP="00337627">
      <w:pPr>
        <w:pStyle w:val="2"/>
        <w:spacing w:line="360" w:lineRule="auto"/>
      </w:pPr>
      <w:r>
        <w:t xml:space="preserve">Классификация причин заимствований по М. А. </w:t>
      </w:r>
      <w:proofErr w:type="spellStart"/>
      <w:r>
        <w:t>Брейтеру</w:t>
      </w:r>
      <w:proofErr w:type="spellEnd"/>
    </w:p>
    <w:p w:rsidR="00835CA1" w:rsidRPr="00835CA1" w:rsidRDefault="00835CA1" w:rsidP="00337627">
      <w:pPr>
        <w:spacing w:line="360" w:lineRule="auto"/>
      </w:pPr>
    </w:p>
    <w:p w:rsidR="001F3A2F" w:rsidRDefault="003D1D7B" w:rsidP="00337627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56ED5">
        <w:rPr>
          <w:rFonts w:eastAsia="Times New Roman" w:cs="Times New Roman"/>
          <w:color w:val="000000"/>
          <w:szCs w:val="28"/>
          <w:lang w:eastAsia="ru-RU"/>
        </w:rPr>
        <w:t xml:space="preserve">М. А. </w:t>
      </w:r>
      <w:proofErr w:type="spellStart"/>
      <w:r w:rsidRPr="00C56ED5">
        <w:rPr>
          <w:rFonts w:eastAsia="Times New Roman" w:cs="Times New Roman"/>
          <w:color w:val="000000"/>
          <w:szCs w:val="28"/>
          <w:lang w:eastAsia="ru-RU"/>
        </w:rPr>
        <w:t>Брейтер</w:t>
      </w:r>
      <w:proofErr w:type="spellEnd"/>
      <w:r w:rsidRPr="00C56ED5">
        <w:rPr>
          <w:rFonts w:eastAsia="Times New Roman" w:cs="Times New Roman"/>
          <w:color w:val="000000"/>
          <w:szCs w:val="28"/>
          <w:lang w:eastAsia="ru-RU"/>
        </w:rPr>
        <w:t xml:space="preserve"> выделяет следующие причины заимствований: [1, с. 132-135]:</w:t>
      </w:r>
    </w:p>
    <w:p w:rsidR="001F3A2F" w:rsidRDefault="003D1D7B" w:rsidP="00337627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56ED5">
        <w:rPr>
          <w:rFonts w:eastAsia="Times New Roman" w:cs="Times New Roman"/>
          <w:color w:val="000000"/>
          <w:szCs w:val="28"/>
          <w:lang w:eastAsia="ru-RU"/>
        </w:rPr>
        <w:t>1. Отсутствие соответствующего понятия в когнитивной базе языка-рецептора. В словарь делового человека 90-х годов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прошлого века</w:t>
      </w:r>
      <w:r w:rsidRPr="00C56ED5">
        <w:rPr>
          <w:rFonts w:eastAsia="Times New Roman" w:cs="Times New Roman"/>
          <w:color w:val="000000"/>
          <w:szCs w:val="28"/>
          <w:lang w:eastAsia="ru-RU"/>
        </w:rPr>
        <w:t xml:space="preserve"> прочно вошли такие англицизмы, как </w:t>
      </w:r>
      <w:proofErr w:type="spellStart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бэдж</w:t>
      </w:r>
      <w:proofErr w:type="spellEnd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, классификатор, ноутбук</w:t>
      </w:r>
      <w:r w:rsidRPr="00C56ED5">
        <w:rPr>
          <w:rFonts w:eastAsia="Times New Roman" w:cs="Times New Roman"/>
          <w:color w:val="000000"/>
          <w:szCs w:val="28"/>
          <w:lang w:eastAsia="ru-RU"/>
        </w:rPr>
        <w:t> и его новые разновидности: </w:t>
      </w:r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аудиобук</w:t>
      </w:r>
      <w:r w:rsidRPr="00C56ED5">
        <w:rPr>
          <w:rFonts w:eastAsia="Times New Roman" w:cs="Times New Roman"/>
          <w:color w:val="000000"/>
          <w:szCs w:val="28"/>
          <w:lang w:eastAsia="ru-RU"/>
        </w:rPr>
        <w:t xml:space="preserve"> и </w:t>
      </w:r>
      <w:proofErr w:type="spellStart"/>
      <w:r w:rsidRPr="00C56ED5">
        <w:rPr>
          <w:rFonts w:eastAsia="Times New Roman" w:cs="Times New Roman"/>
          <w:color w:val="000000"/>
          <w:szCs w:val="28"/>
          <w:lang w:eastAsia="ru-RU"/>
        </w:rPr>
        <w:t>пауэрбук</w:t>
      </w:r>
      <w:proofErr w:type="spellEnd"/>
      <w:r w:rsidRPr="00C56ED5">
        <w:rPr>
          <w:rFonts w:eastAsia="Times New Roman" w:cs="Times New Roman"/>
          <w:color w:val="000000"/>
          <w:szCs w:val="28"/>
          <w:lang w:eastAsia="ru-RU"/>
        </w:rPr>
        <w:t>; </w:t>
      </w:r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органайзер, пейджер</w:t>
      </w:r>
      <w:r w:rsidRPr="00C56ED5">
        <w:rPr>
          <w:rFonts w:eastAsia="Times New Roman" w:cs="Times New Roman"/>
          <w:color w:val="000000"/>
          <w:szCs w:val="28"/>
          <w:lang w:eastAsia="ru-RU"/>
        </w:rPr>
        <w:t> и </w:t>
      </w:r>
      <w:proofErr w:type="spellStart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твейджер</w:t>
      </w:r>
      <w:proofErr w:type="spellEnd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, </w:t>
      </w:r>
      <w:proofErr w:type="spellStart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холстер</w:t>
      </w:r>
      <w:proofErr w:type="spellEnd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, таймер, </w:t>
      </w:r>
      <w:proofErr w:type="spellStart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бипер</w:t>
      </w:r>
      <w:proofErr w:type="spellEnd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, скремблер, интерком, шредер, </w:t>
      </w:r>
      <w:proofErr w:type="spellStart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оверхэд</w:t>
      </w:r>
      <w:proofErr w:type="spellEnd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, плоттер, сканер, тюнер, тонер, вьюк</w:t>
      </w:r>
      <w:r w:rsidRPr="00C56ED5">
        <w:rPr>
          <w:rFonts w:eastAsia="Times New Roman" w:cs="Times New Roman"/>
          <w:color w:val="000000"/>
          <w:szCs w:val="28"/>
          <w:lang w:eastAsia="ru-RU"/>
        </w:rPr>
        <w:t> и другие.</w:t>
      </w:r>
    </w:p>
    <w:p w:rsidR="00EF6E14" w:rsidRPr="00C56ED5" w:rsidRDefault="00EF6E14" w:rsidP="00337627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56ED5">
        <w:rPr>
          <w:rFonts w:eastAsia="Times New Roman" w:cs="Times New Roman"/>
          <w:color w:val="000000"/>
          <w:szCs w:val="28"/>
          <w:lang w:eastAsia="ru-RU"/>
        </w:rPr>
        <w:t>2. Отсутствие соответствующего (добавим - более точного) наименования (или его "проигрыш" в конкуренции с заимствованием) в языке-рецепторе.</w:t>
      </w:r>
    </w:p>
    <w:p w:rsidR="001F3A2F" w:rsidRDefault="00EF6E14" w:rsidP="00337627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56ED5">
        <w:rPr>
          <w:rFonts w:eastAsia="Times New Roman" w:cs="Times New Roman"/>
          <w:color w:val="000000"/>
          <w:szCs w:val="28"/>
          <w:lang w:eastAsia="ru-RU"/>
        </w:rPr>
        <w:t xml:space="preserve">М. А. </w:t>
      </w:r>
      <w:proofErr w:type="spellStart"/>
      <w:r w:rsidRPr="00C56ED5">
        <w:rPr>
          <w:rFonts w:eastAsia="Times New Roman" w:cs="Times New Roman"/>
          <w:color w:val="000000"/>
          <w:szCs w:val="28"/>
          <w:lang w:eastAsia="ru-RU"/>
        </w:rPr>
        <w:t>Брейтер</w:t>
      </w:r>
      <w:proofErr w:type="spellEnd"/>
      <w:r w:rsidRPr="00C56ED5">
        <w:rPr>
          <w:rFonts w:eastAsia="Times New Roman" w:cs="Times New Roman"/>
          <w:color w:val="000000"/>
          <w:szCs w:val="28"/>
          <w:lang w:eastAsia="ru-RU"/>
        </w:rPr>
        <w:t xml:space="preserve"> отмечает, что около 15% новейших англицизмов заимствуются в связи с отсутствием соответствующего наименования в языке-рецепторе. К ним он относит: </w:t>
      </w:r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детектор</w:t>
      </w:r>
      <w:r w:rsidRPr="00C56ED5">
        <w:rPr>
          <w:rFonts w:eastAsia="Times New Roman" w:cs="Times New Roman"/>
          <w:color w:val="000000"/>
          <w:szCs w:val="28"/>
          <w:lang w:eastAsia="ru-RU"/>
        </w:rPr>
        <w:t> (валют), топ-модель, </w:t>
      </w:r>
      <w:proofErr w:type="spellStart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brand</w:t>
      </w:r>
      <w:proofErr w:type="spellEnd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name</w:t>
      </w:r>
      <w:proofErr w:type="spellEnd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, виртуальный, инвестор, дайджест, спичрайтер, спонсор, спрей</w:t>
      </w:r>
      <w:r w:rsidRPr="00C56ED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F3A2F" w:rsidRDefault="00EF6E14" w:rsidP="00337627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56ED5">
        <w:rPr>
          <w:rFonts w:eastAsia="Times New Roman" w:cs="Times New Roman"/>
          <w:color w:val="000000"/>
          <w:szCs w:val="28"/>
          <w:lang w:eastAsia="ru-RU"/>
        </w:rPr>
        <w:t>3. Обеспечение стилистического (эмфатического) эффекта. Так, например, рецензия на книгу "Миры Пола Андерсона" была озаглавлена "Аптека. </w:t>
      </w:r>
      <w:proofErr w:type="spellStart"/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Street</w:t>
      </w:r>
      <w:proofErr w:type="spellEnd"/>
      <w:r w:rsidRPr="00C56ED5">
        <w:rPr>
          <w:rFonts w:eastAsia="Times New Roman" w:cs="Times New Roman"/>
          <w:color w:val="000000"/>
          <w:szCs w:val="28"/>
          <w:lang w:eastAsia="ru-RU"/>
        </w:rPr>
        <w:t xml:space="preserve">. Фонарь". Экспрессия этого заглавия связана также с </w:t>
      </w:r>
      <w:proofErr w:type="spellStart"/>
      <w:r w:rsidRPr="00C56ED5">
        <w:rPr>
          <w:rFonts w:eastAsia="Times New Roman" w:cs="Times New Roman"/>
          <w:color w:val="000000"/>
          <w:szCs w:val="28"/>
          <w:lang w:eastAsia="ru-RU"/>
        </w:rPr>
        <w:t>интертекстовостью</w:t>
      </w:r>
      <w:proofErr w:type="spellEnd"/>
      <w:r w:rsidRPr="00C56ED5">
        <w:rPr>
          <w:rFonts w:eastAsia="Times New Roman" w:cs="Times New Roman"/>
          <w:color w:val="000000"/>
          <w:szCs w:val="28"/>
          <w:lang w:eastAsia="ru-RU"/>
        </w:rPr>
        <w:t xml:space="preserve"> (намек на блоковскую строчку "Ночь. Улица. Фонарь. Аптека"...). Эмфатическая функция может быть обусловлена и </w:t>
      </w:r>
      <w:proofErr w:type="spellStart"/>
      <w:r w:rsidRPr="00C56ED5">
        <w:rPr>
          <w:rFonts w:eastAsia="Times New Roman" w:cs="Times New Roman"/>
          <w:color w:val="000000"/>
          <w:szCs w:val="28"/>
          <w:lang w:eastAsia="ru-RU"/>
        </w:rPr>
        <w:t>омофонией</w:t>
      </w:r>
      <w:proofErr w:type="spellEnd"/>
      <w:r w:rsidRPr="00C56ED5">
        <w:rPr>
          <w:rFonts w:eastAsia="Times New Roman" w:cs="Times New Roman"/>
          <w:color w:val="000000"/>
          <w:szCs w:val="28"/>
          <w:lang w:eastAsia="ru-RU"/>
        </w:rPr>
        <w:t>, соединяющей межъязыковые смыслы (Ср. </w:t>
      </w:r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ВИНАП - WIN UP</w:t>
      </w:r>
      <w:r w:rsidRPr="00C56ED5">
        <w:rPr>
          <w:rFonts w:eastAsia="Times New Roman" w:cs="Times New Roman"/>
          <w:color w:val="000000"/>
          <w:szCs w:val="28"/>
          <w:lang w:eastAsia="ru-RU"/>
        </w:rPr>
        <w:t>). Действие этого фактора нечастое и рассчитано на высокую степень языковой компетенции говорящих.</w:t>
      </w:r>
    </w:p>
    <w:p w:rsidR="00EF6E14" w:rsidRPr="00C56ED5" w:rsidRDefault="00EF6E14" w:rsidP="00337627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56ED5">
        <w:rPr>
          <w:rFonts w:eastAsia="Times New Roman" w:cs="Times New Roman"/>
          <w:color w:val="000000"/>
          <w:szCs w:val="28"/>
          <w:lang w:eastAsia="ru-RU"/>
        </w:rPr>
        <w:t>4. Выражение позитивных или негативных коннотаций, которыми не обладает эквивалентная единица в языке-ре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цепторе. </w:t>
      </w:r>
      <w:r w:rsidRPr="00C56ED5">
        <w:rPr>
          <w:rFonts w:eastAsia="Times New Roman" w:cs="Times New Roman"/>
          <w:color w:val="000000"/>
          <w:szCs w:val="28"/>
          <w:lang w:eastAsia="ru-RU"/>
        </w:rPr>
        <w:t>Например, фирмы </w:t>
      </w:r>
      <w:proofErr w:type="spellStart"/>
      <w:r w:rsidR="00835CA1">
        <w:rPr>
          <w:rFonts w:eastAsia="Times New Roman" w:cs="Times New Roman"/>
          <w:i/>
          <w:iCs/>
          <w:color w:val="000000"/>
          <w:szCs w:val="28"/>
          <w:lang w:eastAsia="ru-RU"/>
        </w:rPr>
        <w:t>auto</w:t>
      </w:r>
      <w:r w:rsidRPr="00C56ED5">
        <w:rPr>
          <w:rFonts w:eastAsia="Times New Roman" w:cs="Times New Roman"/>
          <w:i/>
          <w:iCs/>
          <w:color w:val="000000"/>
          <w:szCs w:val="28"/>
          <w:lang w:eastAsia="ru-RU"/>
        </w:rPr>
        <w:t>rental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 вместо "прокат машин".</w:t>
      </w:r>
    </w:p>
    <w:p w:rsidR="00EF6E14" w:rsidRDefault="00EF6E14" w:rsidP="00337627">
      <w:pPr>
        <w:spacing w:after="0" w:line="360" w:lineRule="auto"/>
        <w:jc w:val="both"/>
        <w:rPr>
          <w:rFonts w:cs="Times New Roman"/>
          <w:b/>
          <w:szCs w:val="28"/>
        </w:rPr>
      </w:pPr>
    </w:p>
    <w:p w:rsidR="004D1146" w:rsidRDefault="00A630FF" w:rsidP="00337627">
      <w:pPr>
        <w:pStyle w:val="2"/>
        <w:spacing w:before="0" w:line="360" w:lineRule="auto"/>
      </w:pPr>
      <w:r w:rsidRPr="00A630FF">
        <w:t>Факторы</w:t>
      </w:r>
      <w:r>
        <w:t xml:space="preserve">, </w:t>
      </w:r>
      <w:r w:rsidRPr="00A630FF">
        <w:t>влияющие на стремительный рост</w:t>
      </w:r>
    </w:p>
    <w:p w:rsidR="004D1146" w:rsidRPr="004D1146" w:rsidRDefault="004D1146" w:rsidP="00337627">
      <w:pPr>
        <w:spacing w:after="0" w:line="360" w:lineRule="auto"/>
      </w:pPr>
    </w:p>
    <w:p w:rsidR="00A630FF" w:rsidRPr="00835CA1" w:rsidRDefault="00A630FF" w:rsidP="00337627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 xml:space="preserve">Усиление информационных потоков. </w:t>
      </w:r>
    </w:p>
    <w:p w:rsidR="00A630FF" w:rsidRPr="00835CA1" w:rsidRDefault="00A630FF" w:rsidP="00337627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 xml:space="preserve">Появление всемирной компьютерной системы Интернет. </w:t>
      </w:r>
    </w:p>
    <w:p w:rsidR="00A630FF" w:rsidRPr="00835CA1" w:rsidRDefault="00A630FF" w:rsidP="00337627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 xml:space="preserve">Расширение межгосударственных и международных отношений. </w:t>
      </w:r>
    </w:p>
    <w:p w:rsidR="00A630FF" w:rsidRPr="00835CA1" w:rsidRDefault="00A630FF" w:rsidP="00337627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 xml:space="preserve">Развитие мирового рынка, экономики, науки, образования, медицины, информационных технологий. </w:t>
      </w:r>
    </w:p>
    <w:p w:rsidR="00A630FF" w:rsidRPr="00835CA1" w:rsidRDefault="00A630FF" w:rsidP="00337627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 xml:space="preserve">Расширение профессиональной сферы. </w:t>
      </w:r>
    </w:p>
    <w:p w:rsidR="00A630FF" w:rsidRPr="00835CA1" w:rsidRDefault="00A630FF" w:rsidP="00337627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 xml:space="preserve">Участие в олимпиадах, международных фестивалях, показах мод. </w:t>
      </w:r>
    </w:p>
    <w:p w:rsidR="00A630FF" w:rsidRPr="00835CA1" w:rsidRDefault="00A630FF" w:rsidP="00337627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 xml:space="preserve">Расширение кругозора и объема знаний россиян. </w:t>
      </w:r>
    </w:p>
    <w:p w:rsidR="00A630FF" w:rsidRPr="00835CA1" w:rsidRDefault="00A630FF" w:rsidP="00337627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>Расцвет зарубежного туризма, рекламного бизнеса.</w:t>
      </w:r>
    </w:p>
    <w:p w:rsidR="004D1146" w:rsidRDefault="00A630FF" w:rsidP="00337627">
      <w:pPr>
        <w:pStyle w:val="a3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</w:rPr>
      </w:pPr>
      <w:r w:rsidRPr="00835CA1">
        <w:rPr>
          <w:rFonts w:cs="Times New Roman"/>
          <w:szCs w:val="28"/>
        </w:rPr>
        <w:t>Функционирование на территории России совместных иностранных предприятий.</w:t>
      </w:r>
      <w:r w:rsidR="004D1146" w:rsidRPr="00835CA1">
        <w:rPr>
          <w:rFonts w:cs="Times New Roman"/>
          <w:szCs w:val="28"/>
        </w:rPr>
        <w:t xml:space="preserve"> </w:t>
      </w:r>
    </w:p>
    <w:p w:rsidR="00835CA1" w:rsidRPr="00835CA1" w:rsidRDefault="00835CA1" w:rsidP="00337627">
      <w:pPr>
        <w:spacing w:after="0" w:line="360" w:lineRule="auto"/>
        <w:jc w:val="both"/>
        <w:rPr>
          <w:rFonts w:cs="Times New Roman"/>
          <w:szCs w:val="28"/>
        </w:rPr>
      </w:pPr>
    </w:p>
    <w:p w:rsidR="00A630FF" w:rsidRPr="00A630FF" w:rsidRDefault="00A630FF" w:rsidP="00337627">
      <w:pPr>
        <w:pStyle w:val="2"/>
        <w:spacing w:before="0" w:line="360" w:lineRule="auto"/>
      </w:pPr>
      <w:r w:rsidRPr="00A630FF">
        <w:t>Способы образования англицизмов</w:t>
      </w:r>
    </w:p>
    <w:p w:rsidR="004D1146" w:rsidRDefault="004D1146" w:rsidP="00337627">
      <w:pPr>
        <w:spacing w:after="0" w:line="360" w:lineRule="auto"/>
        <w:jc w:val="both"/>
        <w:rPr>
          <w:rFonts w:cs="Times New Roman"/>
          <w:szCs w:val="28"/>
        </w:rPr>
      </w:pPr>
    </w:p>
    <w:p w:rsidR="000A745A" w:rsidRPr="000A745A" w:rsidRDefault="000A745A" w:rsidP="00337627">
      <w:pPr>
        <w:spacing w:line="360" w:lineRule="auto"/>
        <w:ind w:firstLine="567"/>
      </w:pPr>
      <w:r w:rsidRPr="000A745A">
        <w:t>Можно выделить следующие группы иностранных заимствований:</w:t>
      </w:r>
    </w:p>
    <w:p w:rsidR="000A745A" w:rsidRPr="000A745A" w:rsidRDefault="000A745A" w:rsidP="00337627">
      <w:pPr>
        <w:spacing w:line="360" w:lineRule="auto"/>
        <w:ind w:firstLine="567"/>
      </w:pPr>
      <w:r w:rsidRPr="000A745A">
        <w:t>1.</w:t>
      </w:r>
      <w:r>
        <w:t xml:space="preserve"> </w:t>
      </w:r>
      <w:r w:rsidRPr="000A745A">
        <w:t>Прямые заимствования. Слово встречается в русском языке приблизительно в том же виде и в том же значении, что и в языке – оригинале. Это такие слова, как уик-энд выходные; мани – деньги.</w:t>
      </w:r>
    </w:p>
    <w:p w:rsidR="000A745A" w:rsidRPr="000A745A" w:rsidRDefault="000A745A" w:rsidP="00337627">
      <w:pPr>
        <w:spacing w:line="360" w:lineRule="auto"/>
        <w:ind w:firstLine="567"/>
      </w:pPr>
      <w:r w:rsidRPr="000A745A">
        <w:t>2.</w:t>
      </w:r>
      <w:r>
        <w:t xml:space="preserve"> </w:t>
      </w:r>
      <w:r w:rsidRPr="000A745A">
        <w:t xml:space="preserve">Гибриды. Данные слова образованы присоединением к иностранному корню русского суффикса, приставки и окончания. В этом случае часто несколько изменяется значение иностранного слова – источника, например: </w:t>
      </w:r>
      <w:proofErr w:type="spellStart"/>
      <w:r w:rsidRPr="000A745A">
        <w:t>аскать</w:t>
      </w:r>
      <w:proofErr w:type="spellEnd"/>
      <w:r w:rsidRPr="000A745A">
        <w:t xml:space="preserve"> </w:t>
      </w:r>
      <w:proofErr w:type="gramStart"/>
      <w:r w:rsidRPr="000A745A">
        <w:t xml:space="preserve">( </w:t>
      </w:r>
      <w:proofErr w:type="spellStart"/>
      <w:r w:rsidRPr="000A745A">
        <w:t>to</w:t>
      </w:r>
      <w:proofErr w:type="spellEnd"/>
      <w:proofErr w:type="gramEnd"/>
      <w:r w:rsidRPr="000A745A">
        <w:t xml:space="preserve"> </w:t>
      </w:r>
      <w:proofErr w:type="spellStart"/>
      <w:r w:rsidRPr="000A745A">
        <w:t>ask</w:t>
      </w:r>
      <w:proofErr w:type="spellEnd"/>
      <w:r w:rsidRPr="000A745A">
        <w:t xml:space="preserve"> - просить), бузить ( </w:t>
      </w:r>
      <w:proofErr w:type="spellStart"/>
      <w:r w:rsidRPr="000A745A">
        <w:t>busy</w:t>
      </w:r>
      <w:proofErr w:type="spellEnd"/>
      <w:r w:rsidRPr="000A745A">
        <w:t xml:space="preserve"> – беспокойный).</w:t>
      </w:r>
    </w:p>
    <w:p w:rsidR="000A745A" w:rsidRPr="000A745A" w:rsidRDefault="000A745A" w:rsidP="00337627">
      <w:pPr>
        <w:spacing w:line="360" w:lineRule="auto"/>
        <w:ind w:firstLine="567"/>
      </w:pPr>
      <w:r w:rsidRPr="000A745A">
        <w:t>3.</w:t>
      </w:r>
      <w:r>
        <w:t xml:space="preserve"> </w:t>
      </w:r>
      <w:r w:rsidRPr="000A745A">
        <w:t>Калька. Слова, иноязычного происхождения, употребляемые с сохранением их фонетического и графического облика. Это такие слова, как меню, пароль, диск, вирус, саркофаг.</w:t>
      </w:r>
    </w:p>
    <w:p w:rsidR="000A745A" w:rsidRPr="000A745A" w:rsidRDefault="000A745A" w:rsidP="00337627">
      <w:pPr>
        <w:spacing w:line="360" w:lineRule="auto"/>
        <w:ind w:firstLine="567"/>
      </w:pPr>
      <w:r w:rsidRPr="000A745A">
        <w:lastRenderedPageBreak/>
        <w:t>4.</w:t>
      </w:r>
      <w:r>
        <w:t xml:space="preserve"> </w:t>
      </w:r>
      <w:r w:rsidRPr="000A745A">
        <w:t>Полукалька. Слова, которые при грамматическом освоении подчиняются</w:t>
      </w:r>
    </w:p>
    <w:p w:rsidR="000A745A" w:rsidRPr="000A745A" w:rsidRDefault="000A745A" w:rsidP="00337627">
      <w:pPr>
        <w:spacing w:line="360" w:lineRule="auto"/>
      </w:pPr>
      <w:r w:rsidRPr="000A745A">
        <w:t xml:space="preserve">правилам русской грамматики (прибавляются суффиксы). </w:t>
      </w:r>
      <w:proofErr w:type="gramStart"/>
      <w:r w:rsidRPr="000A745A">
        <w:t>Например</w:t>
      </w:r>
      <w:proofErr w:type="gramEnd"/>
      <w:r w:rsidRPr="000A745A">
        <w:t>: драйв – драйва (</w:t>
      </w:r>
      <w:proofErr w:type="spellStart"/>
      <w:r w:rsidRPr="000A745A">
        <w:t>drive</w:t>
      </w:r>
      <w:proofErr w:type="spellEnd"/>
      <w:r w:rsidRPr="000A745A">
        <w:t>) «Давно не было такого драйва» - в значении</w:t>
      </w:r>
    </w:p>
    <w:p w:rsidR="000A745A" w:rsidRPr="000A745A" w:rsidRDefault="000A745A" w:rsidP="00337627">
      <w:pPr>
        <w:spacing w:line="360" w:lineRule="auto"/>
      </w:pPr>
      <w:r w:rsidRPr="000A745A">
        <w:t>«запал, энергетика».</w:t>
      </w:r>
    </w:p>
    <w:p w:rsidR="000A745A" w:rsidRPr="000A745A" w:rsidRDefault="000A745A" w:rsidP="00337627">
      <w:pPr>
        <w:spacing w:line="360" w:lineRule="auto"/>
        <w:ind w:firstLine="567"/>
      </w:pPr>
      <w:r w:rsidRPr="000A745A">
        <w:t>5.</w:t>
      </w:r>
      <w:r>
        <w:t xml:space="preserve"> </w:t>
      </w:r>
      <w:r w:rsidRPr="000A745A">
        <w:t xml:space="preserve">Экзотизмы. Слова, которые характеризуют специфические </w:t>
      </w:r>
      <w:proofErr w:type="spellStart"/>
      <w:r w:rsidRPr="000A745A">
        <w:t>националь</w:t>
      </w:r>
      <w:proofErr w:type="spellEnd"/>
      <w:r w:rsidRPr="000A745A">
        <w:t xml:space="preserve"> –</w:t>
      </w:r>
    </w:p>
    <w:p w:rsidR="000A745A" w:rsidRPr="000A745A" w:rsidRDefault="000A745A" w:rsidP="00337627">
      <w:pPr>
        <w:spacing w:line="360" w:lineRule="auto"/>
      </w:pPr>
      <w:proofErr w:type="spellStart"/>
      <w:r w:rsidRPr="000A745A">
        <w:t>ные</w:t>
      </w:r>
      <w:proofErr w:type="spellEnd"/>
      <w:r w:rsidRPr="000A745A">
        <w:t xml:space="preserve"> обычаи других народов и употребляются при описании нерусской</w:t>
      </w:r>
    </w:p>
    <w:p w:rsidR="000A745A" w:rsidRPr="000A745A" w:rsidRDefault="000A745A" w:rsidP="00337627">
      <w:pPr>
        <w:spacing w:line="360" w:lineRule="auto"/>
      </w:pPr>
      <w:r w:rsidRPr="000A745A">
        <w:t>действительности. Отличительной особенностью данных слов является</w:t>
      </w:r>
    </w:p>
    <w:p w:rsidR="000A745A" w:rsidRDefault="000A745A" w:rsidP="00337627">
      <w:pPr>
        <w:spacing w:line="360" w:lineRule="auto"/>
      </w:pPr>
      <w:r w:rsidRPr="000A745A">
        <w:t xml:space="preserve">то, что они не имеют русских синонимов. Например: чипсы </w:t>
      </w:r>
      <w:proofErr w:type="gramStart"/>
      <w:r w:rsidRPr="000A745A">
        <w:t xml:space="preserve">( </w:t>
      </w:r>
      <w:proofErr w:type="spellStart"/>
      <w:r w:rsidRPr="000A745A">
        <w:t>chips</w:t>
      </w:r>
      <w:proofErr w:type="spellEnd"/>
      <w:proofErr w:type="gramEnd"/>
      <w:r w:rsidRPr="000A745A">
        <w:t>), хот-дог (</w:t>
      </w:r>
      <w:proofErr w:type="spellStart"/>
      <w:r w:rsidRPr="000A745A">
        <w:t>hot-dog</w:t>
      </w:r>
      <w:proofErr w:type="spellEnd"/>
      <w:r w:rsidRPr="000A745A">
        <w:t xml:space="preserve">), </w:t>
      </w:r>
      <w:proofErr w:type="spellStart"/>
      <w:r w:rsidRPr="000A745A">
        <w:t>чизбургер</w:t>
      </w:r>
      <w:proofErr w:type="spellEnd"/>
      <w:r w:rsidRPr="000A745A">
        <w:t xml:space="preserve"> ( </w:t>
      </w:r>
      <w:proofErr w:type="spellStart"/>
      <w:r w:rsidRPr="000A745A">
        <w:t>cheeseburger</w:t>
      </w:r>
      <w:proofErr w:type="spellEnd"/>
      <w:r w:rsidRPr="000A745A">
        <w:t xml:space="preserve">). </w:t>
      </w:r>
    </w:p>
    <w:p w:rsidR="000A745A" w:rsidRDefault="000A745A" w:rsidP="00337627">
      <w:pPr>
        <w:spacing w:line="360" w:lineRule="auto"/>
        <w:ind w:firstLine="567"/>
      </w:pPr>
      <w:r>
        <w:t xml:space="preserve">6. </w:t>
      </w:r>
      <w:r w:rsidRPr="000A745A">
        <w:t>Иноязычные вкрапления (о ’</w:t>
      </w:r>
      <w:proofErr w:type="spellStart"/>
      <w:r w:rsidRPr="000A745A">
        <w:t>кей</w:t>
      </w:r>
      <w:proofErr w:type="spellEnd"/>
      <w:r w:rsidRPr="000A745A">
        <w:t xml:space="preserve">, </w:t>
      </w:r>
      <w:proofErr w:type="spellStart"/>
      <w:r w:rsidRPr="000A745A">
        <w:t>вау</w:t>
      </w:r>
      <w:proofErr w:type="spellEnd"/>
      <w:r w:rsidRPr="000A745A">
        <w:t xml:space="preserve">). </w:t>
      </w:r>
    </w:p>
    <w:p w:rsidR="000A745A" w:rsidRDefault="000A745A" w:rsidP="00337627">
      <w:pPr>
        <w:spacing w:line="360" w:lineRule="auto"/>
        <w:ind w:firstLine="567"/>
      </w:pPr>
      <w:r>
        <w:t xml:space="preserve">7. </w:t>
      </w:r>
      <w:r w:rsidRPr="000A745A">
        <w:t xml:space="preserve">Композиты (секонд-хенд, </w:t>
      </w:r>
      <w:proofErr w:type="gramStart"/>
      <w:r w:rsidRPr="000A745A">
        <w:t>видео-салон</w:t>
      </w:r>
      <w:proofErr w:type="gramEnd"/>
      <w:r w:rsidRPr="000A745A">
        <w:t xml:space="preserve">); </w:t>
      </w:r>
    </w:p>
    <w:p w:rsidR="00835CA1" w:rsidRDefault="000A745A" w:rsidP="00337627">
      <w:pPr>
        <w:spacing w:line="360" w:lineRule="auto"/>
        <w:ind w:firstLine="567"/>
      </w:pPr>
      <w:r>
        <w:t xml:space="preserve">8. </w:t>
      </w:r>
      <w:r w:rsidRPr="000A745A">
        <w:t xml:space="preserve">Жаргонизмы </w:t>
      </w:r>
      <w:proofErr w:type="gramStart"/>
      <w:r w:rsidRPr="000A745A">
        <w:t xml:space="preserve">( </w:t>
      </w:r>
      <w:proofErr w:type="spellStart"/>
      <w:r w:rsidRPr="000A745A">
        <w:t>крезаутый</w:t>
      </w:r>
      <w:proofErr w:type="spellEnd"/>
      <w:proofErr w:type="gramEnd"/>
      <w:r w:rsidRPr="000A745A">
        <w:t xml:space="preserve"> - </w:t>
      </w:r>
      <w:proofErr w:type="spellStart"/>
      <w:r w:rsidRPr="000A745A">
        <w:t>crazy</w:t>
      </w:r>
      <w:proofErr w:type="spellEnd"/>
      <w:r w:rsidRPr="000A745A">
        <w:t>).</w:t>
      </w:r>
    </w:p>
    <w:p w:rsidR="000A745A" w:rsidRPr="000A745A" w:rsidRDefault="000A745A" w:rsidP="00337627">
      <w:pPr>
        <w:spacing w:line="360" w:lineRule="auto"/>
      </w:pPr>
    </w:p>
    <w:p w:rsidR="00A630FF" w:rsidRPr="00A630FF" w:rsidRDefault="00A630FF" w:rsidP="00337627">
      <w:pPr>
        <w:pStyle w:val="2"/>
        <w:spacing w:before="0" w:line="360" w:lineRule="auto"/>
      </w:pPr>
      <w:r w:rsidRPr="00A630FF">
        <w:t>Сферы употребления английских заимствований</w:t>
      </w:r>
    </w:p>
    <w:p w:rsidR="004D1146" w:rsidRDefault="004D1146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A630FF" w:rsidRDefault="00A630FF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630FF">
        <w:rPr>
          <w:rFonts w:cs="Times New Roman"/>
          <w:szCs w:val="28"/>
        </w:rPr>
        <w:t xml:space="preserve">Большая часть заимствований относится к сфере экономики и торговли (прайс-лист, холдинг, дистрибьютор, дилер, брокер, бартер, чартер). </w:t>
      </w:r>
    </w:p>
    <w:p w:rsidR="00A630FF" w:rsidRDefault="00A630FF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630FF">
        <w:rPr>
          <w:rFonts w:cs="Times New Roman"/>
          <w:szCs w:val="28"/>
        </w:rPr>
        <w:t>Довольно большая группа заимствований – это социально-политическая лексика, международно</w:t>
      </w:r>
      <w:r>
        <w:rPr>
          <w:rFonts w:cs="Times New Roman"/>
          <w:szCs w:val="28"/>
        </w:rPr>
        <w:t>-</w:t>
      </w:r>
      <w:r w:rsidRPr="00A630FF">
        <w:rPr>
          <w:rFonts w:cs="Times New Roman"/>
          <w:szCs w:val="28"/>
        </w:rPr>
        <w:t xml:space="preserve">правовые номинации (парламент, саммит, консенсус) и номинации государственного управления (импичмент, спикер, инаугурация, префектура, (электорат, имиджмейкер). </w:t>
      </w:r>
    </w:p>
    <w:p w:rsidR="00A630FF" w:rsidRDefault="00A630FF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630FF">
        <w:rPr>
          <w:rFonts w:cs="Times New Roman"/>
          <w:szCs w:val="28"/>
        </w:rPr>
        <w:t xml:space="preserve">Третий пласт иноязычных заимствований связан со сферой культуры (клип, клипмейкер, ток-шоу, диск-жокей, кастинг). </w:t>
      </w:r>
    </w:p>
    <w:p w:rsidR="00A630FF" w:rsidRDefault="003D1D7B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</w:t>
      </w:r>
      <w:r w:rsidR="00A630FF" w:rsidRPr="00A630FF">
        <w:rPr>
          <w:rFonts w:cs="Times New Roman"/>
          <w:szCs w:val="28"/>
        </w:rPr>
        <w:t xml:space="preserve">портивная лексика (допинг, тренинг, армрестлинг) и бытовая (кемпинг, дансинг, шопинг). Возрастание числа пользователей Интернета привело к </w:t>
      </w:r>
      <w:r w:rsidR="00A630FF" w:rsidRPr="00A630FF">
        <w:rPr>
          <w:rFonts w:cs="Times New Roman"/>
          <w:szCs w:val="28"/>
        </w:rPr>
        <w:lastRenderedPageBreak/>
        <w:t>распространению компьютерной лексики (</w:t>
      </w:r>
      <w:proofErr w:type="spellStart"/>
      <w:r w:rsidR="00A630FF" w:rsidRPr="00A630FF">
        <w:rPr>
          <w:rFonts w:cs="Times New Roman"/>
          <w:szCs w:val="28"/>
        </w:rPr>
        <w:t>имейл</w:t>
      </w:r>
      <w:proofErr w:type="spellEnd"/>
      <w:r w:rsidR="00A630FF" w:rsidRPr="00A630FF">
        <w:rPr>
          <w:rFonts w:cs="Times New Roman"/>
          <w:szCs w:val="28"/>
        </w:rPr>
        <w:t xml:space="preserve">, спам, блог, чат, курсор, </w:t>
      </w:r>
      <w:proofErr w:type="spellStart"/>
      <w:r w:rsidR="00A630FF" w:rsidRPr="00A630FF">
        <w:rPr>
          <w:rFonts w:cs="Times New Roman"/>
          <w:szCs w:val="28"/>
        </w:rPr>
        <w:t>флешка</w:t>
      </w:r>
      <w:proofErr w:type="spellEnd"/>
      <w:r w:rsidR="00A630FF" w:rsidRPr="00A630FF">
        <w:rPr>
          <w:rFonts w:cs="Times New Roman"/>
          <w:szCs w:val="28"/>
        </w:rPr>
        <w:t xml:space="preserve">). </w:t>
      </w:r>
    </w:p>
    <w:p w:rsidR="00835CA1" w:rsidRDefault="00835CA1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45526C" w:rsidRDefault="0045526C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45526C" w:rsidRDefault="0045526C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A630FF" w:rsidRPr="00395DB6" w:rsidRDefault="00A630FF" w:rsidP="00337627">
      <w:pPr>
        <w:pStyle w:val="2"/>
        <w:spacing w:before="0" w:line="360" w:lineRule="auto"/>
      </w:pPr>
      <w:r w:rsidRPr="00395DB6">
        <w:t>Профессиональная сфера</w:t>
      </w:r>
    </w:p>
    <w:p w:rsidR="004D1146" w:rsidRDefault="004D1146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E03301" w:rsidRDefault="00A630FF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630FF">
        <w:rPr>
          <w:rFonts w:cs="Times New Roman"/>
          <w:szCs w:val="28"/>
        </w:rPr>
        <w:t xml:space="preserve">Популяризация автомобиля привела к появлению слов: </w:t>
      </w:r>
      <w:proofErr w:type="spellStart"/>
      <w:r w:rsidRPr="00A630FF">
        <w:rPr>
          <w:rFonts w:cs="Times New Roman"/>
          <w:szCs w:val="28"/>
        </w:rPr>
        <w:t>сайлент</w:t>
      </w:r>
      <w:proofErr w:type="spellEnd"/>
      <w:r w:rsidRPr="00A630FF">
        <w:rPr>
          <w:rFonts w:cs="Times New Roman"/>
          <w:szCs w:val="28"/>
        </w:rPr>
        <w:t xml:space="preserve">-блок, тюнинг, </w:t>
      </w:r>
      <w:proofErr w:type="spellStart"/>
      <w:r w:rsidRPr="00A630FF">
        <w:rPr>
          <w:rFonts w:cs="Times New Roman"/>
          <w:szCs w:val="28"/>
        </w:rPr>
        <w:t>фастбэк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хэтч</w:t>
      </w:r>
      <w:proofErr w:type="spellEnd"/>
      <w:r w:rsidRPr="00A630FF">
        <w:rPr>
          <w:rFonts w:cs="Times New Roman"/>
          <w:szCs w:val="28"/>
        </w:rPr>
        <w:t xml:space="preserve">-бек, </w:t>
      </w:r>
      <w:proofErr w:type="spellStart"/>
      <w:r w:rsidRPr="00A630FF">
        <w:rPr>
          <w:rFonts w:cs="Times New Roman"/>
          <w:szCs w:val="28"/>
        </w:rPr>
        <w:t>лэндровер</w:t>
      </w:r>
      <w:proofErr w:type="spellEnd"/>
      <w:r w:rsidRPr="00A630FF">
        <w:rPr>
          <w:rFonts w:cs="Times New Roman"/>
          <w:szCs w:val="28"/>
        </w:rPr>
        <w:t xml:space="preserve">, трейлер, </w:t>
      </w:r>
      <w:proofErr w:type="spellStart"/>
      <w:r w:rsidRPr="00A630FF">
        <w:rPr>
          <w:rFonts w:cs="Times New Roman"/>
          <w:szCs w:val="28"/>
        </w:rPr>
        <w:t>вэн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стайлинг</w:t>
      </w:r>
      <w:proofErr w:type="spellEnd"/>
      <w:r w:rsidRPr="00A630FF">
        <w:rPr>
          <w:rFonts w:cs="Times New Roman"/>
          <w:szCs w:val="28"/>
        </w:rPr>
        <w:t xml:space="preserve">, эвакуатор, </w:t>
      </w:r>
      <w:proofErr w:type="spellStart"/>
      <w:r w:rsidRPr="00A630FF">
        <w:rPr>
          <w:rFonts w:cs="Times New Roman"/>
          <w:szCs w:val="28"/>
        </w:rPr>
        <w:t>иммобилайзер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эйербэг</w:t>
      </w:r>
      <w:proofErr w:type="spellEnd"/>
      <w:r w:rsidRPr="00A630FF">
        <w:rPr>
          <w:rFonts w:cs="Times New Roman"/>
          <w:szCs w:val="28"/>
        </w:rPr>
        <w:t>, климат-</w:t>
      </w:r>
      <w:proofErr w:type="spellStart"/>
      <w:r w:rsidRPr="00A630FF">
        <w:rPr>
          <w:rFonts w:cs="Times New Roman"/>
          <w:szCs w:val="28"/>
        </w:rPr>
        <w:t>конроль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круизконтроль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овердрайв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спойлер</w:t>
      </w:r>
      <w:proofErr w:type="spellEnd"/>
      <w:r w:rsidRPr="00A630FF">
        <w:rPr>
          <w:rFonts w:cs="Times New Roman"/>
          <w:szCs w:val="28"/>
        </w:rPr>
        <w:t xml:space="preserve"> Противоугонная система «</w:t>
      </w:r>
      <w:proofErr w:type="spellStart"/>
      <w:r w:rsidRPr="00A630FF">
        <w:rPr>
          <w:rFonts w:cs="Times New Roman"/>
          <w:szCs w:val="28"/>
        </w:rPr>
        <w:t>Блэк</w:t>
      </w:r>
      <w:proofErr w:type="spellEnd"/>
      <w:r w:rsidRPr="00A630FF">
        <w:rPr>
          <w:rFonts w:cs="Times New Roman"/>
          <w:szCs w:val="28"/>
        </w:rPr>
        <w:t xml:space="preserve"> баг супер» (</w:t>
      </w:r>
      <w:proofErr w:type="spellStart"/>
      <w:r w:rsidRPr="00A630FF">
        <w:rPr>
          <w:rFonts w:cs="Times New Roman"/>
          <w:szCs w:val="28"/>
        </w:rPr>
        <w:t>Black</w:t>
      </w:r>
      <w:proofErr w:type="spellEnd"/>
      <w:r w:rsidRPr="00A630FF">
        <w:rPr>
          <w:rFonts w:cs="Times New Roman"/>
          <w:szCs w:val="28"/>
        </w:rPr>
        <w:t xml:space="preserve"> </w:t>
      </w:r>
      <w:proofErr w:type="spellStart"/>
      <w:r w:rsidRPr="00A630FF">
        <w:rPr>
          <w:rFonts w:cs="Times New Roman"/>
          <w:szCs w:val="28"/>
        </w:rPr>
        <w:t>bug</w:t>
      </w:r>
      <w:proofErr w:type="spellEnd"/>
      <w:r w:rsidRPr="00A630FF">
        <w:rPr>
          <w:rFonts w:cs="Times New Roman"/>
          <w:szCs w:val="28"/>
        </w:rPr>
        <w:t xml:space="preserve"> </w:t>
      </w:r>
      <w:proofErr w:type="spellStart"/>
      <w:r w:rsidRPr="00A630FF">
        <w:rPr>
          <w:rFonts w:cs="Times New Roman"/>
          <w:szCs w:val="28"/>
        </w:rPr>
        <w:t>super</w:t>
      </w:r>
      <w:proofErr w:type="spellEnd"/>
      <w:r w:rsidRPr="00A630FF">
        <w:rPr>
          <w:rFonts w:cs="Times New Roman"/>
          <w:szCs w:val="28"/>
        </w:rPr>
        <w:t xml:space="preserve"> – черный </w:t>
      </w:r>
      <w:proofErr w:type="spellStart"/>
      <w:r w:rsidRPr="00A630FF">
        <w:rPr>
          <w:rFonts w:cs="Times New Roman"/>
          <w:szCs w:val="28"/>
        </w:rPr>
        <w:t>супержук</w:t>
      </w:r>
      <w:proofErr w:type="spellEnd"/>
      <w:r w:rsidRPr="00A630FF">
        <w:rPr>
          <w:rFonts w:cs="Times New Roman"/>
          <w:szCs w:val="28"/>
        </w:rPr>
        <w:t>)</w:t>
      </w:r>
      <w:r w:rsidR="0045526C">
        <w:rPr>
          <w:rFonts w:cs="Times New Roman"/>
          <w:szCs w:val="28"/>
        </w:rPr>
        <w:t xml:space="preserve"> </w:t>
      </w:r>
      <w:r w:rsidRPr="00A630FF">
        <w:rPr>
          <w:rFonts w:cs="Times New Roman"/>
          <w:szCs w:val="28"/>
        </w:rPr>
        <w:t xml:space="preserve">Марки и классы транспортных средств: Бентли, Бьюик, Крайслер, Кадиллак, </w:t>
      </w:r>
      <w:proofErr w:type="spellStart"/>
      <w:r w:rsidRPr="00A630FF">
        <w:rPr>
          <w:rFonts w:cs="Times New Roman"/>
          <w:szCs w:val="28"/>
        </w:rPr>
        <w:t>Ленд</w:t>
      </w:r>
      <w:proofErr w:type="spellEnd"/>
      <w:r w:rsidRPr="00A630FF">
        <w:rPr>
          <w:rFonts w:cs="Times New Roman"/>
          <w:szCs w:val="28"/>
        </w:rPr>
        <w:t xml:space="preserve"> </w:t>
      </w:r>
      <w:proofErr w:type="spellStart"/>
      <w:r w:rsidRPr="00A630FF">
        <w:rPr>
          <w:rFonts w:cs="Times New Roman"/>
          <w:szCs w:val="28"/>
        </w:rPr>
        <w:t>Роувер</w:t>
      </w:r>
      <w:proofErr w:type="spellEnd"/>
      <w:r w:rsidRPr="00A630FF">
        <w:rPr>
          <w:rFonts w:cs="Times New Roman"/>
          <w:szCs w:val="28"/>
        </w:rPr>
        <w:t xml:space="preserve">, Линкольн, Плимут, Роллс-Ройс, Форд, Хаммер, Харлей-Дэвидсон и др. </w:t>
      </w:r>
    </w:p>
    <w:p w:rsidR="00E03301" w:rsidRDefault="00A630FF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630FF">
        <w:rPr>
          <w:rFonts w:cs="Times New Roman"/>
          <w:szCs w:val="28"/>
        </w:rPr>
        <w:t xml:space="preserve">Наименования видов шин: </w:t>
      </w:r>
      <w:proofErr w:type="spellStart"/>
      <w:r w:rsidRPr="00A630FF">
        <w:rPr>
          <w:rFonts w:cs="Times New Roman"/>
          <w:szCs w:val="28"/>
        </w:rPr>
        <w:t>бриджстоун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гудйеэр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гудридж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данлоп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мишлен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тойо</w:t>
      </w:r>
      <w:proofErr w:type="spellEnd"/>
      <w:r w:rsidRPr="00A630FF">
        <w:rPr>
          <w:rFonts w:cs="Times New Roman"/>
          <w:szCs w:val="28"/>
        </w:rPr>
        <w:t xml:space="preserve"> </w:t>
      </w:r>
      <w:proofErr w:type="spellStart"/>
      <w:r w:rsidRPr="00A630FF">
        <w:rPr>
          <w:rFonts w:cs="Times New Roman"/>
          <w:szCs w:val="28"/>
        </w:rPr>
        <w:t>купер</w:t>
      </w:r>
      <w:proofErr w:type="spellEnd"/>
      <w:r w:rsidRPr="00A630FF">
        <w:rPr>
          <w:rFonts w:cs="Times New Roman"/>
          <w:szCs w:val="28"/>
        </w:rPr>
        <w:t xml:space="preserve"> и др. Тип кузова: брейк, </w:t>
      </w:r>
      <w:proofErr w:type="spellStart"/>
      <w:r w:rsidRPr="00A630FF">
        <w:rPr>
          <w:rFonts w:cs="Times New Roman"/>
          <w:szCs w:val="28"/>
        </w:rPr>
        <w:t>брик</w:t>
      </w:r>
      <w:proofErr w:type="spellEnd"/>
      <w:r w:rsidRPr="00A630FF">
        <w:rPr>
          <w:rFonts w:cs="Times New Roman"/>
          <w:szCs w:val="28"/>
        </w:rPr>
        <w:t xml:space="preserve">, брогам, </w:t>
      </w:r>
      <w:proofErr w:type="spellStart"/>
      <w:r w:rsidRPr="00A630FF">
        <w:rPr>
          <w:rFonts w:cs="Times New Roman"/>
          <w:szCs w:val="28"/>
        </w:rPr>
        <w:t>брум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вэн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дропхид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истейт</w:t>
      </w:r>
      <w:proofErr w:type="spellEnd"/>
      <w:r w:rsidRPr="00A630FF">
        <w:rPr>
          <w:rFonts w:cs="Times New Roman"/>
          <w:szCs w:val="28"/>
        </w:rPr>
        <w:t xml:space="preserve"> кар, </w:t>
      </w:r>
      <w:proofErr w:type="spellStart"/>
      <w:r w:rsidRPr="00A630FF">
        <w:rPr>
          <w:rFonts w:cs="Times New Roman"/>
          <w:szCs w:val="28"/>
        </w:rPr>
        <w:t>комби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лифтбэк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монобокс</w:t>
      </w:r>
      <w:proofErr w:type="spellEnd"/>
      <w:r w:rsidRPr="00A630FF">
        <w:rPr>
          <w:rFonts w:cs="Times New Roman"/>
          <w:szCs w:val="28"/>
        </w:rPr>
        <w:t xml:space="preserve">, моно-пост, седан, </w:t>
      </w:r>
      <w:proofErr w:type="spellStart"/>
      <w:r w:rsidRPr="00A630FF">
        <w:rPr>
          <w:rFonts w:cs="Times New Roman"/>
          <w:szCs w:val="28"/>
        </w:rPr>
        <w:t>фастбэк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хардтоп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хэтчбек</w:t>
      </w:r>
      <w:proofErr w:type="spellEnd"/>
      <w:r w:rsidRPr="00A630FF">
        <w:rPr>
          <w:rFonts w:cs="Times New Roman"/>
          <w:szCs w:val="28"/>
        </w:rPr>
        <w:t xml:space="preserve">, </w:t>
      </w:r>
      <w:proofErr w:type="spellStart"/>
      <w:r w:rsidRPr="00A630FF">
        <w:rPr>
          <w:rFonts w:cs="Times New Roman"/>
          <w:szCs w:val="28"/>
        </w:rPr>
        <w:t>хэтчвэн</w:t>
      </w:r>
      <w:proofErr w:type="spellEnd"/>
      <w:r w:rsidRPr="00A630FF">
        <w:rPr>
          <w:rFonts w:cs="Times New Roman"/>
          <w:szCs w:val="28"/>
        </w:rPr>
        <w:t>,</w:t>
      </w:r>
    </w:p>
    <w:p w:rsidR="00835CA1" w:rsidRDefault="00835CA1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E03301" w:rsidRPr="00857383" w:rsidRDefault="00E03301" w:rsidP="00337627">
      <w:pPr>
        <w:pStyle w:val="2"/>
        <w:spacing w:before="0" w:line="360" w:lineRule="auto"/>
      </w:pPr>
      <w:r w:rsidRPr="00857383">
        <w:t>Вывод</w:t>
      </w:r>
    </w:p>
    <w:p w:rsidR="004D1146" w:rsidRDefault="004D1146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E03301" w:rsidRDefault="00E03301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E03301">
        <w:rPr>
          <w:rFonts w:cs="Times New Roman"/>
          <w:szCs w:val="28"/>
        </w:rPr>
        <w:t xml:space="preserve">Актуальность проведенного исследования состоит в том, что рассмотрение проблем, связанных с теорией и практикой заимствований, особенно значимо в современных условиях, поскольку сегодня высказываются серьезные опасения по поводу мощного наплыва заимствований, которые могут привести к обесцениванию русского слова. С одной стороны, этот процесс неизбежен, но с другой, должна сохранятся культурная основа языка. Но язык – это саморазвивающийся механизм, который умеет самоочищаться, избавляться от лишнего, ненужного. Это происходит и с иноязычными словами, заимствование которых было представлено в ходе исследования. Отсюда, мы полагаем, что англицизмы должны соответствовать следующим требованиям: - любое </w:t>
      </w:r>
      <w:r w:rsidRPr="00E03301">
        <w:rPr>
          <w:rFonts w:cs="Times New Roman"/>
          <w:szCs w:val="28"/>
        </w:rPr>
        <w:lastRenderedPageBreak/>
        <w:t>заимствование должно быть необходимо, без него нельзя обойтись в русском языке; - иноязычное слово должно употребляться правильно и точно в том значении, которое оно имеет в языковом источнике; - оно должно быть понятно тем, кто его употребляет. В целом иноязычная терминология представляет собой интереснейший лингвистический феномен, роль которой в русском языке весьма существенна</w:t>
      </w:r>
      <w:r w:rsidR="00477464">
        <w:rPr>
          <w:rFonts w:cs="Times New Roman"/>
          <w:szCs w:val="28"/>
        </w:rPr>
        <w:t>.</w:t>
      </w:r>
    </w:p>
    <w:p w:rsidR="00835CA1" w:rsidRPr="00E03301" w:rsidRDefault="00835CA1" w:rsidP="00337627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E03301" w:rsidRDefault="003E33B5" w:rsidP="003E33B5">
      <w:pPr>
        <w:pStyle w:val="2"/>
        <w:spacing w:before="0" w:line="360" w:lineRule="auto"/>
        <w:jc w:val="left"/>
      </w:pPr>
      <w:r>
        <w:t xml:space="preserve">                                     </w:t>
      </w:r>
      <w:r w:rsidR="004D1146" w:rsidRPr="004D1146">
        <w:t>Список литературы</w:t>
      </w:r>
    </w:p>
    <w:p w:rsidR="004D1146" w:rsidRPr="004D1146" w:rsidRDefault="004D1146" w:rsidP="00337627">
      <w:pPr>
        <w:spacing w:after="0" w:line="360" w:lineRule="auto"/>
      </w:pPr>
    </w:p>
    <w:p w:rsidR="00E03301" w:rsidRPr="004D1146" w:rsidRDefault="00E03301" w:rsidP="00337627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4D1146">
        <w:rPr>
          <w:rFonts w:cs="Times New Roman"/>
          <w:szCs w:val="28"/>
        </w:rPr>
        <w:t>Брейтер</w:t>
      </w:r>
      <w:proofErr w:type="spellEnd"/>
      <w:r w:rsidRPr="004D1146">
        <w:rPr>
          <w:rFonts w:cs="Times New Roman"/>
          <w:szCs w:val="28"/>
        </w:rPr>
        <w:t xml:space="preserve"> М.А. Англицизмы в русском языке: история и </w:t>
      </w:r>
      <w:proofErr w:type="gramStart"/>
      <w:r w:rsidR="00477464" w:rsidRPr="004D1146">
        <w:rPr>
          <w:rFonts w:cs="Times New Roman"/>
          <w:szCs w:val="28"/>
        </w:rPr>
        <w:t>перспективы.-</w:t>
      </w:r>
      <w:proofErr w:type="gramEnd"/>
      <w:r w:rsidR="00477464" w:rsidRPr="004D1146">
        <w:rPr>
          <w:rFonts w:cs="Times New Roman"/>
          <w:szCs w:val="28"/>
        </w:rPr>
        <w:t xml:space="preserve"> Владивосток, Изд-во «Диалог», 1997</w:t>
      </w:r>
      <w:r w:rsidRPr="004D1146">
        <w:rPr>
          <w:rFonts w:cs="Times New Roman"/>
          <w:szCs w:val="28"/>
        </w:rPr>
        <w:t xml:space="preserve"> </w:t>
      </w:r>
      <w:r w:rsidR="00477464" w:rsidRPr="004D1146">
        <w:rPr>
          <w:rFonts w:cs="Times New Roman"/>
          <w:szCs w:val="28"/>
        </w:rPr>
        <w:t>,с.132-135.</w:t>
      </w:r>
    </w:p>
    <w:p w:rsidR="00E03301" w:rsidRPr="004D1146" w:rsidRDefault="00477464" w:rsidP="00337627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4D1146">
        <w:rPr>
          <w:rFonts w:cs="Times New Roman"/>
          <w:szCs w:val="28"/>
        </w:rPr>
        <w:t xml:space="preserve">Ваулина Е.Ю., </w:t>
      </w:r>
      <w:proofErr w:type="spellStart"/>
      <w:r w:rsidR="00E03301" w:rsidRPr="004D1146">
        <w:rPr>
          <w:rFonts w:cs="Times New Roman"/>
          <w:szCs w:val="28"/>
        </w:rPr>
        <w:t>Скляревская</w:t>
      </w:r>
      <w:proofErr w:type="spellEnd"/>
      <w:r w:rsidR="00E03301" w:rsidRPr="004D1146">
        <w:rPr>
          <w:rFonts w:cs="Times New Roman"/>
          <w:szCs w:val="28"/>
        </w:rPr>
        <w:t xml:space="preserve"> Г.Н. Давайте говорить правильно</w:t>
      </w:r>
      <w:proofErr w:type="gramStart"/>
      <w:r w:rsidR="00E03301" w:rsidRPr="004D1146">
        <w:rPr>
          <w:rFonts w:cs="Times New Roman"/>
          <w:szCs w:val="28"/>
        </w:rPr>
        <w:t>!</w:t>
      </w:r>
      <w:r w:rsidRPr="004D1146">
        <w:rPr>
          <w:rFonts w:cs="Times New Roman"/>
          <w:szCs w:val="28"/>
        </w:rPr>
        <w:t xml:space="preserve"> </w:t>
      </w:r>
      <w:r w:rsidR="00E03301" w:rsidRPr="004D1146">
        <w:rPr>
          <w:rFonts w:cs="Times New Roman"/>
          <w:szCs w:val="28"/>
        </w:rPr>
        <w:t>:</w:t>
      </w:r>
      <w:proofErr w:type="gramEnd"/>
      <w:r w:rsidR="00E03301" w:rsidRPr="004D1146">
        <w:rPr>
          <w:rFonts w:cs="Times New Roman"/>
          <w:szCs w:val="28"/>
        </w:rPr>
        <w:t xml:space="preserve"> Новейшие и наиболее распространенные заимствования в современном русском языке.- М., 2004. </w:t>
      </w:r>
    </w:p>
    <w:p w:rsidR="00E03301" w:rsidRPr="004D1146" w:rsidRDefault="00E03301" w:rsidP="00337627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4D1146">
        <w:rPr>
          <w:rFonts w:cs="Times New Roman"/>
          <w:szCs w:val="28"/>
        </w:rPr>
        <w:t>Даль В.Н. Толковый словарь живого великорусского языка. М.: Русский язык, 1981.</w:t>
      </w:r>
    </w:p>
    <w:p w:rsidR="00E03301" w:rsidRPr="004D1146" w:rsidRDefault="00E03301" w:rsidP="00337627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4D1146">
        <w:rPr>
          <w:rFonts w:cs="Times New Roman"/>
          <w:szCs w:val="28"/>
        </w:rPr>
        <w:t xml:space="preserve">Дьяков А.И. Причины интенсивного заимствования англицизмов в современном русском </w:t>
      </w:r>
      <w:proofErr w:type="gramStart"/>
      <w:r w:rsidRPr="004D1146">
        <w:rPr>
          <w:rFonts w:cs="Times New Roman"/>
          <w:szCs w:val="28"/>
        </w:rPr>
        <w:t>языке./</w:t>
      </w:r>
      <w:proofErr w:type="gramEnd"/>
      <w:r w:rsidRPr="004D1146">
        <w:rPr>
          <w:rFonts w:cs="Times New Roman"/>
          <w:szCs w:val="28"/>
        </w:rPr>
        <w:t>/ Язык</w:t>
      </w:r>
      <w:r w:rsidR="00477464" w:rsidRPr="004D1146">
        <w:rPr>
          <w:rFonts w:cs="Times New Roman"/>
          <w:szCs w:val="28"/>
        </w:rPr>
        <w:t xml:space="preserve"> и культура.- Новосибирск, 2003,с.35-43.</w:t>
      </w:r>
    </w:p>
    <w:p w:rsidR="00E03301" w:rsidRPr="004D1146" w:rsidRDefault="00E03301" w:rsidP="00337627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4D1146">
        <w:rPr>
          <w:rFonts w:cs="Times New Roman"/>
          <w:szCs w:val="28"/>
        </w:rPr>
        <w:t>Новый англо-русский словарь/ Под ред. В.К.</w:t>
      </w:r>
      <w:r w:rsidR="00477464" w:rsidRPr="004D1146">
        <w:rPr>
          <w:rFonts w:cs="Times New Roman"/>
          <w:szCs w:val="28"/>
        </w:rPr>
        <w:t xml:space="preserve"> </w:t>
      </w:r>
      <w:proofErr w:type="gramStart"/>
      <w:r w:rsidRPr="004D1146">
        <w:rPr>
          <w:rFonts w:cs="Times New Roman"/>
          <w:szCs w:val="28"/>
        </w:rPr>
        <w:t>Мюллер.-</w:t>
      </w:r>
      <w:proofErr w:type="gramEnd"/>
      <w:r w:rsidRPr="004D1146">
        <w:rPr>
          <w:rFonts w:cs="Times New Roman"/>
          <w:szCs w:val="28"/>
        </w:rPr>
        <w:t xml:space="preserve"> 9-е изд.- М., 2002. Ожегов С.И. и Шведова Н.Ю. Толковый словарь русского языка: 800 слов и фразеологических выражений/ Российская академия наук. Институт русского языка им. В.В. Виноградова. – 4-е изд., дополненное. – M.: Азбуковник, 1999. </w:t>
      </w:r>
      <w:proofErr w:type="spellStart"/>
      <w:r w:rsidRPr="004D1146">
        <w:rPr>
          <w:rFonts w:cs="Times New Roman"/>
          <w:szCs w:val="28"/>
        </w:rPr>
        <w:t>Шмелёв</w:t>
      </w:r>
      <w:proofErr w:type="spellEnd"/>
      <w:r w:rsidRPr="004D1146">
        <w:rPr>
          <w:rFonts w:cs="Times New Roman"/>
          <w:szCs w:val="28"/>
        </w:rPr>
        <w:t xml:space="preserve"> Д.Н. Современный русс</w:t>
      </w:r>
      <w:r w:rsidR="00477464" w:rsidRPr="004D1146">
        <w:rPr>
          <w:rFonts w:cs="Times New Roman"/>
          <w:szCs w:val="28"/>
        </w:rPr>
        <w:t>кий язык. М.: Просвещение, 1997,335 с.</w:t>
      </w:r>
    </w:p>
    <w:p w:rsidR="00245237" w:rsidRPr="004D1146" w:rsidRDefault="00E03301" w:rsidP="00337627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8"/>
        </w:rPr>
      </w:pPr>
      <w:r w:rsidRPr="004D1146">
        <w:rPr>
          <w:rFonts w:cs="Times New Roman"/>
          <w:szCs w:val="28"/>
        </w:rPr>
        <w:t>Интернет источники: http://www.philology.ru http://ru.wikipedia.org/wiki/Англицизм</w:t>
      </w:r>
    </w:p>
    <w:sectPr w:rsidR="00245237" w:rsidRPr="004D1146" w:rsidSect="00D07B74">
      <w:footerReference w:type="default" r:id="rId7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64" w:rsidRDefault="00E56764" w:rsidP="00D07B74">
      <w:pPr>
        <w:spacing w:after="0" w:line="240" w:lineRule="auto"/>
      </w:pPr>
      <w:r>
        <w:separator/>
      </w:r>
    </w:p>
  </w:endnote>
  <w:endnote w:type="continuationSeparator" w:id="0">
    <w:p w:rsidR="00E56764" w:rsidRDefault="00E56764" w:rsidP="00D0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128256"/>
      <w:docPartObj>
        <w:docPartGallery w:val="Page Numbers (Bottom of Page)"/>
        <w:docPartUnique/>
      </w:docPartObj>
    </w:sdtPr>
    <w:sdtEndPr/>
    <w:sdtContent>
      <w:p w:rsidR="00D07B74" w:rsidRDefault="00D07B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530">
          <w:rPr>
            <w:noProof/>
          </w:rPr>
          <w:t>8</w:t>
        </w:r>
        <w:r>
          <w:fldChar w:fldCharType="end"/>
        </w:r>
      </w:p>
    </w:sdtContent>
  </w:sdt>
  <w:p w:rsidR="00D07B74" w:rsidRDefault="00D07B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64" w:rsidRDefault="00E56764" w:rsidP="00D07B74">
      <w:pPr>
        <w:spacing w:after="0" w:line="240" w:lineRule="auto"/>
      </w:pPr>
      <w:r>
        <w:separator/>
      </w:r>
    </w:p>
  </w:footnote>
  <w:footnote w:type="continuationSeparator" w:id="0">
    <w:p w:rsidR="00E56764" w:rsidRDefault="00E56764" w:rsidP="00D0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C60"/>
    <w:multiLevelType w:val="hybridMultilevel"/>
    <w:tmpl w:val="3CA0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62A20"/>
    <w:multiLevelType w:val="hybridMultilevel"/>
    <w:tmpl w:val="B05EB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BC3B3B"/>
    <w:multiLevelType w:val="hybridMultilevel"/>
    <w:tmpl w:val="03CCE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1D83367"/>
    <w:multiLevelType w:val="hybridMultilevel"/>
    <w:tmpl w:val="8C3E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98"/>
    <w:rsid w:val="00091A42"/>
    <w:rsid w:val="000A745A"/>
    <w:rsid w:val="00100FBE"/>
    <w:rsid w:val="00170E53"/>
    <w:rsid w:val="001F3A2F"/>
    <w:rsid w:val="00245237"/>
    <w:rsid w:val="002F706C"/>
    <w:rsid w:val="00337627"/>
    <w:rsid w:val="00395DB6"/>
    <w:rsid w:val="003D1D7B"/>
    <w:rsid w:val="003E33B5"/>
    <w:rsid w:val="0045526C"/>
    <w:rsid w:val="00477464"/>
    <w:rsid w:val="004A4B80"/>
    <w:rsid w:val="004C0530"/>
    <w:rsid w:val="004D1146"/>
    <w:rsid w:val="005C16CD"/>
    <w:rsid w:val="00701B25"/>
    <w:rsid w:val="007A683C"/>
    <w:rsid w:val="00820684"/>
    <w:rsid w:val="00835CA1"/>
    <w:rsid w:val="00857383"/>
    <w:rsid w:val="009E3298"/>
    <w:rsid w:val="00A630FF"/>
    <w:rsid w:val="00CE251F"/>
    <w:rsid w:val="00D07B74"/>
    <w:rsid w:val="00D9048F"/>
    <w:rsid w:val="00E012D9"/>
    <w:rsid w:val="00E03301"/>
    <w:rsid w:val="00E41D98"/>
    <w:rsid w:val="00E56764"/>
    <w:rsid w:val="00EF6E14"/>
    <w:rsid w:val="00F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CCC17-DDB8-4627-B638-C180CB7E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5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D114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1146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nhideWhenUsed/>
    <w:qFormat/>
    <w:rsid w:val="00D07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4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1146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4D11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B7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07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B74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D07B74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paragraph" w:styleId="a8">
    <w:name w:val="caption"/>
    <w:basedOn w:val="a"/>
    <w:qFormat/>
    <w:rsid w:val="00D07B74"/>
    <w:pPr>
      <w:spacing w:after="0" w:line="240" w:lineRule="auto"/>
      <w:jc w:val="center"/>
    </w:pPr>
    <w:rPr>
      <w:rFonts w:eastAsia="Times New Roman" w:cs="Times New Roman"/>
      <w:b/>
      <w:sz w:val="72"/>
      <w:szCs w:val="20"/>
      <w:lang w:val="uk-UA" w:eastAsia="ru-RU"/>
    </w:rPr>
  </w:style>
  <w:style w:type="paragraph" w:styleId="a9">
    <w:name w:val="Body Text Indent"/>
    <w:basedOn w:val="a"/>
    <w:link w:val="aa"/>
    <w:rsid w:val="00D07B74"/>
    <w:pPr>
      <w:spacing w:after="0" w:line="240" w:lineRule="auto"/>
      <w:ind w:firstLine="851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07B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азовый"/>
    <w:uiPriority w:val="99"/>
    <w:rsid w:val="00D07B74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dcterms:created xsi:type="dcterms:W3CDTF">2019-02-23T15:53:00Z</dcterms:created>
  <dcterms:modified xsi:type="dcterms:W3CDTF">2019-11-23T11:54:00Z</dcterms:modified>
</cp:coreProperties>
</file>