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10646" w14:textId="77777777" w:rsidR="003F353E" w:rsidRPr="00B31BE5" w:rsidRDefault="003F353E" w:rsidP="003F353E">
      <w:pPr>
        <w:spacing w:after="0" w:line="240" w:lineRule="auto"/>
        <w:jc w:val="center"/>
        <w:rPr>
          <w:rFonts w:ascii="Times New Roman" w:eastAsia="Times New Roman" w:hAnsi="Times New Roman" w:cs="Times New Roman"/>
          <w:bCs/>
          <w:sz w:val="28"/>
          <w:szCs w:val="28"/>
          <w:lang w:eastAsia="ru-RU"/>
        </w:rPr>
      </w:pPr>
      <w:r w:rsidRPr="00B31BE5">
        <w:rPr>
          <w:rFonts w:ascii="Times New Roman" w:eastAsia="Times New Roman" w:hAnsi="Times New Roman" w:cs="Times New Roman"/>
          <w:bCs/>
          <w:sz w:val="28"/>
          <w:szCs w:val="28"/>
          <w:lang w:eastAsia="ru-RU"/>
        </w:rPr>
        <w:t>МУНИЦИПАЛЬНОЕ БЮДЖЕТНОЕ ДОШКОЛЬНОЕ</w:t>
      </w:r>
    </w:p>
    <w:p w14:paraId="186A7F21" w14:textId="77777777" w:rsidR="003F353E" w:rsidRPr="00B31BE5" w:rsidRDefault="003F353E" w:rsidP="003F353E">
      <w:pPr>
        <w:spacing w:after="0" w:line="240" w:lineRule="auto"/>
        <w:ind w:left="-142"/>
        <w:jc w:val="center"/>
        <w:rPr>
          <w:rFonts w:ascii="Times New Roman" w:eastAsia="Times New Roman" w:hAnsi="Times New Roman" w:cs="Times New Roman"/>
          <w:bCs/>
          <w:sz w:val="28"/>
          <w:szCs w:val="28"/>
          <w:lang w:eastAsia="ru-RU"/>
        </w:rPr>
      </w:pPr>
      <w:r w:rsidRPr="00B31BE5">
        <w:rPr>
          <w:rFonts w:ascii="Times New Roman" w:eastAsia="Times New Roman" w:hAnsi="Times New Roman" w:cs="Times New Roman"/>
          <w:bCs/>
          <w:sz w:val="28"/>
          <w:szCs w:val="28"/>
          <w:lang w:eastAsia="ru-RU"/>
        </w:rPr>
        <w:t xml:space="preserve">ОБРАЗОВАТЕЛЬНОЕ УЧРЕЖДЕНИЕ ДЕТСКИЙ САД  </w:t>
      </w:r>
    </w:p>
    <w:p w14:paraId="489BC458" w14:textId="77777777" w:rsidR="003F353E" w:rsidRDefault="003F353E" w:rsidP="003F353E">
      <w:pPr>
        <w:spacing w:after="0" w:line="240" w:lineRule="auto"/>
        <w:ind w:left="-142"/>
        <w:jc w:val="center"/>
        <w:rPr>
          <w:rFonts w:ascii="Times New Roman" w:eastAsia="Arial Unicode MS" w:hAnsi="Times New Roman" w:cs="Times New Roman"/>
          <w:bCs/>
          <w:sz w:val="28"/>
          <w:szCs w:val="28"/>
          <w:lang w:eastAsia="ru-RU"/>
        </w:rPr>
      </w:pPr>
      <w:r w:rsidRPr="00B31BE5">
        <w:rPr>
          <w:rFonts w:ascii="Times New Roman" w:eastAsia="Arial Unicode MS" w:hAnsi="Times New Roman" w:cs="Times New Roman"/>
          <w:bCs/>
          <w:sz w:val="28"/>
          <w:szCs w:val="28"/>
          <w:lang w:eastAsia="ru-RU"/>
        </w:rPr>
        <w:t>№77 «БУСИНКА»</w:t>
      </w:r>
    </w:p>
    <w:p w14:paraId="4EA2C034" w14:textId="1B166234" w:rsidR="00C53CF4" w:rsidRDefault="00C53CF4"/>
    <w:p w14:paraId="44C237D6" w14:textId="69E4E980" w:rsidR="000361DA" w:rsidRDefault="000361DA"/>
    <w:p w14:paraId="0DDECEC3" w14:textId="37AEBA99" w:rsidR="000361DA" w:rsidRDefault="000361DA"/>
    <w:p w14:paraId="45395C6B" w14:textId="449B50BC" w:rsidR="000361DA" w:rsidRDefault="000361DA"/>
    <w:p w14:paraId="15750A4D" w14:textId="4618E2D2" w:rsidR="000361DA" w:rsidRDefault="000361DA"/>
    <w:p w14:paraId="64224450" w14:textId="45442965" w:rsidR="000361DA" w:rsidRDefault="000361DA">
      <w:pPr>
        <w:rPr>
          <w:rFonts w:ascii="Times New Roman" w:hAnsi="Times New Roman" w:cs="Times New Roman"/>
          <w:sz w:val="28"/>
          <w:szCs w:val="28"/>
        </w:rPr>
      </w:pPr>
      <w:r>
        <w:rPr>
          <w:rFonts w:ascii="Times New Roman" w:hAnsi="Times New Roman" w:cs="Times New Roman"/>
          <w:sz w:val="28"/>
          <w:szCs w:val="28"/>
        </w:rPr>
        <w:t xml:space="preserve">                                   </w:t>
      </w:r>
    </w:p>
    <w:p w14:paraId="62F4E580" w14:textId="1D460B59" w:rsidR="000361DA" w:rsidRDefault="000361DA">
      <w:pPr>
        <w:rPr>
          <w:rFonts w:ascii="Times New Roman" w:hAnsi="Times New Roman" w:cs="Times New Roman"/>
          <w:sz w:val="28"/>
          <w:szCs w:val="28"/>
        </w:rPr>
      </w:pPr>
    </w:p>
    <w:p w14:paraId="6A1048F9" w14:textId="77777777" w:rsidR="003F353E" w:rsidRPr="003F353E" w:rsidRDefault="003F353E" w:rsidP="003F353E">
      <w:pPr>
        <w:shd w:val="clear" w:color="auto" w:fill="FFFFFF" w:themeFill="background1"/>
        <w:spacing w:after="0" w:line="360" w:lineRule="auto"/>
        <w:jc w:val="center"/>
        <w:rPr>
          <w:rFonts w:ascii="Times New Roman" w:eastAsia="Times New Roman" w:hAnsi="Times New Roman" w:cs="Times New Roman"/>
          <w:b/>
          <w:bCs/>
          <w:sz w:val="36"/>
          <w:szCs w:val="36"/>
          <w:lang w:eastAsia="ru-RU"/>
        </w:rPr>
      </w:pPr>
      <w:r w:rsidRPr="003F353E">
        <w:rPr>
          <w:rFonts w:ascii="Times New Roman" w:eastAsia="Times New Roman" w:hAnsi="Times New Roman" w:cs="Times New Roman"/>
          <w:b/>
          <w:bCs/>
          <w:sz w:val="36"/>
          <w:szCs w:val="36"/>
          <w:lang w:eastAsia="ru-RU"/>
        </w:rPr>
        <w:t>Технологическая карта</w:t>
      </w:r>
    </w:p>
    <w:p w14:paraId="0DCC7045" w14:textId="77777777" w:rsidR="003F353E" w:rsidRPr="003F353E" w:rsidRDefault="003F353E" w:rsidP="003F353E">
      <w:pPr>
        <w:shd w:val="clear" w:color="auto" w:fill="FFFFFF" w:themeFill="background1"/>
        <w:spacing w:after="0" w:line="360" w:lineRule="auto"/>
        <w:jc w:val="center"/>
        <w:rPr>
          <w:rFonts w:ascii="Times New Roman" w:eastAsia="Times New Roman" w:hAnsi="Times New Roman" w:cs="Times New Roman"/>
          <w:b/>
          <w:bCs/>
          <w:sz w:val="36"/>
          <w:szCs w:val="36"/>
          <w:lang w:eastAsia="ru-RU"/>
        </w:rPr>
      </w:pPr>
      <w:r w:rsidRPr="003F353E">
        <w:rPr>
          <w:rFonts w:ascii="Times New Roman" w:eastAsia="Times New Roman" w:hAnsi="Times New Roman" w:cs="Times New Roman"/>
          <w:b/>
          <w:bCs/>
          <w:sz w:val="36"/>
          <w:szCs w:val="36"/>
          <w:lang w:eastAsia="ru-RU"/>
        </w:rPr>
        <w:t xml:space="preserve">проекта по техническому творчеству </w:t>
      </w:r>
    </w:p>
    <w:p w14:paraId="76FBCB8C" w14:textId="77777777" w:rsidR="003F353E" w:rsidRPr="003F353E" w:rsidRDefault="003F353E" w:rsidP="003F353E">
      <w:pPr>
        <w:shd w:val="clear" w:color="auto" w:fill="FFFFFF" w:themeFill="background1"/>
        <w:spacing w:after="0" w:line="360" w:lineRule="auto"/>
        <w:jc w:val="center"/>
        <w:rPr>
          <w:rFonts w:ascii="Times New Roman" w:eastAsia="Times New Roman" w:hAnsi="Times New Roman" w:cs="Times New Roman"/>
          <w:b/>
          <w:bCs/>
          <w:sz w:val="36"/>
          <w:szCs w:val="36"/>
          <w:lang w:eastAsia="ru-RU"/>
        </w:rPr>
      </w:pPr>
      <w:r w:rsidRPr="003F353E">
        <w:rPr>
          <w:rFonts w:ascii="Times New Roman" w:eastAsia="Times New Roman" w:hAnsi="Times New Roman" w:cs="Times New Roman"/>
          <w:b/>
          <w:bCs/>
          <w:sz w:val="36"/>
          <w:szCs w:val="36"/>
          <w:lang w:eastAsia="ru-RU"/>
        </w:rPr>
        <w:t>детей старшего дошкольного возраста</w:t>
      </w:r>
    </w:p>
    <w:p w14:paraId="34BCBAD0" w14:textId="5C84D9AB" w:rsidR="003F353E" w:rsidRPr="003F353E" w:rsidRDefault="003F353E" w:rsidP="003F353E">
      <w:pPr>
        <w:shd w:val="clear" w:color="auto" w:fill="FFFFFF" w:themeFill="background1"/>
        <w:spacing w:after="0" w:line="360" w:lineRule="auto"/>
        <w:jc w:val="center"/>
        <w:rPr>
          <w:rFonts w:ascii="Times New Roman" w:eastAsia="Times New Roman" w:hAnsi="Times New Roman" w:cs="Times New Roman"/>
          <w:b/>
          <w:bCs/>
          <w:sz w:val="36"/>
          <w:szCs w:val="36"/>
          <w:lang w:eastAsia="ru-RU"/>
        </w:rPr>
      </w:pPr>
      <w:r w:rsidRPr="003F353E">
        <w:rPr>
          <w:rFonts w:ascii="Times New Roman" w:eastAsia="Times New Roman" w:hAnsi="Times New Roman" w:cs="Times New Roman"/>
          <w:b/>
          <w:bCs/>
          <w:sz w:val="36"/>
          <w:szCs w:val="36"/>
          <w:lang w:eastAsia="ru-RU"/>
        </w:rPr>
        <w:t>«Экскурсия на нефтяную буровую»</w:t>
      </w:r>
    </w:p>
    <w:p w14:paraId="58805DDF" w14:textId="77777777" w:rsidR="003F353E" w:rsidRDefault="003F353E" w:rsidP="003F353E">
      <w:pPr>
        <w:spacing w:after="0" w:line="240" w:lineRule="auto"/>
        <w:jc w:val="center"/>
        <w:rPr>
          <w:rFonts w:ascii="Times New Roman" w:eastAsia="Times New Roman" w:hAnsi="Times New Roman" w:cs="Times New Roman"/>
          <w:bCs/>
          <w:sz w:val="28"/>
          <w:szCs w:val="28"/>
          <w:lang w:eastAsia="ru-RU"/>
        </w:rPr>
      </w:pPr>
    </w:p>
    <w:p w14:paraId="232E06B6" w14:textId="37C4427E" w:rsidR="000361DA" w:rsidRDefault="000361DA">
      <w:pPr>
        <w:rPr>
          <w:rFonts w:ascii="Times New Roman" w:hAnsi="Times New Roman" w:cs="Times New Roman"/>
          <w:sz w:val="28"/>
          <w:szCs w:val="28"/>
        </w:rPr>
      </w:pPr>
    </w:p>
    <w:p w14:paraId="7F37B576" w14:textId="1AC83605" w:rsidR="000361DA" w:rsidRDefault="000361DA">
      <w:pPr>
        <w:rPr>
          <w:rFonts w:ascii="Times New Roman" w:hAnsi="Times New Roman" w:cs="Times New Roman"/>
          <w:sz w:val="28"/>
          <w:szCs w:val="28"/>
        </w:rPr>
      </w:pPr>
    </w:p>
    <w:p w14:paraId="0DCD0D53" w14:textId="77777777" w:rsidR="003F353E" w:rsidRDefault="003F353E">
      <w:pPr>
        <w:rPr>
          <w:rFonts w:ascii="Times New Roman" w:hAnsi="Times New Roman" w:cs="Times New Roman"/>
          <w:sz w:val="28"/>
          <w:szCs w:val="28"/>
        </w:rPr>
      </w:pPr>
    </w:p>
    <w:p w14:paraId="054ABD4A" w14:textId="77777777" w:rsidR="000361DA" w:rsidRDefault="000361DA">
      <w:pPr>
        <w:rPr>
          <w:rFonts w:ascii="Times New Roman" w:hAnsi="Times New Roman" w:cs="Times New Roman"/>
          <w:sz w:val="28"/>
          <w:szCs w:val="28"/>
        </w:rPr>
      </w:pPr>
    </w:p>
    <w:p w14:paraId="05286BCB" w14:textId="77777777" w:rsidR="000361DA" w:rsidRPr="00B31BE5" w:rsidRDefault="000361DA" w:rsidP="000361DA">
      <w:pPr>
        <w:spacing w:after="0" w:line="240" w:lineRule="auto"/>
        <w:jc w:val="center"/>
        <w:rPr>
          <w:rFonts w:ascii="Times New Roman" w:eastAsia="Times New Roman" w:hAnsi="Times New Roman" w:cs="Times New Roman"/>
          <w:sz w:val="24"/>
          <w:szCs w:val="24"/>
          <w:lang w:eastAsia="ru-RU"/>
        </w:rPr>
      </w:pPr>
      <w:r w:rsidRPr="00B31BE5">
        <w:rPr>
          <w:rFonts w:ascii="Times New Roman" w:eastAsia="Times New Roman" w:hAnsi="Times New Roman" w:cs="Times New Roman"/>
          <w:sz w:val="24"/>
          <w:szCs w:val="24"/>
          <w:lang w:eastAsia="ru-RU"/>
        </w:rPr>
        <w:t xml:space="preserve">Автор составитель: </w:t>
      </w:r>
    </w:p>
    <w:p w14:paraId="444DAD20" w14:textId="6AC469F9" w:rsidR="000361DA" w:rsidRDefault="000361DA" w:rsidP="000361D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Васильева Н.Е. (воспитатель)</w:t>
      </w:r>
    </w:p>
    <w:p w14:paraId="0C22731E" w14:textId="20A6EA8A" w:rsidR="000361DA" w:rsidRDefault="000361DA" w:rsidP="000361DA">
      <w:pPr>
        <w:jc w:val="center"/>
        <w:rPr>
          <w:rFonts w:ascii="Times New Roman" w:eastAsia="Times New Roman" w:hAnsi="Times New Roman" w:cs="Times New Roman"/>
          <w:sz w:val="24"/>
          <w:szCs w:val="24"/>
          <w:lang w:eastAsia="ru-RU"/>
        </w:rPr>
      </w:pPr>
    </w:p>
    <w:p w14:paraId="3E808327" w14:textId="633452E5" w:rsidR="000361DA" w:rsidRDefault="000361DA" w:rsidP="000361DA">
      <w:pPr>
        <w:jc w:val="center"/>
        <w:rPr>
          <w:rFonts w:ascii="Times New Roman" w:eastAsia="Times New Roman" w:hAnsi="Times New Roman" w:cs="Times New Roman"/>
          <w:sz w:val="24"/>
          <w:szCs w:val="24"/>
          <w:lang w:eastAsia="ru-RU"/>
        </w:rPr>
      </w:pPr>
    </w:p>
    <w:p w14:paraId="695D1253" w14:textId="3294F303" w:rsidR="000361DA" w:rsidRDefault="000361DA" w:rsidP="000361DA">
      <w:pPr>
        <w:jc w:val="center"/>
        <w:rPr>
          <w:rFonts w:ascii="Times New Roman" w:eastAsia="Times New Roman" w:hAnsi="Times New Roman" w:cs="Times New Roman"/>
          <w:sz w:val="24"/>
          <w:szCs w:val="24"/>
          <w:lang w:eastAsia="ru-RU"/>
        </w:rPr>
      </w:pPr>
    </w:p>
    <w:p w14:paraId="173B9368" w14:textId="6392C409" w:rsidR="000361DA" w:rsidRDefault="000361DA" w:rsidP="000361DA">
      <w:pPr>
        <w:jc w:val="center"/>
        <w:rPr>
          <w:rFonts w:ascii="Times New Roman" w:eastAsia="Times New Roman" w:hAnsi="Times New Roman" w:cs="Times New Roman"/>
          <w:sz w:val="24"/>
          <w:szCs w:val="24"/>
          <w:lang w:eastAsia="ru-RU"/>
        </w:rPr>
      </w:pPr>
    </w:p>
    <w:p w14:paraId="10778382" w14:textId="53FCDDD4" w:rsidR="000361DA" w:rsidRDefault="000361DA" w:rsidP="000361DA">
      <w:pPr>
        <w:jc w:val="center"/>
        <w:rPr>
          <w:rFonts w:ascii="Times New Roman" w:eastAsia="Times New Roman" w:hAnsi="Times New Roman" w:cs="Times New Roman"/>
          <w:sz w:val="24"/>
          <w:szCs w:val="24"/>
          <w:lang w:eastAsia="ru-RU"/>
        </w:rPr>
      </w:pPr>
    </w:p>
    <w:p w14:paraId="26D6F26C" w14:textId="1F1EDBFF" w:rsidR="000361DA" w:rsidRDefault="000361DA" w:rsidP="000361DA">
      <w:pPr>
        <w:jc w:val="center"/>
        <w:rPr>
          <w:rFonts w:ascii="Times New Roman" w:eastAsia="Times New Roman" w:hAnsi="Times New Roman" w:cs="Times New Roman"/>
          <w:sz w:val="24"/>
          <w:szCs w:val="24"/>
          <w:lang w:eastAsia="ru-RU"/>
        </w:rPr>
      </w:pPr>
    </w:p>
    <w:p w14:paraId="7DEA9967" w14:textId="2C0C0778" w:rsidR="000361DA" w:rsidRDefault="000361DA" w:rsidP="000361DA">
      <w:pPr>
        <w:jc w:val="center"/>
        <w:rPr>
          <w:rFonts w:ascii="Times New Roman" w:eastAsia="Times New Roman" w:hAnsi="Times New Roman" w:cs="Times New Roman"/>
          <w:sz w:val="24"/>
          <w:szCs w:val="24"/>
          <w:lang w:eastAsia="ru-RU"/>
        </w:rPr>
      </w:pPr>
    </w:p>
    <w:p w14:paraId="64875498" w14:textId="36C5286E" w:rsidR="000361DA" w:rsidRDefault="000361DA" w:rsidP="000361DA">
      <w:pPr>
        <w:jc w:val="center"/>
        <w:rPr>
          <w:rFonts w:ascii="Times New Roman" w:eastAsia="Times New Roman" w:hAnsi="Times New Roman" w:cs="Times New Roman"/>
          <w:sz w:val="24"/>
          <w:szCs w:val="24"/>
          <w:lang w:eastAsia="ru-RU"/>
        </w:rPr>
      </w:pPr>
    </w:p>
    <w:p w14:paraId="44ACDC4D" w14:textId="368C55BB" w:rsidR="000361DA" w:rsidRDefault="000361DA" w:rsidP="000361DA">
      <w:pPr>
        <w:jc w:val="center"/>
        <w:rPr>
          <w:rFonts w:ascii="Times New Roman" w:eastAsia="Times New Roman" w:hAnsi="Times New Roman" w:cs="Times New Roman"/>
          <w:sz w:val="24"/>
          <w:szCs w:val="24"/>
          <w:lang w:eastAsia="ru-RU"/>
        </w:rPr>
      </w:pPr>
    </w:p>
    <w:p w14:paraId="40C1C605" w14:textId="64D6748C" w:rsidR="000361DA" w:rsidRDefault="000361DA" w:rsidP="000361DA">
      <w:pPr>
        <w:jc w:val="center"/>
        <w:rPr>
          <w:rFonts w:ascii="Times New Roman" w:eastAsia="Times New Roman" w:hAnsi="Times New Roman" w:cs="Times New Roman"/>
          <w:sz w:val="24"/>
          <w:szCs w:val="24"/>
          <w:lang w:eastAsia="ru-RU"/>
        </w:rPr>
      </w:pPr>
    </w:p>
    <w:p w14:paraId="29FE60A6" w14:textId="3ED82BEA" w:rsidR="000361DA" w:rsidRPr="00B31BE5" w:rsidRDefault="000361DA" w:rsidP="000361DA">
      <w:pPr>
        <w:shd w:val="clear" w:color="auto" w:fill="FFFFFF"/>
        <w:spacing w:after="200" w:line="360" w:lineRule="auto"/>
        <w:ind w:firstLine="426"/>
        <w:jc w:val="center"/>
        <w:rPr>
          <w:rFonts w:ascii="Times New Roman" w:eastAsia="Times New Roman" w:hAnsi="Times New Roman" w:cs="Times New Roman"/>
          <w:sz w:val="28"/>
          <w:szCs w:val="28"/>
          <w:lang w:eastAsia="ru-RU"/>
        </w:rPr>
      </w:pPr>
      <w:r w:rsidRPr="00B31BE5">
        <w:rPr>
          <w:rFonts w:ascii="Times New Roman" w:eastAsia="Times New Roman" w:hAnsi="Times New Roman" w:cs="Times New Roman"/>
          <w:sz w:val="28"/>
          <w:szCs w:val="28"/>
          <w:lang w:eastAsia="ru-RU"/>
        </w:rPr>
        <w:t xml:space="preserve">г. Сургут, </w:t>
      </w:r>
      <w:r w:rsidR="00C47E07">
        <w:rPr>
          <w:rFonts w:ascii="Times New Roman" w:eastAsia="Times New Roman" w:hAnsi="Times New Roman" w:cs="Times New Roman"/>
          <w:sz w:val="28"/>
          <w:szCs w:val="28"/>
          <w:lang w:eastAsia="ru-RU"/>
        </w:rPr>
        <w:t>2024</w:t>
      </w:r>
      <w:r w:rsidR="00914412">
        <w:rPr>
          <w:rFonts w:ascii="Times New Roman" w:eastAsia="Times New Roman" w:hAnsi="Times New Roman" w:cs="Times New Roman"/>
          <w:sz w:val="28"/>
          <w:szCs w:val="28"/>
          <w:lang w:eastAsia="ru-RU"/>
        </w:rPr>
        <w:t xml:space="preserve"> г.</w:t>
      </w:r>
    </w:p>
    <w:p w14:paraId="65D025FD" w14:textId="67E87E06" w:rsidR="003F353E" w:rsidRPr="00C458D6" w:rsidRDefault="003F353E" w:rsidP="003F353E">
      <w:pPr>
        <w:shd w:val="clear" w:color="auto" w:fill="FFFFFF" w:themeFill="background1"/>
        <w:spacing w:after="0" w:line="360" w:lineRule="auto"/>
        <w:rPr>
          <w:rFonts w:ascii="Times New Roman" w:eastAsia="Times New Roman" w:hAnsi="Times New Roman" w:cs="Times New Roman"/>
          <w:b/>
          <w:bCs/>
          <w:sz w:val="28"/>
          <w:szCs w:val="28"/>
          <w:lang w:eastAsia="ru-RU"/>
        </w:rPr>
      </w:pPr>
      <w:r w:rsidRPr="003F353E">
        <w:rPr>
          <w:rFonts w:ascii="Times New Roman" w:eastAsia="Times New Roman" w:hAnsi="Times New Roman" w:cs="Times New Roman"/>
          <w:b/>
          <w:bCs/>
          <w:sz w:val="28"/>
          <w:szCs w:val="28"/>
          <w:lang w:eastAsia="ru-RU"/>
        </w:rPr>
        <w:lastRenderedPageBreak/>
        <w:t>Вид проекта</w:t>
      </w:r>
      <w:r w:rsidRPr="00C458D6">
        <w:rPr>
          <w:rFonts w:ascii="Times New Roman" w:eastAsia="Times New Roman" w:hAnsi="Times New Roman" w:cs="Times New Roman"/>
          <w:b/>
          <w:bCs/>
          <w:sz w:val="28"/>
          <w:szCs w:val="28"/>
          <w:lang w:eastAsia="ru-RU"/>
        </w:rPr>
        <w:t>:</w:t>
      </w:r>
      <w:r w:rsidRPr="00C458D6">
        <w:rPr>
          <w:rFonts w:ascii="Times New Roman" w:eastAsia="Times New Roman" w:hAnsi="Times New Roman" w:cs="Times New Roman"/>
          <w:bCs/>
          <w:sz w:val="28"/>
          <w:szCs w:val="28"/>
          <w:lang w:eastAsia="ru-RU"/>
        </w:rPr>
        <w:t xml:space="preserve"> творческий, </w:t>
      </w:r>
      <w:proofErr w:type="spellStart"/>
      <w:r w:rsidRPr="00C458D6">
        <w:rPr>
          <w:rFonts w:ascii="Times New Roman" w:eastAsia="Times New Roman" w:hAnsi="Times New Roman" w:cs="Times New Roman"/>
          <w:bCs/>
          <w:sz w:val="28"/>
          <w:szCs w:val="28"/>
          <w:lang w:eastAsia="ru-RU"/>
        </w:rPr>
        <w:t>ролево</w:t>
      </w:r>
      <w:proofErr w:type="spellEnd"/>
      <w:r w:rsidRPr="00C458D6">
        <w:rPr>
          <w:rFonts w:ascii="Times New Roman" w:eastAsia="Times New Roman" w:hAnsi="Times New Roman" w:cs="Times New Roman"/>
          <w:bCs/>
          <w:sz w:val="28"/>
          <w:szCs w:val="28"/>
          <w:lang w:eastAsia="ru-RU"/>
        </w:rPr>
        <w:t xml:space="preserve"> - игровой проект.</w:t>
      </w:r>
    </w:p>
    <w:p w14:paraId="3FF95101" w14:textId="57CB7C1E" w:rsidR="003F353E" w:rsidRPr="003F353E" w:rsidRDefault="003F353E" w:rsidP="003F353E">
      <w:pPr>
        <w:shd w:val="clear" w:color="auto" w:fill="FFFFFF" w:themeFill="background1"/>
        <w:spacing w:after="0" w:line="360" w:lineRule="auto"/>
        <w:rPr>
          <w:rFonts w:ascii="Times New Roman" w:eastAsia="Times New Roman" w:hAnsi="Times New Roman" w:cs="Times New Roman"/>
          <w:sz w:val="28"/>
          <w:szCs w:val="28"/>
          <w:lang w:eastAsia="ru-RU"/>
        </w:rPr>
      </w:pPr>
      <w:r w:rsidRPr="003F353E">
        <w:rPr>
          <w:rFonts w:ascii="Times New Roman" w:eastAsia="Times New Roman" w:hAnsi="Times New Roman" w:cs="Times New Roman"/>
          <w:b/>
          <w:bCs/>
          <w:sz w:val="28"/>
          <w:szCs w:val="28"/>
          <w:lang w:eastAsia="ru-RU"/>
        </w:rPr>
        <w:t>Руководители проекта</w:t>
      </w:r>
      <w:r w:rsidRPr="003F35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Васильева Н.Е.</w:t>
      </w:r>
    </w:p>
    <w:p w14:paraId="5AA563E9" w14:textId="1EC0F561" w:rsidR="003F353E" w:rsidRPr="003F353E" w:rsidRDefault="003F353E" w:rsidP="003F353E">
      <w:pPr>
        <w:shd w:val="clear" w:color="auto" w:fill="FFFFFF" w:themeFill="background1"/>
        <w:spacing w:after="0" w:line="360" w:lineRule="auto"/>
        <w:rPr>
          <w:rFonts w:ascii="Times New Roman" w:eastAsia="Times New Roman" w:hAnsi="Times New Roman" w:cs="Times New Roman"/>
          <w:sz w:val="28"/>
          <w:szCs w:val="28"/>
          <w:lang w:eastAsia="ru-RU"/>
        </w:rPr>
      </w:pPr>
      <w:r w:rsidRPr="003F353E">
        <w:rPr>
          <w:rFonts w:ascii="Times New Roman" w:eastAsia="Times New Roman" w:hAnsi="Times New Roman" w:cs="Times New Roman"/>
          <w:b/>
          <w:bCs/>
          <w:sz w:val="28"/>
          <w:szCs w:val="28"/>
          <w:lang w:eastAsia="ru-RU"/>
        </w:rPr>
        <w:t>Участники проекта:</w:t>
      </w:r>
      <w:r w:rsidRPr="003F353E">
        <w:rPr>
          <w:rFonts w:ascii="Times New Roman" w:eastAsia="Times New Roman" w:hAnsi="Times New Roman" w:cs="Times New Roman"/>
          <w:sz w:val="28"/>
          <w:szCs w:val="28"/>
          <w:lang w:eastAsia="ru-RU"/>
        </w:rPr>
        <w:t xml:space="preserve"> воспитатели, дети старшего дошкольного возраста, родители (законные представители), социальные партнеры (при наличии)</w:t>
      </w:r>
      <w:r>
        <w:rPr>
          <w:rFonts w:ascii="Times New Roman" w:eastAsia="Times New Roman" w:hAnsi="Times New Roman" w:cs="Times New Roman"/>
          <w:sz w:val="28"/>
          <w:szCs w:val="28"/>
          <w:lang w:eastAsia="ru-RU"/>
        </w:rPr>
        <w:t>.</w:t>
      </w:r>
    </w:p>
    <w:p w14:paraId="15F6C59A" w14:textId="54E07A66" w:rsidR="003F353E" w:rsidRDefault="003F353E" w:rsidP="003F353E">
      <w:pPr>
        <w:spacing w:after="0" w:line="360" w:lineRule="auto"/>
        <w:rPr>
          <w:rFonts w:ascii="Times New Roman" w:eastAsia="Times New Roman" w:hAnsi="Times New Roman" w:cs="Times New Roman"/>
          <w:b/>
          <w:bCs/>
          <w:sz w:val="28"/>
          <w:szCs w:val="28"/>
          <w:lang w:eastAsia="ru-RU"/>
        </w:rPr>
      </w:pPr>
      <w:r w:rsidRPr="003F353E">
        <w:rPr>
          <w:rFonts w:ascii="Times New Roman" w:eastAsia="Times New Roman" w:hAnsi="Times New Roman" w:cs="Times New Roman"/>
          <w:b/>
          <w:bCs/>
          <w:sz w:val="28"/>
          <w:szCs w:val="28"/>
          <w:lang w:eastAsia="ru-RU"/>
        </w:rPr>
        <w:t xml:space="preserve">Сроки реализации проекта: </w:t>
      </w:r>
      <w:r w:rsidR="00F3579D">
        <w:rPr>
          <w:rFonts w:ascii="Times New Roman" w:eastAsia="Times New Roman" w:hAnsi="Times New Roman" w:cs="Times New Roman"/>
          <w:b/>
          <w:bCs/>
          <w:sz w:val="28"/>
          <w:szCs w:val="28"/>
          <w:lang w:eastAsia="ru-RU"/>
        </w:rPr>
        <w:t xml:space="preserve">краткосрочный </w:t>
      </w:r>
    </w:p>
    <w:p w14:paraId="37076443" w14:textId="6BC90BC5" w:rsidR="003F353E" w:rsidRDefault="003F353E" w:rsidP="003F353E">
      <w:pPr>
        <w:spacing w:after="0" w:line="360" w:lineRule="auto"/>
        <w:rPr>
          <w:rFonts w:ascii="Times New Roman" w:eastAsia="Times New Roman" w:hAnsi="Times New Roman" w:cs="Times New Roman"/>
          <w:b/>
          <w:bCs/>
          <w:sz w:val="28"/>
          <w:szCs w:val="28"/>
          <w:lang w:eastAsia="ru-RU"/>
        </w:rPr>
      </w:pPr>
      <w:r w:rsidRPr="003F353E">
        <w:rPr>
          <w:rFonts w:ascii="Times New Roman" w:eastAsia="Times New Roman" w:hAnsi="Times New Roman" w:cs="Times New Roman"/>
          <w:b/>
          <w:bCs/>
          <w:sz w:val="28"/>
          <w:szCs w:val="28"/>
          <w:lang w:eastAsia="ru-RU"/>
        </w:rPr>
        <w:t>Актуальность проекта:</w:t>
      </w:r>
      <w:r>
        <w:rPr>
          <w:rFonts w:ascii="Times New Roman" w:eastAsia="Times New Roman" w:hAnsi="Times New Roman" w:cs="Times New Roman"/>
          <w:b/>
          <w:bCs/>
          <w:sz w:val="28"/>
          <w:szCs w:val="28"/>
          <w:lang w:eastAsia="ru-RU"/>
        </w:rPr>
        <w:t xml:space="preserve"> </w:t>
      </w:r>
    </w:p>
    <w:p w14:paraId="52166806" w14:textId="2B351565" w:rsidR="00975543" w:rsidRPr="001770BC" w:rsidRDefault="00975543" w:rsidP="00EF4960">
      <w:pPr>
        <w:spacing w:after="0" w:line="360" w:lineRule="auto"/>
        <w:ind w:firstLine="567"/>
        <w:jc w:val="both"/>
        <w:rPr>
          <w:rFonts w:ascii="Times New Roman" w:hAnsi="Times New Roman" w:cs="Times New Roman"/>
          <w:sz w:val="28"/>
          <w:szCs w:val="28"/>
        </w:rPr>
      </w:pPr>
      <w:r w:rsidRPr="00975543">
        <w:rPr>
          <w:rFonts w:ascii="Times New Roman" w:hAnsi="Times New Roman" w:cs="Times New Roman"/>
          <w:sz w:val="28"/>
          <w:szCs w:val="28"/>
        </w:rPr>
        <w:t>В настоящее время наблюдается технологическая революция. Высокотехнологичные продукты и инновационные технологии становятся неотъемлемыми составляющими современного общества. В детских образовательных учреждениях ведущее место начинает занимать робототехника, конструирование, моделирование и проектирование.</w:t>
      </w:r>
      <w:r>
        <w:rPr>
          <w:rFonts w:ascii="Times New Roman" w:hAnsi="Times New Roman" w:cs="Times New Roman"/>
          <w:sz w:val="28"/>
          <w:szCs w:val="28"/>
        </w:rPr>
        <w:t xml:space="preserve"> </w:t>
      </w:r>
      <w:r w:rsidRPr="00975543">
        <w:rPr>
          <w:rFonts w:ascii="Times New Roman" w:hAnsi="Times New Roman" w:cs="Times New Roman"/>
          <w:sz w:val="28"/>
          <w:szCs w:val="28"/>
        </w:rPr>
        <w:t xml:space="preserve">Инновационные продукты и прогрессивные технологии являются базовой составляющей современной образовательной системы. </w:t>
      </w:r>
    </w:p>
    <w:p w14:paraId="79748DB8" w14:textId="7CEF25DA" w:rsidR="00F30579" w:rsidRPr="00851F59" w:rsidRDefault="00F30579" w:rsidP="00EF4960">
      <w:pPr>
        <w:spacing w:after="0" w:line="360" w:lineRule="auto"/>
        <w:ind w:firstLine="567"/>
        <w:jc w:val="both"/>
        <w:rPr>
          <w:rFonts w:ascii="Times New Roman" w:hAnsi="Times New Roman" w:cs="Times New Roman"/>
          <w:sz w:val="28"/>
          <w:szCs w:val="28"/>
        </w:rPr>
      </w:pPr>
      <w:r w:rsidRPr="00EF4960">
        <w:rPr>
          <w:rFonts w:ascii="Times New Roman" w:hAnsi="Times New Roman" w:cs="Times New Roman"/>
          <w:bCs/>
          <w:sz w:val="28"/>
          <w:szCs w:val="28"/>
        </w:rPr>
        <w:t xml:space="preserve">Актуальность </w:t>
      </w:r>
      <w:r w:rsidR="003D7689" w:rsidRPr="00EF4960">
        <w:rPr>
          <w:rFonts w:ascii="Times New Roman" w:hAnsi="Times New Roman" w:cs="Times New Roman"/>
          <w:bCs/>
          <w:sz w:val="28"/>
          <w:szCs w:val="28"/>
        </w:rPr>
        <w:t>проекта</w:t>
      </w:r>
      <w:r w:rsidRPr="00F30579">
        <w:rPr>
          <w:rFonts w:ascii="Times New Roman" w:hAnsi="Times New Roman" w:cs="Times New Roman"/>
          <w:b/>
          <w:sz w:val="28"/>
          <w:szCs w:val="28"/>
        </w:rPr>
        <w:t xml:space="preserve"> </w:t>
      </w:r>
      <w:r w:rsidRPr="00F30579">
        <w:rPr>
          <w:rFonts w:ascii="Times New Roman" w:hAnsi="Times New Roman" w:cs="Times New Roman"/>
          <w:sz w:val="28"/>
          <w:szCs w:val="28"/>
        </w:rPr>
        <w:t xml:space="preserve">заключается в том, что вовлечение детей в </w:t>
      </w:r>
      <w:r w:rsidRPr="00F30579">
        <w:rPr>
          <w:rFonts w:ascii="Times New Roman" w:hAnsi="Times New Roman" w:cs="Times New Roman"/>
          <w:b/>
          <w:i/>
          <w:sz w:val="28"/>
          <w:szCs w:val="28"/>
        </w:rPr>
        <w:t>программы технического творчества</w:t>
      </w:r>
      <w:r w:rsidRPr="00F30579">
        <w:rPr>
          <w:rFonts w:ascii="Times New Roman" w:hAnsi="Times New Roman" w:cs="Times New Roman"/>
          <w:sz w:val="28"/>
          <w:szCs w:val="28"/>
        </w:rPr>
        <w:t xml:space="preserve"> является решением одной из приоритетных задач Минобрнауки России отвечает требованиям модернизации системы образования, развернувшейся в последнее время в нашей стране, Концепции развития образования ХМАО, а также задачам, стоящим перед ДОУ в период перехода в режим инновационного развития.</w:t>
      </w:r>
      <w:r>
        <w:rPr>
          <w:rFonts w:ascii="Times New Roman" w:hAnsi="Times New Roman" w:cs="Times New Roman"/>
          <w:sz w:val="28"/>
          <w:szCs w:val="28"/>
        </w:rPr>
        <w:t xml:space="preserve"> К</w:t>
      </w:r>
      <w:r w:rsidRPr="00F30579">
        <w:rPr>
          <w:rFonts w:ascii="Times New Roman" w:hAnsi="Times New Roman" w:cs="Times New Roman"/>
          <w:sz w:val="28"/>
          <w:szCs w:val="28"/>
        </w:rPr>
        <w:t>онструирование больше, чем другие виды деятельности, подготавливает почву для развития технических способностей детей</w:t>
      </w:r>
      <w:r>
        <w:rPr>
          <w:rFonts w:ascii="Times New Roman" w:hAnsi="Times New Roman" w:cs="Times New Roman"/>
          <w:sz w:val="28"/>
          <w:szCs w:val="28"/>
        </w:rPr>
        <w:t>.</w:t>
      </w:r>
      <w:r w:rsidR="00FE72FD">
        <w:rPr>
          <w:rFonts w:ascii="Times New Roman" w:hAnsi="Times New Roman" w:cs="Times New Roman"/>
          <w:sz w:val="28"/>
          <w:szCs w:val="28"/>
        </w:rPr>
        <w:t xml:space="preserve"> </w:t>
      </w:r>
      <w:r w:rsidR="00FE72FD" w:rsidRPr="00FE72FD">
        <w:rPr>
          <w:rFonts w:ascii="Times New Roman" w:hAnsi="Times New Roman" w:cs="Times New Roman"/>
          <w:sz w:val="28"/>
          <w:szCs w:val="28"/>
        </w:rPr>
        <w:t>Основными задачами инновационной деятельности в рамках проекта являются - разработка методических рекомендаций по развитию детского технического творчества на основе проектной деятельности предприятий регионов РФ</w:t>
      </w:r>
      <w:r w:rsidR="00FE72FD">
        <w:rPr>
          <w:rFonts w:ascii="Times New Roman" w:hAnsi="Times New Roman" w:cs="Times New Roman"/>
          <w:sz w:val="28"/>
          <w:szCs w:val="28"/>
        </w:rPr>
        <w:t>,</w:t>
      </w:r>
      <w:r w:rsidR="00FE72FD" w:rsidRPr="00FE72FD">
        <w:rPr>
          <w:rFonts w:ascii="Times New Roman" w:hAnsi="Times New Roman" w:cs="Times New Roman"/>
          <w:sz w:val="28"/>
          <w:szCs w:val="28"/>
        </w:rPr>
        <w:t xml:space="preserve"> разработка сценариев мероприятий с родителями по развитию детского технического </w:t>
      </w:r>
      <w:r w:rsidR="00FE72FD" w:rsidRPr="00851F59">
        <w:rPr>
          <w:rFonts w:ascii="Times New Roman" w:hAnsi="Times New Roman" w:cs="Times New Roman"/>
          <w:sz w:val="28"/>
          <w:szCs w:val="28"/>
        </w:rPr>
        <w:t xml:space="preserve">творчества. </w:t>
      </w:r>
    </w:p>
    <w:p w14:paraId="09232D25" w14:textId="4481626D" w:rsidR="00851F59" w:rsidRPr="002D3B3C" w:rsidRDefault="00851F59" w:rsidP="00851F59">
      <w:pPr>
        <w:spacing w:after="0" w:line="360" w:lineRule="auto"/>
        <w:ind w:firstLine="567"/>
        <w:jc w:val="both"/>
        <w:rPr>
          <w:rFonts w:ascii="Times New Roman" w:eastAsia="Times New Roman" w:hAnsi="Times New Roman" w:cs="Times New Roman"/>
          <w:sz w:val="28"/>
          <w:szCs w:val="28"/>
          <w:lang w:eastAsia="ru-RU"/>
        </w:rPr>
      </w:pPr>
      <w:r w:rsidRPr="00851F59">
        <w:rPr>
          <w:rFonts w:ascii="Times New Roman" w:hAnsi="Times New Roman" w:cs="Times New Roman"/>
          <w:color w:val="242528"/>
          <w:sz w:val="28"/>
          <w:szCs w:val="28"/>
        </w:rPr>
        <w:t>Ханты-Мансийский Автономный округ, в котором мы проживаем является регионом, где добывается больше половины российской нефти. Однако, не каждый житель России знает, как эта нефть добывается.</w:t>
      </w:r>
      <w:r>
        <w:rPr>
          <w:rFonts w:ascii="Times New Roman" w:hAnsi="Times New Roman" w:cs="Times New Roman"/>
          <w:color w:val="242528"/>
          <w:sz w:val="28"/>
          <w:szCs w:val="28"/>
        </w:rPr>
        <w:t xml:space="preserve"> </w:t>
      </w:r>
      <w:r w:rsidR="006D0147">
        <w:rPr>
          <w:rFonts w:ascii="Times New Roman" w:hAnsi="Times New Roman" w:cs="Times New Roman"/>
          <w:color w:val="242528"/>
          <w:sz w:val="28"/>
          <w:szCs w:val="28"/>
        </w:rPr>
        <w:t xml:space="preserve">Однако промышленный туризм еще </w:t>
      </w:r>
      <w:r w:rsidR="003D2CF8">
        <w:rPr>
          <w:rFonts w:ascii="Times New Roman" w:hAnsi="Times New Roman" w:cs="Times New Roman"/>
          <w:color w:val="242528"/>
          <w:sz w:val="28"/>
          <w:szCs w:val="28"/>
        </w:rPr>
        <w:t>недостаточно</w:t>
      </w:r>
      <w:r w:rsidR="006D0147">
        <w:rPr>
          <w:rFonts w:ascii="Times New Roman" w:hAnsi="Times New Roman" w:cs="Times New Roman"/>
          <w:color w:val="242528"/>
          <w:sz w:val="28"/>
          <w:szCs w:val="28"/>
        </w:rPr>
        <w:t xml:space="preserve"> развит в нашем округе</w:t>
      </w:r>
      <w:r w:rsidR="00356C52">
        <w:rPr>
          <w:rFonts w:ascii="Times New Roman" w:hAnsi="Times New Roman" w:cs="Times New Roman"/>
          <w:color w:val="242528"/>
          <w:sz w:val="28"/>
          <w:szCs w:val="28"/>
        </w:rPr>
        <w:t xml:space="preserve">, а только на пути становления. </w:t>
      </w:r>
      <w:r>
        <w:rPr>
          <w:rFonts w:ascii="Times New Roman" w:hAnsi="Times New Roman" w:cs="Times New Roman"/>
          <w:color w:val="242528"/>
          <w:sz w:val="28"/>
          <w:szCs w:val="28"/>
        </w:rPr>
        <w:t xml:space="preserve">Поэтому мы решили </w:t>
      </w:r>
      <w:r w:rsidR="003A72F0">
        <w:rPr>
          <w:rFonts w:ascii="Times New Roman" w:hAnsi="Times New Roman" w:cs="Times New Roman"/>
          <w:color w:val="242528"/>
          <w:sz w:val="28"/>
          <w:szCs w:val="28"/>
        </w:rPr>
        <w:t>создать</w:t>
      </w:r>
      <w:r>
        <w:rPr>
          <w:rFonts w:ascii="Times New Roman" w:hAnsi="Times New Roman" w:cs="Times New Roman"/>
          <w:color w:val="242528"/>
          <w:sz w:val="28"/>
          <w:szCs w:val="28"/>
        </w:rPr>
        <w:t xml:space="preserve"> творческий проект </w:t>
      </w:r>
      <w:r w:rsidRPr="002D3B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Экскурсия </w:t>
      </w:r>
      <w:r>
        <w:rPr>
          <w:rFonts w:ascii="Times New Roman" w:eastAsia="Times New Roman" w:hAnsi="Times New Roman" w:cs="Times New Roman"/>
          <w:sz w:val="28"/>
          <w:szCs w:val="28"/>
          <w:lang w:eastAsia="ru-RU"/>
        </w:rPr>
        <w:lastRenderedPageBreak/>
        <w:t>на нефтяную буровую</w:t>
      </w:r>
      <w:r w:rsidRPr="002D3B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Проект </w:t>
      </w:r>
      <w:r w:rsidRPr="00A60D13">
        <w:rPr>
          <w:rFonts w:ascii="Times New Roman" w:eastAsia="Times New Roman" w:hAnsi="Times New Roman" w:cs="Times New Roman"/>
          <w:sz w:val="28"/>
          <w:szCs w:val="28"/>
          <w:lang w:eastAsia="ru-RU"/>
        </w:rPr>
        <w:t>даст</w:t>
      </w:r>
      <w:r>
        <w:rPr>
          <w:rFonts w:ascii="Times New Roman" w:eastAsia="Times New Roman" w:hAnsi="Times New Roman" w:cs="Times New Roman"/>
          <w:sz w:val="28"/>
          <w:szCs w:val="28"/>
          <w:lang w:eastAsia="ru-RU"/>
        </w:rPr>
        <w:t xml:space="preserve"> возможность по</w:t>
      </w:r>
      <w:r w:rsidRPr="002D3B3C">
        <w:rPr>
          <w:rFonts w:ascii="Times New Roman" w:eastAsia="Times New Roman" w:hAnsi="Times New Roman" w:cs="Times New Roman"/>
          <w:sz w:val="28"/>
          <w:szCs w:val="28"/>
          <w:lang w:eastAsia="ru-RU"/>
        </w:rPr>
        <w:t>знако</w:t>
      </w:r>
      <w:r>
        <w:rPr>
          <w:rFonts w:ascii="Times New Roman" w:eastAsia="Times New Roman" w:hAnsi="Times New Roman" w:cs="Times New Roman"/>
          <w:sz w:val="28"/>
          <w:szCs w:val="28"/>
          <w:lang w:eastAsia="ru-RU"/>
        </w:rPr>
        <w:t xml:space="preserve">мить </w:t>
      </w:r>
      <w:r w:rsidRPr="002D3B3C">
        <w:rPr>
          <w:rFonts w:ascii="Times New Roman" w:eastAsia="Times New Roman" w:hAnsi="Times New Roman" w:cs="Times New Roman"/>
          <w:sz w:val="28"/>
          <w:szCs w:val="28"/>
          <w:lang w:eastAsia="ru-RU"/>
        </w:rPr>
        <w:t>туристов</w:t>
      </w:r>
      <w:r>
        <w:rPr>
          <w:rFonts w:ascii="Times New Roman" w:eastAsia="Times New Roman" w:hAnsi="Times New Roman" w:cs="Times New Roman"/>
          <w:sz w:val="28"/>
          <w:szCs w:val="28"/>
          <w:lang w:eastAsia="ru-RU"/>
        </w:rPr>
        <w:t xml:space="preserve"> и жителе</w:t>
      </w:r>
      <w:r w:rsidR="003A72F0">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xml:space="preserve"> </w:t>
      </w:r>
      <w:r w:rsidR="003A72F0">
        <w:rPr>
          <w:rFonts w:ascii="Times New Roman" w:eastAsia="Times New Roman" w:hAnsi="Times New Roman" w:cs="Times New Roman"/>
          <w:sz w:val="28"/>
          <w:szCs w:val="28"/>
          <w:lang w:eastAsia="ru-RU"/>
        </w:rPr>
        <w:t xml:space="preserve">с </w:t>
      </w:r>
      <w:r>
        <w:rPr>
          <w:rFonts w:ascii="Times New Roman" w:eastAsia="Times New Roman" w:hAnsi="Times New Roman" w:cs="Times New Roman"/>
          <w:sz w:val="28"/>
          <w:szCs w:val="28"/>
          <w:lang w:eastAsia="ru-RU"/>
        </w:rPr>
        <w:t>предприятиями</w:t>
      </w:r>
      <w:r w:rsidRPr="002D3B3C">
        <w:rPr>
          <w:rFonts w:ascii="Times New Roman" w:eastAsia="Times New Roman" w:hAnsi="Times New Roman" w:cs="Times New Roman"/>
          <w:sz w:val="28"/>
          <w:szCs w:val="28"/>
          <w:lang w:eastAsia="ru-RU"/>
        </w:rPr>
        <w:t xml:space="preserve"> нефте</w:t>
      </w:r>
      <w:r>
        <w:rPr>
          <w:rFonts w:ascii="Times New Roman" w:eastAsia="Times New Roman" w:hAnsi="Times New Roman" w:cs="Times New Roman"/>
          <w:sz w:val="28"/>
          <w:szCs w:val="28"/>
          <w:lang w:eastAsia="ru-RU"/>
        </w:rPr>
        <w:t>добы</w:t>
      </w:r>
      <w:r w:rsidRPr="002D3B3C">
        <w:rPr>
          <w:rFonts w:ascii="Times New Roman" w:eastAsia="Times New Roman" w:hAnsi="Times New Roman" w:cs="Times New Roman"/>
          <w:sz w:val="28"/>
          <w:szCs w:val="28"/>
          <w:lang w:eastAsia="ru-RU"/>
        </w:rPr>
        <w:t>вающей отрасли города</w:t>
      </w:r>
      <w:r>
        <w:rPr>
          <w:rFonts w:ascii="Times New Roman" w:eastAsia="Times New Roman" w:hAnsi="Times New Roman" w:cs="Times New Roman"/>
          <w:sz w:val="28"/>
          <w:szCs w:val="28"/>
          <w:lang w:eastAsia="ru-RU"/>
        </w:rPr>
        <w:t xml:space="preserve"> </w:t>
      </w:r>
      <w:r w:rsidR="003A72F0">
        <w:rPr>
          <w:rFonts w:ascii="Times New Roman" w:eastAsia="Times New Roman" w:hAnsi="Times New Roman" w:cs="Times New Roman"/>
          <w:sz w:val="28"/>
          <w:szCs w:val="28"/>
          <w:lang w:eastAsia="ru-RU"/>
        </w:rPr>
        <w:t>и округа</w:t>
      </w:r>
      <w:r w:rsidR="00356C52">
        <w:rPr>
          <w:rFonts w:ascii="Times New Roman" w:eastAsia="Times New Roman" w:hAnsi="Times New Roman" w:cs="Times New Roman"/>
          <w:sz w:val="28"/>
          <w:szCs w:val="28"/>
          <w:lang w:eastAsia="ru-RU"/>
        </w:rPr>
        <w:t xml:space="preserve"> и расширить знания детей в области выбора профессии</w:t>
      </w:r>
      <w:r w:rsidRPr="002D3B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14:paraId="11BB580C" w14:textId="77777777" w:rsidR="002D3B3C" w:rsidRDefault="003F353E" w:rsidP="00B8317A">
      <w:pPr>
        <w:spacing w:after="0" w:line="360" w:lineRule="auto"/>
        <w:jc w:val="both"/>
        <w:rPr>
          <w:rFonts w:ascii="Times New Roman" w:eastAsia="Times New Roman" w:hAnsi="Times New Roman" w:cs="Times New Roman"/>
          <w:color w:val="333333"/>
          <w:kern w:val="0"/>
          <w:sz w:val="28"/>
          <w:szCs w:val="28"/>
          <w:lang w:eastAsia="ru-RU"/>
          <w14:ligatures w14:val="none"/>
        </w:rPr>
      </w:pPr>
      <w:r w:rsidRPr="003F353E">
        <w:rPr>
          <w:rFonts w:ascii="Times New Roman" w:eastAsia="Times New Roman" w:hAnsi="Times New Roman" w:cs="Times New Roman"/>
          <w:b/>
          <w:bCs/>
          <w:sz w:val="28"/>
          <w:szCs w:val="28"/>
          <w:lang w:eastAsia="ru-RU"/>
        </w:rPr>
        <w:t>Цель проекта:</w:t>
      </w:r>
      <w:r w:rsidR="00B8317A" w:rsidRPr="00B8317A">
        <w:rPr>
          <w:rFonts w:ascii="Times New Roman" w:eastAsia="Times New Roman" w:hAnsi="Times New Roman" w:cs="Times New Roman"/>
          <w:color w:val="333333"/>
          <w:kern w:val="0"/>
          <w:sz w:val="28"/>
          <w:szCs w:val="28"/>
          <w:lang w:eastAsia="ru-RU"/>
          <w14:ligatures w14:val="none"/>
        </w:rPr>
        <w:t> </w:t>
      </w:r>
    </w:p>
    <w:p w14:paraId="7BCAC2E3" w14:textId="3FBE1857" w:rsidR="00F3579D" w:rsidRDefault="003A72F0" w:rsidP="004F1290">
      <w:pPr>
        <w:spacing w:after="0" w:line="360" w:lineRule="auto"/>
        <w:jc w:val="both"/>
        <w:rPr>
          <w:rFonts w:ascii="Times New Roman" w:eastAsia="Times New Roman" w:hAnsi="Times New Roman" w:cs="Times New Roman"/>
          <w:color w:val="333333"/>
          <w:kern w:val="0"/>
          <w:sz w:val="28"/>
          <w:szCs w:val="28"/>
          <w:lang w:eastAsia="ru-RU"/>
          <w14:ligatures w14:val="none"/>
        </w:rPr>
      </w:pPr>
      <w:r>
        <w:rPr>
          <w:rFonts w:ascii="Times New Roman" w:eastAsia="Times New Roman" w:hAnsi="Times New Roman" w:cs="Times New Roman"/>
          <w:color w:val="333333"/>
          <w:kern w:val="0"/>
          <w:sz w:val="28"/>
          <w:szCs w:val="28"/>
          <w:lang w:eastAsia="ru-RU"/>
          <w14:ligatures w14:val="none"/>
        </w:rPr>
        <w:t>Создать промышленный тур для туристов на</w:t>
      </w:r>
      <w:r w:rsidR="00B8317A" w:rsidRPr="00B8317A">
        <w:rPr>
          <w:rFonts w:ascii="Times New Roman" w:eastAsia="Times New Roman" w:hAnsi="Times New Roman" w:cs="Times New Roman"/>
          <w:color w:val="333333"/>
          <w:kern w:val="0"/>
          <w:sz w:val="28"/>
          <w:szCs w:val="28"/>
          <w:lang w:eastAsia="ru-RU"/>
          <w14:ligatures w14:val="none"/>
        </w:rPr>
        <w:t xml:space="preserve"> нефтедобывающ</w:t>
      </w:r>
      <w:r>
        <w:rPr>
          <w:rFonts w:ascii="Times New Roman" w:eastAsia="Times New Roman" w:hAnsi="Times New Roman" w:cs="Times New Roman"/>
          <w:color w:val="333333"/>
          <w:kern w:val="0"/>
          <w:sz w:val="28"/>
          <w:szCs w:val="28"/>
          <w:lang w:eastAsia="ru-RU"/>
          <w14:ligatures w14:val="none"/>
        </w:rPr>
        <w:t>ую</w:t>
      </w:r>
      <w:r w:rsidR="00B8317A" w:rsidRPr="00B8317A">
        <w:rPr>
          <w:rFonts w:ascii="Times New Roman" w:eastAsia="Times New Roman" w:hAnsi="Times New Roman" w:cs="Times New Roman"/>
          <w:color w:val="333333"/>
          <w:kern w:val="0"/>
          <w:sz w:val="28"/>
          <w:szCs w:val="28"/>
          <w:lang w:eastAsia="ru-RU"/>
          <w14:ligatures w14:val="none"/>
        </w:rPr>
        <w:t xml:space="preserve"> отрасль: </w:t>
      </w:r>
      <w:r>
        <w:rPr>
          <w:rFonts w:ascii="Times New Roman" w:eastAsia="Times New Roman" w:hAnsi="Times New Roman" w:cs="Times New Roman"/>
          <w:color w:val="333333"/>
          <w:kern w:val="0"/>
          <w:sz w:val="28"/>
          <w:szCs w:val="28"/>
          <w:lang w:eastAsia="ru-RU"/>
          <w14:ligatures w14:val="none"/>
        </w:rPr>
        <w:t xml:space="preserve">познакомить с </w:t>
      </w:r>
      <w:r w:rsidR="00B8317A" w:rsidRPr="00B8317A">
        <w:rPr>
          <w:rFonts w:ascii="Times New Roman" w:eastAsia="Times New Roman" w:hAnsi="Times New Roman" w:cs="Times New Roman"/>
          <w:color w:val="333333"/>
          <w:kern w:val="0"/>
          <w:sz w:val="28"/>
          <w:szCs w:val="28"/>
          <w:lang w:eastAsia="ru-RU"/>
          <w14:ligatures w14:val="none"/>
        </w:rPr>
        <w:t>процесс</w:t>
      </w:r>
      <w:r>
        <w:rPr>
          <w:rFonts w:ascii="Times New Roman" w:eastAsia="Times New Roman" w:hAnsi="Times New Roman" w:cs="Times New Roman"/>
          <w:color w:val="333333"/>
          <w:kern w:val="0"/>
          <w:sz w:val="28"/>
          <w:szCs w:val="28"/>
          <w:lang w:eastAsia="ru-RU"/>
          <w14:ligatures w14:val="none"/>
        </w:rPr>
        <w:t>ом</w:t>
      </w:r>
      <w:r w:rsidR="00B8317A" w:rsidRPr="00B8317A">
        <w:rPr>
          <w:rFonts w:ascii="Times New Roman" w:eastAsia="Times New Roman" w:hAnsi="Times New Roman" w:cs="Times New Roman"/>
          <w:color w:val="333333"/>
          <w:kern w:val="0"/>
          <w:sz w:val="28"/>
          <w:szCs w:val="28"/>
          <w:lang w:eastAsia="ru-RU"/>
          <w14:ligatures w14:val="none"/>
        </w:rPr>
        <w:t xml:space="preserve"> добычи</w:t>
      </w:r>
      <w:r>
        <w:rPr>
          <w:rFonts w:ascii="Times New Roman" w:eastAsia="Times New Roman" w:hAnsi="Times New Roman" w:cs="Times New Roman"/>
          <w:color w:val="333333"/>
          <w:kern w:val="0"/>
          <w:sz w:val="28"/>
          <w:szCs w:val="28"/>
          <w:lang w:eastAsia="ru-RU"/>
          <w14:ligatures w14:val="none"/>
        </w:rPr>
        <w:t xml:space="preserve"> нефти</w:t>
      </w:r>
      <w:r w:rsidR="00B8317A" w:rsidRPr="00B8317A">
        <w:rPr>
          <w:rFonts w:ascii="Times New Roman" w:eastAsia="Times New Roman" w:hAnsi="Times New Roman" w:cs="Times New Roman"/>
          <w:color w:val="333333"/>
          <w:kern w:val="0"/>
          <w:sz w:val="28"/>
          <w:szCs w:val="28"/>
          <w:lang w:eastAsia="ru-RU"/>
          <w14:ligatures w14:val="none"/>
        </w:rPr>
        <w:t>, труд</w:t>
      </w:r>
      <w:r>
        <w:rPr>
          <w:rFonts w:ascii="Times New Roman" w:eastAsia="Times New Roman" w:hAnsi="Times New Roman" w:cs="Times New Roman"/>
          <w:color w:val="333333"/>
          <w:kern w:val="0"/>
          <w:sz w:val="28"/>
          <w:szCs w:val="28"/>
          <w:lang w:eastAsia="ru-RU"/>
          <w14:ligatures w14:val="none"/>
        </w:rPr>
        <w:t>ом</w:t>
      </w:r>
      <w:r w:rsidR="00B8317A" w:rsidRPr="00B8317A">
        <w:rPr>
          <w:rFonts w:ascii="Times New Roman" w:eastAsia="Times New Roman" w:hAnsi="Times New Roman" w:cs="Times New Roman"/>
          <w:color w:val="333333"/>
          <w:kern w:val="0"/>
          <w:sz w:val="28"/>
          <w:szCs w:val="28"/>
          <w:lang w:eastAsia="ru-RU"/>
          <w14:ligatures w14:val="none"/>
        </w:rPr>
        <w:t xml:space="preserve"> нефтяников.</w:t>
      </w:r>
      <w:r w:rsidR="004F1290">
        <w:rPr>
          <w:rFonts w:ascii="Times New Roman" w:eastAsia="Times New Roman" w:hAnsi="Times New Roman" w:cs="Times New Roman"/>
          <w:color w:val="333333"/>
          <w:kern w:val="0"/>
          <w:sz w:val="28"/>
          <w:szCs w:val="28"/>
          <w:lang w:eastAsia="ru-RU"/>
          <w14:ligatures w14:val="none"/>
        </w:rPr>
        <w:t xml:space="preserve"> </w:t>
      </w:r>
    </w:p>
    <w:p w14:paraId="298E871D" w14:textId="24FC994D" w:rsidR="004F1290" w:rsidRDefault="00B8317A" w:rsidP="004F1290">
      <w:pPr>
        <w:spacing w:after="0" w:line="360" w:lineRule="auto"/>
        <w:jc w:val="both"/>
        <w:rPr>
          <w:rFonts w:ascii="Times New Roman" w:eastAsia="Times New Roman" w:hAnsi="Times New Roman" w:cs="Times New Roman"/>
          <w:color w:val="333333"/>
          <w:kern w:val="0"/>
          <w:sz w:val="28"/>
          <w:szCs w:val="28"/>
          <w:lang w:eastAsia="ru-RU"/>
          <w14:ligatures w14:val="none"/>
        </w:rPr>
      </w:pPr>
      <w:r w:rsidRPr="00B8317A">
        <w:rPr>
          <w:rFonts w:ascii="Times New Roman" w:eastAsia="Times New Roman" w:hAnsi="Times New Roman" w:cs="Times New Roman"/>
          <w:color w:val="333333"/>
          <w:kern w:val="0"/>
          <w:sz w:val="28"/>
          <w:szCs w:val="28"/>
          <w:lang w:eastAsia="ru-RU"/>
          <w14:ligatures w14:val="none"/>
        </w:rPr>
        <w:t>Цель детская: узнать, как добывают нефть.</w:t>
      </w:r>
      <w:r w:rsidR="004F1290">
        <w:rPr>
          <w:rFonts w:ascii="Times New Roman" w:eastAsia="Times New Roman" w:hAnsi="Times New Roman" w:cs="Times New Roman"/>
          <w:color w:val="333333"/>
          <w:kern w:val="0"/>
          <w:sz w:val="28"/>
          <w:szCs w:val="28"/>
          <w:lang w:eastAsia="ru-RU"/>
          <w14:ligatures w14:val="none"/>
        </w:rPr>
        <w:t xml:space="preserve"> </w:t>
      </w:r>
    </w:p>
    <w:p w14:paraId="2E21662C" w14:textId="77777777" w:rsidR="00356C52" w:rsidRDefault="00356C52" w:rsidP="00356C52">
      <w:pPr>
        <w:spacing w:after="0" w:line="360" w:lineRule="auto"/>
        <w:ind w:firstLine="540"/>
        <w:jc w:val="right"/>
        <w:rPr>
          <w:rFonts w:ascii="Times New Roman" w:hAnsi="Times New Roman" w:cs="Times New Roman"/>
          <w:b/>
          <w:bCs/>
          <w:i/>
          <w:iCs/>
          <w:sz w:val="24"/>
          <w:szCs w:val="24"/>
        </w:rPr>
      </w:pPr>
    </w:p>
    <w:p w14:paraId="79421A3F" w14:textId="77F5DCB8" w:rsidR="00356C52" w:rsidRDefault="00356C52" w:rsidP="00356C52">
      <w:pPr>
        <w:spacing w:after="0" w:line="360" w:lineRule="auto"/>
        <w:ind w:firstLine="540"/>
        <w:jc w:val="right"/>
      </w:pPr>
      <w:r w:rsidRPr="007417D2">
        <w:rPr>
          <w:rFonts w:ascii="Times New Roman" w:hAnsi="Times New Roman" w:cs="Times New Roman"/>
          <w:b/>
          <w:bCs/>
          <w:i/>
          <w:iCs/>
          <w:sz w:val="24"/>
          <w:szCs w:val="24"/>
        </w:rPr>
        <w:t>Таблица 1 – Задачи проекта и ожидаемы результаты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0"/>
        <w:gridCol w:w="4441"/>
        <w:gridCol w:w="4530"/>
      </w:tblGrid>
      <w:tr w:rsidR="004F1290" w:rsidRPr="007417D2" w14:paraId="1E8AA9CA" w14:textId="77777777" w:rsidTr="001770BC">
        <w:tc>
          <w:tcPr>
            <w:tcW w:w="480" w:type="dxa"/>
          </w:tcPr>
          <w:p w14:paraId="54BE1857" w14:textId="77777777" w:rsidR="004F1290" w:rsidRPr="007417D2" w:rsidRDefault="004F1290" w:rsidP="005627DE">
            <w:pPr>
              <w:spacing w:after="0" w:line="360" w:lineRule="auto"/>
              <w:jc w:val="center"/>
              <w:rPr>
                <w:rFonts w:ascii="Times New Roman" w:hAnsi="Times New Roman" w:cs="Times New Roman"/>
                <w:b/>
                <w:bCs/>
                <w:sz w:val="24"/>
                <w:szCs w:val="24"/>
              </w:rPr>
            </w:pPr>
            <w:r w:rsidRPr="007417D2">
              <w:rPr>
                <w:rFonts w:ascii="Times New Roman" w:hAnsi="Times New Roman" w:cs="Times New Roman"/>
                <w:b/>
                <w:bCs/>
                <w:sz w:val="24"/>
                <w:szCs w:val="24"/>
              </w:rPr>
              <w:t>№</w:t>
            </w:r>
          </w:p>
        </w:tc>
        <w:tc>
          <w:tcPr>
            <w:tcW w:w="4441" w:type="dxa"/>
          </w:tcPr>
          <w:p w14:paraId="1BB899CC" w14:textId="77777777" w:rsidR="004F1290" w:rsidRPr="007417D2" w:rsidRDefault="004F1290" w:rsidP="005627DE">
            <w:pPr>
              <w:spacing w:after="0" w:line="360" w:lineRule="auto"/>
              <w:jc w:val="center"/>
              <w:rPr>
                <w:rFonts w:ascii="Times New Roman" w:hAnsi="Times New Roman" w:cs="Times New Roman"/>
                <w:b/>
                <w:bCs/>
                <w:sz w:val="24"/>
                <w:szCs w:val="24"/>
              </w:rPr>
            </w:pPr>
            <w:r w:rsidRPr="007417D2">
              <w:rPr>
                <w:rFonts w:ascii="Times New Roman" w:hAnsi="Times New Roman" w:cs="Times New Roman"/>
                <w:b/>
                <w:bCs/>
                <w:sz w:val="24"/>
                <w:szCs w:val="24"/>
              </w:rPr>
              <w:t>Задачи</w:t>
            </w:r>
          </w:p>
        </w:tc>
        <w:tc>
          <w:tcPr>
            <w:tcW w:w="4530" w:type="dxa"/>
          </w:tcPr>
          <w:p w14:paraId="13F0F8EF" w14:textId="77777777" w:rsidR="004F1290" w:rsidRPr="007417D2" w:rsidRDefault="004F1290" w:rsidP="005627DE">
            <w:pPr>
              <w:spacing w:after="0" w:line="360" w:lineRule="auto"/>
              <w:jc w:val="center"/>
              <w:rPr>
                <w:rFonts w:ascii="Times New Roman" w:hAnsi="Times New Roman" w:cs="Times New Roman"/>
                <w:b/>
                <w:bCs/>
                <w:sz w:val="24"/>
                <w:szCs w:val="24"/>
              </w:rPr>
            </w:pPr>
            <w:r w:rsidRPr="007417D2">
              <w:rPr>
                <w:rFonts w:ascii="Times New Roman" w:hAnsi="Times New Roman" w:cs="Times New Roman"/>
                <w:b/>
                <w:bCs/>
                <w:sz w:val="24"/>
                <w:szCs w:val="24"/>
              </w:rPr>
              <w:t>Ожидаемый результат</w:t>
            </w:r>
          </w:p>
        </w:tc>
      </w:tr>
      <w:tr w:rsidR="004F1290" w:rsidRPr="007417D2" w14:paraId="659852FA" w14:textId="77777777" w:rsidTr="001770BC">
        <w:trPr>
          <w:trHeight w:val="298"/>
        </w:trPr>
        <w:tc>
          <w:tcPr>
            <w:tcW w:w="480" w:type="dxa"/>
          </w:tcPr>
          <w:p w14:paraId="48A0705E" w14:textId="77777777" w:rsidR="004F1290" w:rsidRPr="007417D2" w:rsidRDefault="004F1290" w:rsidP="005627DE">
            <w:pPr>
              <w:spacing w:after="0" w:line="360" w:lineRule="auto"/>
              <w:jc w:val="both"/>
              <w:rPr>
                <w:rFonts w:ascii="Times New Roman" w:hAnsi="Times New Roman" w:cs="Times New Roman"/>
                <w:sz w:val="24"/>
                <w:szCs w:val="24"/>
              </w:rPr>
            </w:pPr>
            <w:r w:rsidRPr="007417D2">
              <w:rPr>
                <w:rFonts w:ascii="Times New Roman" w:hAnsi="Times New Roman" w:cs="Times New Roman"/>
                <w:sz w:val="24"/>
                <w:szCs w:val="24"/>
              </w:rPr>
              <w:t>1</w:t>
            </w:r>
          </w:p>
        </w:tc>
        <w:tc>
          <w:tcPr>
            <w:tcW w:w="4441" w:type="dxa"/>
          </w:tcPr>
          <w:p w14:paraId="4E0392A6" w14:textId="7213D880" w:rsidR="004F1290" w:rsidRPr="007417D2" w:rsidRDefault="004F1290" w:rsidP="00E27D05">
            <w:pPr>
              <w:spacing w:after="0" w:line="240" w:lineRule="auto"/>
              <w:rPr>
                <w:rFonts w:ascii="Times New Roman" w:hAnsi="Times New Roman" w:cs="Times New Roman"/>
                <w:sz w:val="24"/>
                <w:szCs w:val="24"/>
              </w:rPr>
            </w:pPr>
            <w:r w:rsidRPr="004F1290">
              <w:rPr>
                <w:rFonts w:ascii="Times New Roman" w:hAnsi="Times New Roman" w:cs="Times New Roman"/>
                <w:sz w:val="24"/>
                <w:szCs w:val="24"/>
              </w:rPr>
              <w:t>Познакомить детей дошкольного возраста с професс</w:t>
            </w:r>
            <w:r w:rsidR="00356C52">
              <w:rPr>
                <w:rFonts w:ascii="Times New Roman" w:hAnsi="Times New Roman" w:cs="Times New Roman"/>
                <w:sz w:val="24"/>
                <w:szCs w:val="24"/>
              </w:rPr>
              <w:t>иями</w:t>
            </w:r>
            <w:r w:rsidRPr="004F1290">
              <w:rPr>
                <w:rFonts w:ascii="Times New Roman" w:hAnsi="Times New Roman" w:cs="Times New Roman"/>
                <w:sz w:val="24"/>
                <w:szCs w:val="24"/>
              </w:rPr>
              <w:t xml:space="preserve"> в нефтедобывающей отрасли нашего города и </w:t>
            </w:r>
            <w:r w:rsidR="00356C52">
              <w:rPr>
                <w:rFonts w:ascii="Times New Roman" w:hAnsi="Times New Roman" w:cs="Times New Roman"/>
                <w:sz w:val="24"/>
                <w:szCs w:val="24"/>
              </w:rPr>
              <w:t>округа.</w:t>
            </w:r>
          </w:p>
        </w:tc>
        <w:tc>
          <w:tcPr>
            <w:tcW w:w="4530" w:type="dxa"/>
          </w:tcPr>
          <w:p w14:paraId="7A1DD599" w14:textId="55BBF89E" w:rsidR="004F1290" w:rsidRPr="007417D2" w:rsidRDefault="001770BC" w:rsidP="00477A36">
            <w:pPr>
              <w:pStyle w:val="a8"/>
              <w:spacing w:after="0" w:line="240" w:lineRule="auto"/>
              <w:ind w:left="0"/>
              <w:rPr>
                <w:rFonts w:ascii="Times New Roman" w:hAnsi="Times New Roman" w:cs="Times New Roman"/>
                <w:sz w:val="24"/>
                <w:szCs w:val="24"/>
              </w:rPr>
            </w:pPr>
            <w:r>
              <w:rPr>
                <w:rFonts w:ascii="Times New Roman" w:hAnsi="Times New Roman" w:cs="Times New Roman"/>
                <w:sz w:val="24"/>
                <w:szCs w:val="24"/>
              </w:rPr>
              <w:t>В</w:t>
            </w:r>
            <w:r w:rsidR="009B57E9">
              <w:rPr>
                <w:rFonts w:ascii="Times New Roman" w:hAnsi="Times New Roman" w:cs="Times New Roman"/>
                <w:sz w:val="24"/>
                <w:szCs w:val="24"/>
              </w:rPr>
              <w:t>оспит</w:t>
            </w:r>
            <w:r w:rsidR="00477A36">
              <w:rPr>
                <w:rFonts w:ascii="Times New Roman" w:hAnsi="Times New Roman" w:cs="Times New Roman"/>
                <w:sz w:val="24"/>
                <w:szCs w:val="24"/>
              </w:rPr>
              <w:t>анник</w:t>
            </w:r>
            <w:r>
              <w:rPr>
                <w:rFonts w:ascii="Times New Roman" w:hAnsi="Times New Roman" w:cs="Times New Roman"/>
                <w:sz w:val="24"/>
                <w:szCs w:val="24"/>
              </w:rPr>
              <w:t>и</w:t>
            </w:r>
            <w:r w:rsidR="009B57E9">
              <w:rPr>
                <w:rFonts w:ascii="Times New Roman" w:hAnsi="Times New Roman" w:cs="Times New Roman"/>
                <w:sz w:val="24"/>
                <w:szCs w:val="24"/>
              </w:rPr>
              <w:t xml:space="preserve"> </w:t>
            </w:r>
            <w:r w:rsidR="00477A36" w:rsidRPr="00477A36">
              <w:rPr>
                <w:rFonts w:ascii="Times New Roman" w:hAnsi="Times New Roman" w:cs="Times New Roman"/>
                <w:sz w:val="24"/>
                <w:szCs w:val="24"/>
              </w:rPr>
              <w:t xml:space="preserve">старшего дошкольного возраста </w:t>
            </w:r>
            <w:r>
              <w:rPr>
                <w:rFonts w:ascii="Times New Roman" w:hAnsi="Times New Roman" w:cs="Times New Roman"/>
                <w:sz w:val="24"/>
                <w:szCs w:val="24"/>
              </w:rPr>
              <w:t xml:space="preserve">будут </w:t>
            </w:r>
            <w:r w:rsidR="00477A36">
              <w:rPr>
                <w:rFonts w:ascii="Times New Roman" w:hAnsi="Times New Roman" w:cs="Times New Roman"/>
                <w:sz w:val="24"/>
                <w:szCs w:val="24"/>
              </w:rPr>
              <w:t>различа</w:t>
            </w:r>
            <w:r>
              <w:rPr>
                <w:rFonts w:ascii="Times New Roman" w:hAnsi="Times New Roman" w:cs="Times New Roman"/>
                <w:sz w:val="24"/>
                <w:szCs w:val="24"/>
              </w:rPr>
              <w:t>ть</w:t>
            </w:r>
            <w:r w:rsidR="00477A36">
              <w:rPr>
                <w:rFonts w:ascii="Times New Roman" w:hAnsi="Times New Roman" w:cs="Times New Roman"/>
                <w:sz w:val="24"/>
                <w:szCs w:val="24"/>
              </w:rPr>
              <w:t xml:space="preserve"> и называт</w:t>
            </w:r>
            <w:r>
              <w:rPr>
                <w:rFonts w:ascii="Times New Roman" w:hAnsi="Times New Roman" w:cs="Times New Roman"/>
                <w:sz w:val="24"/>
                <w:szCs w:val="24"/>
              </w:rPr>
              <w:t>ь</w:t>
            </w:r>
            <w:r w:rsidR="00477A36" w:rsidRPr="00477A36">
              <w:rPr>
                <w:rFonts w:ascii="Times New Roman" w:hAnsi="Times New Roman" w:cs="Times New Roman"/>
                <w:sz w:val="24"/>
                <w:szCs w:val="24"/>
              </w:rPr>
              <w:t xml:space="preserve"> професси</w:t>
            </w:r>
            <w:r w:rsidR="00477A36">
              <w:rPr>
                <w:rFonts w:ascii="Times New Roman" w:hAnsi="Times New Roman" w:cs="Times New Roman"/>
                <w:sz w:val="24"/>
                <w:szCs w:val="24"/>
              </w:rPr>
              <w:t>и</w:t>
            </w:r>
            <w:r w:rsidR="00477A36" w:rsidRPr="00477A36">
              <w:rPr>
                <w:rFonts w:ascii="Times New Roman" w:hAnsi="Times New Roman" w:cs="Times New Roman"/>
                <w:sz w:val="24"/>
                <w:szCs w:val="24"/>
              </w:rPr>
              <w:t xml:space="preserve"> нефтедобывающей отрасли</w:t>
            </w:r>
            <w:r w:rsidR="00356C52">
              <w:rPr>
                <w:rFonts w:ascii="Times New Roman" w:hAnsi="Times New Roman" w:cs="Times New Roman"/>
                <w:sz w:val="24"/>
                <w:szCs w:val="24"/>
              </w:rPr>
              <w:t>.</w:t>
            </w:r>
          </w:p>
        </w:tc>
      </w:tr>
      <w:tr w:rsidR="004F1290" w:rsidRPr="007417D2" w14:paraId="657AECA9" w14:textId="77777777" w:rsidTr="001770BC">
        <w:tc>
          <w:tcPr>
            <w:tcW w:w="480" w:type="dxa"/>
          </w:tcPr>
          <w:p w14:paraId="1FB43F87" w14:textId="77777777" w:rsidR="004F1290" w:rsidRPr="007417D2" w:rsidRDefault="004F1290" w:rsidP="005627DE">
            <w:pPr>
              <w:spacing w:after="0" w:line="360" w:lineRule="auto"/>
              <w:jc w:val="both"/>
              <w:rPr>
                <w:rFonts w:ascii="Times New Roman" w:hAnsi="Times New Roman" w:cs="Times New Roman"/>
                <w:sz w:val="24"/>
                <w:szCs w:val="24"/>
              </w:rPr>
            </w:pPr>
            <w:r w:rsidRPr="007417D2">
              <w:rPr>
                <w:rFonts w:ascii="Times New Roman" w:hAnsi="Times New Roman" w:cs="Times New Roman"/>
                <w:sz w:val="24"/>
                <w:szCs w:val="24"/>
              </w:rPr>
              <w:t>2</w:t>
            </w:r>
          </w:p>
        </w:tc>
        <w:tc>
          <w:tcPr>
            <w:tcW w:w="4441" w:type="dxa"/>
          </w:tcPr>
          <w:p w14:paraId="60F5D770" w14:textId="15FA64E8" w:rsidR="004F1290" w:rsidRPr="007417D2" w:rsidRDefault="004F1290" w:rsidP="00356C52">
            <w:pPr>
              <w:spacing w:after="0" w:line="240" w:lineRule="auto"/>
              <w:rPr>
                <w:rFonts w:ascii="Times New Roman" w:hAnsi="Times New Roman" w:cs="Times New Roman"/>
                <w:sz w:val="24"/>
                <w:szCs w:val="24"/>
              </w:rPr>
            </w:pPr>
            <w:r w:rsidRPr="004F1290">
              <w:rPr>
                <w:rFonts w:ascii="Times New Roman" w:eastAsia="Times New Roman" w:hAnsi="Times New Roman" w:cs="Times New Roman"/>
                <w:color w:val="333333"/>
                <w:kern w:val="0"/>
                <w:sz w:val="24"/>
                <w:szCs w:val="24"/>
                <w:lang w:eastAsia="ru-RU"/>
                <w14:ligatures w14:val="none"/>
              </w:rPr>
              <w:t>Развивать у воспитанников коммуникативные навыки общения со взрослыми и сверстниками через формирование социальной и коммуникативной компетентности.</w:t>
            </w:r>
          </w:p>
        </w:tc>
        <w:tc>
          <w:tcPr>
            <w:tcW w:w="4530" w:type="dxa"/>
          </w:tcPr>
          <w:p w14:paraId="3245B19E" w14:textId="77777777" w:rsidR="001770BC" w:rsidRPr="001770BC" w:rsidRDefault="001770BC" w:rsidP="001770BC">
            <w:pPr>
              <w:pStyle w:val="a8"/>
              <w:spacing w:after="0" w:line="240" w:lineRule="auto"/>
              <w:ind w:left="27"/>
              <w:jc w:val="both"/>
              <w:rPr>
                <w:rFonts w:ascii="Times New Roman" w:hAnsi="Times New Roman" w:cs="Times New Roman"/>
                <w:sz w:val="24"/>
                <w:szCs w:val="24"/>
              </w:rPr>
            </w:pPr>
            <w:r w:rsidRPr="001770BC">
              <w:rPr>
                <w:rFonts w:ascii="Times New Roman" w:hAnsi="Times New Roman" w:cs="Times New Roman"/>
                <w:sz w:val="24"/>
                <w:szCs w:val="24"/>
              </w:rPr>
              <w:t>Обогащение словаря, развитие наблюдательности, любознательности,</w:t>
            </w:r>
          </w:p>
          <w:p w14:paraId="36BBCC4C" w14:textId="77777777" w:rsidR="001770BC" w:rsidRPr="001770BC" w:rsidRDefault="001770BC" w:rsidP="001770BC">
            <w:pPr>
              <w:pStyle w:val="a8"/>
              <w:spacing w:after="0" w:line="240" w:lineRule="auto"/>
              <w:ind w:left="27"/>
              <w:jc w:val="both"/>
              <w:rPr>
                <w:rFonts w:ascii="Times New Roman" w:hAnsi="Times New Roman" w:cs="Times New Roman"/>
                <w:sz w:val="24"/>
                <w:szCs w:val="24"/>
              </w:rPr>
            </w:pPr>
            <w:r w:rsidRPr="001770BC">
              <w:rPr>
                <w:rFonts w:ascii="Times New Roman" w:hAnsi="Times New Roman" w:cs="Times New Roman"/>
                <w:sz w:val="24"/>
                <w:szCs w:val="24"/>
              </w:rPr>
              <w:t>интереса к познавательной деятельности.</w:t>
            </w:r>
          </w:p>
          <w:p w14:paraId="5256C2C5" w14:textId="77777777" w:rsidR="004F1290" w:rsidRPr="007417D2" w:rsidRDefault="004F1290" w:rsidP="005627DE">
            <w:pPr>
              <w:pStyle w:val="a8"/>
              <w:spacing w:after="0" w:line="360" w:lineRule="auto"/>
              <w:ind w:left="0"/>
              <w:rPr>
                <w:rFonts w:ascii="Times New Roman" w:hAnsi="Times New Roman" w:cs="Times New Roman"/>
                <w:sz w:val="24"/>
                <w:szCs w:val="24"/>
              </w:rPr>
            </w:pPr>
          </w:p>
        </w:tc>
      </w:tr>
      <w:tr w:rsidR="00975543" w:rsidRPr="007417D2" w14:paraId="1C906F14" w14:textId="77777777" w:rsidTr="001770BC">
        <w:tc>
          <w:tcPr>
            <w:tcW w:w="480" w:type="dxa"/>
          </w:tcPr>
          <w:p w14:paraId="598BAA42" w14:textId="71E8E368" w:rsidR="00975543" w:rsidRPr="007417D2" w:rsidRDefault="00975543" w:rsidP="005627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441" w:type="dxa"/>
          </w:tcPr>
          <w:p w14:paraId="5E0F970B" w14:textId="26A4066E" w:rsidR="00975543" w:rsidRPr="004F1290" w:rsidRDefault="00975543" w:rsidP="00E27D05">
            <w:pPr>
              <w:spacing w:after="0" w:line="240" w:lineRule="auto"/>
              <w:rPr>
                <w:rFonts w:ascii="Times New Roman" w:eastAsia="Times New Roman" w:hAnsi="Times New Roman" w:cs="Times New Roman"/>
                <w:color w:val="333333"/>
                <w:kern w:val="0"/>
                <w:sz w:val="24"/>
                <w:szCs w:val="24"/>
                <w:lang w:eastAsia="ru-RU"/>
                <w14:ligatures w14:val="none"/>
              </w:rPr>
            </w:pPr>
            <w:r>
              <w:rPr>
                <w:rFonts w:ascii="Times New Roman" w:hAnsi="Times New Roman" w:cs="Times New Roman"/>
                <w:sz w:val="24"/>
                <w:szCs w:val="24"/>
              </w:rPr>
              <w:t>Сф</w:t>
            </w:r>
            <w:r w:rsidRPr="000F7063">
              <w:rPr>
                <w:rFonts w:ascii="Times New Roman" w:hAnsi="Times New Roman" w:cs="Times New Roman"/>
                <w:sz w:val="24"/>
                <w:szCs w:val="24"/>
              </w:rPr>
              <w:t>ормирова</w:t>
            </w:r>
            <w:r>
              <w:rPr>
                <w:rFonts w:ascii="Times New Roman" w:hAnsi="Times New Roman" w:cs="Times New Roman"/>
                <w:sz w:val="24"/>
                <w:szCs w:val="24"/>
              </w:rPr>
              <w:t>ть</w:t>
            </w:r>
            <w:r w:rsidRPr="000F7063">
              <w:rPr>
                <w:rFonts w:ascii="Times New Roman" w:hAnsi="Times New Roman" w:cs="Times New Roman"/>
                <w:sz w:val="24"/>
                <w:szCs w:val="24"/>
              </w:rPr>
              <w:t xml:space="preserve"> творчески мыслящ</w:t>
            </w:r>
            <w:r>
              <w:rPr>
                <w:rFonts w:ascii="Times New Roman" w:hAnsi="Times New Roman" w:cs="Times New Roman"/>
                <w:sz w:val="24"/>
                <w:szCs w:val="24"/>
              </w:rPr>
              <w:t>ей</w:t>
            </w:r>
            <w:r w:rsidRPr="000F7063">
              <w:rPr>
                <w:rFonts w:ascii="Times New Roman" w:hAnsi="Times New Roman" w:cs="Times New Roman"/>
                <w:sz w:val="24"/>
                <w:szCs w:val="24"/>
              </w:rPr>
              <w:t xml:space="preserve"> личности, обладающей прочными базовыми знаниями технической направленности.</w:t>
            </w:r>
          </w:p>
        </w:tc>
        <w:tc>
          <w:tcPr>
            <w:tcW w:w="4530" w:type="dxa"/>
          </w:tcPr>
          <w:p w14:paraId="17225E82" w14:textId="6E9B1A06" w:rsidR="00975543" w:rsidRPr="007417D2" w:rsidRDefault="001770BC" w:rsidP="001770BC">
            <w:pPr>
              <w:pStyle w:val="a8"/>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Воспитанник </w:t>
            </w:r>
            <w:r w:rsidRPr="001770BC">
              <w:rPr>
                <w:rFonts w:ascii="Times New Roman" w:hAnsi="Times New Roman" w:cs="Times New Roman"/>
                <w:sz w:val="24"/>
                <w:szCs w:val="24"/>
              </w:rPr>
              <w:t>может ставить проблему, находить пути решения,</w:t>
            </w:r>
            <w:r>
              <w:rPr>
                <w:rFonts w:ascii="Times New Roman" w:hAnsi="Times New Roman" w:cs="Times New Roman"/>
                <w:sz w:val="24"/>
                <w:szCs w:val="24"/>
              </w:rPr>
              <w:t xml:space="preserve"> </w:t>
            </w:r>
            <w:r w:rsidRPr="001770BC">
              <w:rPr>
                <w:rFonts w:ascii="Times New Roman" w:hAnsi="Times New Roman" w:cs="Times New Roman"/>
                <w:sz w:val="24"/>
                <w:szCs w:val="24"/>
              </w:rPr>
              <w:t>планировать, самостоятельно работать с информацией, быть</w:t>
            </w:r>
            <w:r>
              <w:rPr>
                <w:rFonts w:ascii="Times New Roman" w:hAnsi="Times New Roman" w:cs="Times New Roman"/>
                <w:sz w:val="24"/>
                <w:szCs w:val="24"/>
              </w:rPr>
              <w:t xml:space="preserve"> </w:t>
            </w:r>
            <w:r w:rsidRPr="001770BC">
              <w:rPr>
                <w:rFonts w:ascii="Times New Roman" w:hAnsi="Times New Roman" w:cs="Times New Roman"/>
                <w:sz w:val="24"/>
                <w:szCs w:val="24"/>
              </w:rPr>
              <w:t>ответственным партнером, уважать мнение собеседника.</w:t>
            </w:r>
          </w:p>
        </w:tc>
      </w:tr>
      <w:tr w:rsidR="004F1290" w:rsidRPr="007417D2" w14:paraId="2F90DA70" w14:textId="77777777" w:rsidTr="003D2CF8">
        <w:trPr>
          <w:trHeight w:val="1186"/>
        </w:trPr>
        <w:tc>
          <w:tcPr>
            <w:tcW w:w="480" w:type="dxa"/>
          </w:tcPr>
          <w:p w14:paraId="37D5FB38" w14:textId="6C161478" w:rsidR="004F1290" w:rsidRPr="007417D2" w:rsidRDefault="00975543" w:rsidP="005627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441" w:type="dxa"/>
          </w:tcPr>
          <w:p w14:paraId="2713556F" w14:textId="290A15E1" w:rsidR="004F1290" w:rsidRPr="007417D2" w:rsidRDefault="003D2CF8" w:rsidP="00E27D05">
            <w:pPr>
              <w:spacing w:after="0" w:line="240" w:lineRule="auto"/>
              <w:rPr>
                <w:rFonts w:ascii="Times New Roman" w:hAnsi="Times New Roman" w:cs="Times New Roman"/>
              </w:rPr>
            </w:pPr>
            <w:r>
              <w:rPr>
                <w:rFonts w:ascii="Times New Roman" w:hAnsi="Times New Roman" w:cs="Times New Roman"/>
              </w:rPr>
              <w:t>С</w:t>
            </w:r>
            <w:r w:rsidRPr="003D2CF8">
              <w:rPr>
                <w:rFonts w:ascii="Times New Roman" w:hAnsi="Times New Roman" w:cs="Times New Roman"/>
              </w:rPr>
              <w:t>пособствовать установлению партнерских взаимоотношений между детьми и родителями в совместной</w:t>
            </w:r>
            <w:r>
              <w:rPr>
                <w:rFonts w:ascii="Times New Roman" w:hAnsi="Times New Roman" w:cs="Times New Roman"/>
              </w:rPr>
              <w:t xml:space="preserve"> проектной</w:t>
            </w:r>
            <w:r w:rsidRPr="003D2CF8">
              <w:rPr>
                <w:rFonts w:ascii="Times New Roman" w:hAnsi="Times New Roman" w:cs="Times New Roman"/>
              </w:rPr>
              <w:t xml:space="preserve"> деятельности</w:t>
            </w:r>
          </w:p>
        </w:tc>
        <w:tc>
          <w:tcPr>
            <w:tcW w:w="4530" w:type="dxa"/>
          </w:tcPr>
          <w:p w14:paraId="7E253B46" w14:textId="19B74FB4" w:rsidR="003D2CF8" w:rsidRPr="003D2CF8" w:rsidRDefault="003D2CF8" w:rsidP="003D2CF8">
            <w:pPr>
              <w:pStyle w:val="a8"/>
              <w:spacing w:after="0" w:line="240" w:lineRule="auto"/>
              <w:ind w:left="32"/>
              <w:jc w:val="both"/>
              <w:rPr>
                <w:rFonts w:ascii="Times New Roman" w:hAnsi="Times New Roman" w:cs="Times New Roman"/>
                <w:sz w:val="24"/>
                <w:szCs w:val="24"/>
              </w:rPr>
            </w:pPr>
            <w:r w:rsidRPr="003D2CF8">
              <w:rPr>
                <w:rFonts w:ascii="Times New Roman" w:hAnsi="Times New Roman" w:cs="Times New Roman"/>
                <w:sz w:val="24"/>
                <w:szCs w:val="24"/>
              </w:rPr>
              <w:t>Сформирован</w:t>
            </w:r>
            <w:r>
              <w:rPr>
                <w:rFonts w:ascii="Times New Roman" w:hAnsi="Times New Roman" w:cs="Times New Roman"/>
                <w:sz w:val="24"/>
                <w:szCs w:val="24"/>
              </w:rPr>
              <w:t>о</w:t>
            </w:r>
            <w:r w:rsidR="00F357A1">
              <w:rPr>
                <w:rFonts w:ascii="Times New Roman" w:hAnsi="Times New Roman" w:cs="Times New Roman"/>
                <w:sz w:val="24"/>
                <w:szCs w:val="24"/>
              </w:rPr>
              <w:t xml:space="preserve"> </w:t>
            </w:r>
            <w:r>
              <w:rPr>
                <w:rFonts w:ascii="Times New Roman" w:hAnsi="Times New Roman" w:cs="Times New Roman"/>
                <w:sz w:val="24"/>
                <w:szCs w:val="24"/>
              </w:rPr>
              <w:t>партнерское взаимоотношение</w:t>
            </w:r>
            <w:r w:rsidRPr="003D2CF8">
              <w:rPr>
                <w:rFonts w:ascii="Times New Roman" w:hAnsi="Times New Roman" w:cs="Times New Roman"/>
                <w:sz w:val="24"/>
                <w:szCs w:val="24"/>
              </w:rPr>
              <w:t>,</w:t>
            </w:r>
            <w:r>
              <w:rPr>
                <w:rFonts w:ascii="Times New Roman" w:hAnsi="Times New Roman" w:cs="Times New Roman"/>
                <w:sz w:val="24"/>
                <w:szCs w:val="24"/>
              </w:rPr>
              <w:t xml:space="preserve"> </w:t>
            </w:r>
            <w:r w:rsidRPr="003D2CF8">
              <w:rPr>
                <w:rFonts w:ascii="Times New Roman" w:hAnsi="Times New Roman" w:cs="Times New Roman"/>
                <w:sz w:val="24"/>
                <w:szCs w:val="24"/>
              </w:rPr>
              <w:t>родителей через вовлечение их в совместную проектную</w:t>
            </w:r>
          </w:p>
          <w:p w14:paraId="2BC13EBE" w14:textId="2B0A7220" w:rsidR="003D2CF8" w:rsidRPr="007417D2" w:rsidRDefault="00F357A1" w:rsidP="003D2CF8">
            <w:pPr>
              <w:pStyle w:val="a8"/>
              <w:spacing w:after="0" w:line="240" w:lineRule="auto"/>
              <w:ind w:left="32"/>
              <w:jc w:val="both"/>
              <w:rPr>
                <w:rFonts w:ascii="Times New Roman" w:hAnsi="Times New Roman" w:cs="Times New Roman"/>
                <w:sz w:val="24"/>
                <w:szCs w:val="24"/>
              </w:rPr>
            </w:pPr>
            <w:r>
              <w:rPr>
                <w:rFonts w:ascii="Times New Roman" w:hAnsi="Times New Roman" w:cs="Times New Roman"/>
                <w:sz w:val="24"/>
                <w:szCs w:val="24"/>
              </w:rPr>
              <w:t>д</w:t>
            </w:r>
            <w:r w:rsidR="003D2CF8" w:rsidRPr="003D2CF8">
              <w:rPr>
                <w:rFonts w:ascii="Times New Roman" w:hAnsi="Times New Roman" w:cs="Times New Roman"/>
                <w:sz w:val="24"/>
                <w:szCs w:val="24"/>
              </w:rPr>
              <w:t>еятельность</w:t>
            </w:r>
            <w:r>
              <w:rPr>
                <w:rFonts w:ascii="Times New Roman" w:hAnsi="Times New Roman" w:cs="Times New Roman"/>
                <w:sz w:val="24"/>
                <w:szCs w:val="24"/>
              </w:rPr>
              <w:t>, а</w:t>
            </w:r>
            <w:r w:rsidRPr="00F357A1">
              <w:rPr>
                <w:rFonts w:ascii="Times New Roman" w:hAnsi="Times New Roman" w:cs="Times New Roman"/>
                <w:sz w:val="24"/>
                <w:szCs w:val="24"/>
              </w:rPr>
              <w:t>ктивное участие родителей в жизни детского сада и группы.</w:t>
            </w:r>
          </w:p>
        </w:tc>
      </w:tr>
      <w:tr w:rsidR="004F1290" w:rsidRPr="007417D2" w14:paraId="3A9D36D5" w14:textId="77777777" w:rsidTr="001770BC">
        <w:tc>
          <w:tcPr>
            <w:tcW w:w="480" w:type="dxa"/>
          </w:tcPr>
          <w:p w14:paraId="56319920" w14:textId="21448F6A" w:rsidR="004F1290" w:rsidRPr="007417D2" w:rsidRDefault="00975543" w:rsidP="005627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441" w:type="dxa"/>
          </w:tcPr>
          <w:p w14:paraId="47CC4720" w14:textId="5EB5D5C4" w:rsidR="004F1290" w:rsidRPr="004F1290" w:rsidRDefault="003D2CF8" w:rsidP="00E27D05">
            <w:pPr>
              <w:spacing w:after="0" w:line="240" w:lineRule="auto"/>
              <w:jc w:val="both"/>
              <w:rPr>
                <w:rFonts w:ascii="Times New Roman" w:eastAsia="Times New Roman" w:hAnsi="Times New Roman" w:cs="Times New Roman"/>
                <w:color w:val="333333"/>
                <w:kern w:val="0"/>
                <w:sz w:val="24"/>
                <w:szCs w:val="24"/>
                <w:lang w:eastAsia="ru-RU"/>
                <w14:ligatures w14:val="none"/>
              </w:rPr>
            </w:pPr>
            <w:r>
              <w:rPr>
                <w:rFonts w:ascii="Times New Roman" w:eastAsia="Times New Roman" w:hAnsi="Times New Roman" w:cs="Times New Roman"/>
                <w:color w:val="333333"/>
                <w:kern w:val="0"/>
                <w:sz w:val="24"/>
                <w:szCs w:val="24"/>
                <w:lang w:eastAsia="ru-RU"/>
                <w14:ligatures w14:val="none"/>
              </w:rPr>
              <w:t>Р</w:t>
            </w:r>
            <w:r w:rsidRPr="003D2CF8">
              <w:rPr>
                <w:rFonts w:ascii="Times New Roman" w:eastAsia="Times New Roman" w:hAnsi="Times New Roman" w:cs="Times New Roman"/>
                <w:color w:val="333333"/>
                <w:kern w:val="0"/>
                <w:sz w:val="24"/>
                <w:szCs w:val="24"/>
                <w:lang w:eastAsia="ru-RU"/>
                <w14:ligatures w14:val="none"/>
              </w:rPr>
              <w:t xml:space="preserve">азвивать </w:t>
            </w:r>
            <w:r>
              <w:rPr>
                <w:rFonts w:ascii="Times New Roman" w:eastAsia="Times New Roman" w:hAnsi="Times New Roman" w:cs="Times New Roman"/>
                <w:color w:val="333333"/>
                <w:kern w:val="0"/>
                <w:sz w:val="24"/>
                <w:szCs w:val="24"/>
                <w:lang w:eastAsia="ru-RU"/>
                <w14:ligatures w14:val="none"/>
              </w:rPr>
              <w:t xml:space="preserve">технические и </w:t>
            </w:r>
            <w:r w:rsidRPr="003D2CF8">
              <w:rPr>
                <w:rFonts w:ascii="Times New Roman" w:eastAsia="Times New Roman" w:hAnsi="Times New Roman" w:cs="Times New Roman"/>
                <w:color w:val="333333"/>
                <w:kern w:val="0"/>
                <w:sz w:val="24"/>
                <w:szCs w:val="24"/>
                <w:lang w:eastAsia="ru-RU"/>
                <w14:ligatures w14:val="none"/>
              </w:rPr>
              <w:t xml:space="preserve">творческие способности детей, их умение отражать полученные знания в </w:t>
            </w:r>
            <w:r>
              <w:rPr>
                <w:rFonts w:ascii="Times New Roman" w:eastAsia="Times New Roman" w:hAnsi="Times New Roman" w:cs="Times New Roman"/>
                <w:color w:val="333333"/>
                <w:kern w:val="0"/>
                <w:sz w:val="24"/>
                <w:szCs w:val="24"/>
                <w:lang w:eastAsia="ru-RU"/>
                <w14:ligatures w14:val="none"/>
              </w:rPr>
              <w:t xml:space="preserve">конструктивной </w:t>
            </w:r>
            <w:r w:rsidRPr="003D2CF8">
              <w:rPr>
                <w:rFonts w:ascii="Times New Roman" w:eastAsia="Times New Roman" w:hAnsi="Times New Roman" w:cs="Times New Roman"/>
                <w:color w:val="333333"/>
                <w:kern w:val="0"/>
                <w:sz w:val="24"/>
                <w:szCs w:val="24"/>
                <w:lang w:eastAsia="ru-RU"/>
                <w14:ligatures w14:val="none"/>
              </w:rPr>
              <w:t>деятельности.</w:t>
            </w:r>
          </w:p>
        </w:tc>
        <w:tc>
          <w:tcPr>
            <w:tcW w:w="4530" w:type="dxa"/>
          </w:tcPr>
          <w:p w14:paraId="02D1830D" w14:textId="4F5DBCCD" w:rsidR="004F1290" w:rsidRPr="007417D2" w:rsidRDefault="00F357A1" w:rsidP="00DA691F">
            <w:pPr>
              <w:pStyle w:val="a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У воспитанников сформированы технические способности в конструктивно</w:t>
            </w:r>
            <w:r w:rsidR="00DA691F">
              <w:rPr>
                <w:rFonts w:ascii="Times New Roman" w:hAnsi="Times New Roman" w:cs="Times New Roman"/>
                <w:sz w:val="24"/>
                <w:szCs w:val="24"/>
              </w:rPr>
              <w:t>й деятельности.</w:t>
            </w:r>
          </w:p>
        </w:tc>
      </w:tr>
    </w:tbl>
    <w:p w14:paraId="641500B4" w14:textId="77777777" w:rsidR="00356C52" w:rsidRDefault="00356C52" w:rsidP="00356C52">
      <w:pPr>
        <w:spacing w:after="0" w:line="360" w:lineRule="auto"/>
        <w:jc w:val="right"/>
        <w:rPr>
          <w:rFonts w:ascii="Times New Roman" w:hAnsi="Times New Roman" w:cs="Times New Roman"/>
          <w:b/>
          <w:bCs/>
          <w:i/>
          <w:iCs/>
          <w:sz w:val="24"/>
          <w:szCs w:val="24"/>
        </w:rPr>
      </w:pPr>
    </w:p>
    <w:p w14:paraId="602C9088" w14:textId="77777777" w:rsidR="00DA691F" w:rsidRDefault="00DA691F" w:rsidP="00356C52">
      <w:pPr>
        <w:spacing w:after="0" w:line="360" w:lineRule="auto"/>
        <w:jc w:val="right"/>
        <w:rPr>
          <w:rFonts w:ascii="Times New Roman" w:hAnsi="Times New Roman" w:cs="Times New Roman"/>
          <w:b/>
          <w:bCs/>
          <w:i/>
          <w:iCs/>
          <w:sz w:val="24"/>
          <w:szCs w:val="24"/>
        </w:rPr>
      </w:pPr>
    </w:p>
    <w:p w14:paraId="4325A8C9" w14:textId="77777777" w:rsidR="00DA691F" w:rsidRDefault="00DA691F" w:rsidP="00356C52">
      <w:pPr>
        <w:spacing w:after="0" w:line="360" w:lineRule="auto"/>
        <w:jc w:val="right"/>
        <w:rPr>
          <w:rFonts w:ascii="Times New Roman" w:hAnsi="Times New Roman" w:cs="Times New Roman"/>
          <w:b/>
          <w:bCs/>
          <w:i/>
          <w:iCs/>
          <w:sz w:val="24"/>
          <w:szCs w:val="24"/>
        </w:rPr>
      </w:pPr>
    </w:p>
    <w:p w14:paraId="3738B4D9" w14:textId="77777777" w:rsidR="00DA691F" w:rsidRDefault="00DA691F" w:rsidP="00356C52">
      <w:pPr>
        <w:spacing w:after="0" w:line="360" w:lineRule="auto"/>
        <w:jc w:val="right"/>
        <w:rPr>
          <w:rFonts w:ascii="Times New Roman" w:hAnsi="Times New Roman" w:cs="Times New Roman"/>
          <w:b/>
          <w:bCs/>
          <w:i/>
          <w:iCs/>
          <w:sz w:val="24"/>
          <w:szCs w:val="24"/>
        </w:rPr>
      </w:pPr>
    </w:p>
    <w:p w14:paraId="372ADE42" w14:textId="77777777" w:rsidR="00DA691F" w:rsidRDefault="00DA691F" w:rsidP="00356C52">
      <w:pPr>
        <w:spacing w:after="0" w:line="360" w:lineRule="auto"/>
        <w:jc w:val="right"/>
        <w:rPr>
          <w:rFonts w:ascii="Times New Roman" w:hAnsi="Times New Roman" w:cs="Times New Roman"/>
          <w:b/>
          <w:bCs/>
          <w:i/>
          <w:iCs/>
          <w:sz w:val="24"/>
          <w:szCs w:val="24"/>
        </w:rPr>
      </w:pPr>
    </w:p>
    <w:p w14:paraId="68DA93D0" w14:textId="77777777" w:rsidR="00DA691F" w:rsidRDefault="00DA691F" w:rsidP="00356C52">
      <w:pPr>
        <w:spacing w:after="0" w:line="360" w:lineRule="auto"/>
        <w:jc w:val="right"/>
        <w:rPr>
          <w:rFonts w:ascii="Times New Roman" w:hAnsi="Times New Roman" w:cs="Times New Roman"/>
          <w:b/>
          <w:bCs/>
          <w:i/>
          <w:iCs/>
          <w:sz w:val="24"/>
          <w:szCs w:val="24"/>
        </w:rPr>
      </w:pPr>
    </w:p>
    <w:p w14:paraId="675D7625" w14:textId="5EE670F0" w:rsidR="00DA691F" w:rsidRDefault="00DA691F" w:rsidP="00356C52">
      <w:pPr>
        <w:spacing w:after="0" w:line="360" w:lineRule="auto"/>
        <w:jc w:val="right"/>
        <w:rPr>
          <w:rFonts w:ascii="Times New Roman" w:hAnsi="Times New Roman" w:cs="Times New Roman"/>
          <w:b/>
          <w:bCs/>
          <w:i/>
          <w:iCs/>
          <w:sz w:val="24"/>
          <w:szCs w:val="24"/>
        </w:rPr>
      </w:pPr>
    </w:p>
    <w:p w14:paraId="4987A31E" w14:textId="77777777" w:rsidR="00AA1664" w:rsidRDefault="00AA1664" w:rsidP="00356C52">
      <w:pPr>
        <w:spacing w:after="0" w:line="360" w:lineRule="auto"/>
        <w:jc w:val="right"/>
        <w:rPr>
          <w:rFonts w:ascii="Times New Roman" w:hAnsi="Times New Roman" w:cs="Times New Roman"/>
          <w:b/>
          <w:bCs/>
          <w:i/>
          <w:iCs/>
          <w:sz w:val="24"/>
          <w:szCs w:val="24"/>
        </w:rPr>
      </w:pPr>
    </w:p>
    <w:p w14:paraId="5FF8DF2B" w14:textId="77777777" w:rsidR="00DA691F" w:rsidRDefault="00DA691F" w:rsidP="00356C52">
      <w:pPr>
        <w:spacing w:after="0" w:line="360" w:lineRule="auto"/>
        <w:jc w:val="right"/>
        <w:rPr>
          <w:rFonts w:ascii="Times New Roman" w:hAnsi="Times New Roman" w:cs="Times New Roman"/>
          <w:b/>
          <w:bCs/>
          <w:i/>
          <w:iCs/>
          <w:sz w:val="24"/>
          <w:szCs w:val="24"/>
        </w:rPr>
      </w:pPr>
    </w:p>
    <w:p w14:paraId="0145AD2F" w14:textId="699667C9" w:rsidR="00356C52" w:rsidRPr="007417D2" w:rsidRDefault="00356C52" w:rsidP="00356C52">
      <w:pPr>
        <w:spacing w:after="0" w:line="360" w:lineRule="auto"/>
        <w:jc w:val="right"/>
        <w:rPr>
          <w:rFonts w:ascii="Times New Roman" w:hAnsi="Times New Roman" w:cs="Times New Roman"/>
          <w:b/>
          <w:bCs/>
          <w:i/>
          <w:iCs/>
          <w:sz w:val="24"/>
          <w:szCs w:val="24"/>
        </w:rPr>
      </w:pPr>
      <w:r w:rsidRPr="007417D2">
        <w:rPr>
          <w:rFonts w:ascii="Times New Roman" w:hAnsi="Times New Roman" w:cs="Times New Roman"/>
          <w:b/>
          <w:bCs/>
          <w:i/>
          <w:iCs/>
          <w:sz w:val="24"/>
          <w:szCs w:val="24"/>
        </w:rPr>
        <w:lastRenderedPageBreak/>
        <w:t xml:space="preserve">Таблица </w:t>
      </w:r>
      <w:r>
        <w:rPr>
          <w:rFonts w:ascii="Times New Roman" w:hAnsi="Times New Roman" w:cs="Times New Roman"/>
          <w:b/>
          <w:bCs/>
          <w:i/>
          <w:iCs/>
          <w:sz w:val="24"/>
          <w:szCs w:val="24"/>
        </w:rPr>
        <w:t>2</w:t>
      </w:r>
      <w:r w:rsidRPr="007417D2">
        <w:rPr>
          <w:rFonts w:ascii="Times New Roman" w:hAnsi="Times New Roman" w:cs="Times New Roman"/>
          <w:b/>
          <w:bCs/>
          <w:i/>
          <w:iCs/>
          <w:sz w:val="24"/>
          <w:szCs w:val="24"/>
        </w:rPr>
        <w:t xml:space="preserve"> – Этапы реализации проекта</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4"/>
        <w:gridCol w:w="7507"/>
        <w:gridCol w:w="1418"/>
      </w:tblGrid>
      <w:tr w:rsidR="00356C52" w:rsidRPr="0022675A" w14:paraId="75BE44BD" w14:textId="77777777" w:rsidTr="006F4660">
        <w:tc>
          <w:tcPr>
            <w:tcW w:w="674" w:type="dxa"/>
          </w:tcPr>
          <w:p w14:paraId="4FE3D35B" w14:textId="77777777" w:rsidR="00356C52" w:rsidRPr="0022675A" w:rsidRDefault="00356C52" w:rsidP="000A35AA">
            <w:pPr>
              <w:widowControl w:val="0"/>
              <w:spacing w:after="0" w:line="360" w:lineRule="auto"/>
              <w:jc w:val="center"/>
              <w:rPr>
                <w:rFonts w:ascii="Times New Roman" w:hAnsi="Times New Roman" w:cs="Times New Roman"/>
                <w:b/>
                <w:bCs/>
                <w:snapToGrid w:val="0"/>
                <w:sz w:val="24"/>
                <w:szCs w:val="24"/>
              </w:rPr>
            </w:pPr>
            <w:r w:rsidRPr="0022675A">
              <w:rPr>
                <w:rFonts w:ascii="Times New Roman" w:hAnsi="Times New Roman" w:cs="Times New Roman"/>
                <w:b/>
                <w:bCs/>
                <w:snapToGrid w:val="0"/>
                <w:sz w:val="24"/>
                <w:szCs w:val="24"/>
              </w:rPr>
              <w:t>№</w:t>
            </w:r>
          </w:p>
        </w:tc>
        <w:tc>
          <w:tcPr>
            <w:tcW w:w="7507" w:type="dxa"/>
          </w:tcPr>
          <w:p w14:paraId="723032E1" w14:textId="77777777" w:rsidR="00356C52" w:rsidRPr="0022675A" w:rsidRDefault="00356C52" w:rsidP="000A35AA">
            <w:pPr>
              <w:widowControl w:val="0"/>
              <w:spacing w:after="0" w:line="360" w:lineRule="auto"/>
              <w:jc w:val="center"/>
              <w:rPr>
                <w:rFonts w:ascii="Times New Roman" w:hAnsi="Times New Roman" w:cs="Times New Roman"/>
                <w:b/>
                <w:bCs/>
                <w:snapToGrid w:val="0"/>
                <w:sz w:val="24"/>
                <w:szCs w:val="24"/>
              </w:rPr>
            </w:pPr>
            <w:r w:rsidRPr="0022675A">
              <w:rPr>
                <w:rFonts w:ascii="Times New Roman" w:hAnsi="Times New Roman" w:cs="Times New Roman"/>
                <w:b/>
                <w:bCs/>
                <w:snapToGrid w:val="0"/>
                <w:sz w:val="24"/>
                <w:szCs w:val="24"/>
              </w:rPr>
              <w:t>Содержание работы</w:t>
            </w:r>
          </w:p>
        </w:tc>
        <w:tc>
          <w:tcPr>
            <w:tcW w:w="1418" w:type="dxa"/>
          </w:tcPr>
          <w:p w14:paraId="3E1CE65D" w14:textId="77777777" w:rsidR="00356C52" w:rsidRPr="0022675A" w:rsidRDefault="00356C52" w:rsidP="000A35AA">
            <w:pPr>
              <w:pStyle w:val="2"/>
              <w:spacing w:line="360" w:lineRule="auto"/>
              <w:rPr>
                <w:sz w:val="24"/>
                <w:szCs w:val="24"/>
              </w:rPr>
            </w:pPr>
            <w:r w:rsidRPr="0022675A">
              <w:rPr>
                <w:snapToGrid w:val="0"/>
                <w:sz w:val="24"/>
                <w:szCs w:val="24"/>
              </w:rPr>
              <w:t>Срок исполнения</w:t>
            </w:r>
          </w:p>
        </w:tc>
      </w:tr>
      <w:tr w:rsidR="00356C52" w:rsidRPr="0022675A" w14:paraId="5120BE5E" w14:textId="77777777" w:rsidTr="003C7D4B">
        <w:trPr>
          <w:cantSplit/>
          <w:trHeight w:val="756"/>
        </w:trPr>
        <w:tc>
          <w:tcPr>
            <w:tcW w:w="9599" w:type="dxa"/>
            <w:gridSpan w:val="3"/>
          </w:tcPr>
          <w:p w14:paraId="1F600764" w14:textId="77777777" w:rsidR="00356C52" w:rsidRPr="0022675A" w:rsidRDefault="00356C52" w:rsidP="000A35AA">
            <w:pPr>
              <w:pStyle w:val="a8"/>
              <w:spacing w:after="0" w:line="360" w:lineRule="auto"/>
              <w:ind w:left="0"/>
              <w:jc w:val="center"/>
              <w:rPr>
                <w:rFonts w:ascii="Times New Roman" w:hAnsi="Times New Roman" w:cs="Times New Roman"/>
                <w:b/>
                <w:bCs/>
                <w:i/>
                <w:iCs/>
              </w:rPr>
            </w:pPr>
            <w:r w:rsidRPr="0022675A">
              <w:rPr>
                <w:rFonts w:ascii="Times New Roman" w:eastAsiaTheme="minorEastAsia" w:hAnsi="Times New Roman" w:cs="Times New Roman"/>
                <w:b/>
                <w:bCs/>
                <w:i/>
                <w:iCs/>
              </w:rPr>
              <w:t>1. Совместный поиск темы</w:t>
            </w:r>
          </w:p>
          <w:p w14:paraId="55048962" w14:textId="50DEACFB" w:rsidR="00356C52" w:rsidRDefault="00356C52" w:rsidP="000A35AA">
            <w:pPr>
              <w:pStyle w:val="a8"/>
              <w:spacing w:after="0" w:line="360" w:lineRule="auto"/>
              <w:ind w:left="0"/>
              <w:jc w:val="center"/>
              <w:rPr>
                <w:rFonts w:ascii="Times New Roman" w:eastAsiaTheme="minorEastAsia" w:hAnsi="Times New Roman" w:cs="Times New Roman"/>
              </w:rPr>
            </w:pPr>
            <w:r w:rsidRPr="0022675A">
              <w:rPr>
                <w:rFonts w:ascii="Times New Roman" w:eastAsiaTheme="minorEastAsia" w:hAnsi="Times New Roman" w:cs="Times New Roman"/>
              </w:rPr>
              <w:t xml:space="preserve">(дети совместно с педагогами определяют тему проекта, при выборе темы учитываются интересы детей и </w:t>
            </w:r>
            <w:r w:rsidRPr="0022675A">
              <w:rPr>
                <w:rFonts w:ascii="Times New Roman" w:eastAsiaTheme="minorEastAsia" w:hAnsi="Times New Roman" w:cs="Times New Roman"/>
                <w:b/>
                <w:bCs/>
                <w:i/>
                <w:iCs/>
              </w:rPr>
              <w:t xml:space="preserve">возможности педагогического персонала </w:t>
            </w:r>
            <w:r w:rsidRPr="0022675A">
              <w:rPr>
                <w:rFonts w:ascii="Times New Roman" w:eastAsiaTheme="minorEastAsia" w:hAnsi="Times New Roman" w:cs="Times New Roman"/>
              </w:rPr>
              <w:t>и ДОО в целом, совместные обсуждения известных фактов по теме проекта, дети задают вопросы по теме проекта)</w:t>
            </w:r>
          </w:p>
          <w:p w14:paraId="33B569A5" w14:textId="2DF0F8E4" w:rsidR="00DA691F" w:rsidRPr="00DA691F" w:rsidRDefault="00DA691F" w:rsidP="00DA691F">
            <w:pPr>
              <w:spacing w:after="0" w:line="240" w:lineRule="auto"/>
              <w:jc w:val="both"/>
              <w:rPr>
                <w:rFonts w:ascii="Times New Roman" w:hAnsi="Times New Roman" w:cs="Times New Roman"/>
                <w:sz w:val="24"/>
                <w:szCs w:val="24"/>
              </w:rPr>
            </w:pPr>
            <w:r w:rsidRPr="00DA691F">
              <w:rPr>
                <w:rFonts w:ascii="Times New Roman" w:hAnsi="Times New Roman" w:cs="Times New Roman"/>
                <w:b/>
                <w:bCs/>
                <w:sz w:val="24"/>
                <w:szCs w:val="24"/>
              </w:rPr>
              <w:t>Воспитатель:</w:t>
            </w:r>
            <w:r w:rsidRPr="00DA691F">
              <w:rPr>
                <w:rFonts w:ascii="Times New Roman" w:hAnsi="Times New Roman" w:cs="Times New Roman"/>
                <w:sz w:val="24"/>
                <w:szCs w:val="24"/>
              </w:rPr>
              <w:t xml:space="preserve"> Ребята, что мы можем рассказать и показать гостям (туристам) о нашем северном городе. </w:t>
            </w:r>
          </w:p>
          <w:p w14:paraId="51A2A0A7" w14:textId="630109AA" w:rsidR="00DA691F" w:rsidRDefault="00DA691F" w:rsidP="00DA691F">
            <w:pPr>
              <w:spacing w:after="0" w:line="240" w:lineRule="auto"/>
              <w:jc w:val="both"/>
              <w:rPr>
                <w:rFonts w:ascii="Times New Roman" w:hAnsi="Times New Roman" w:cs="Times New Roman"/>
                <w:sz w:val="24"/>
                <w:szCs w:val="24"/>
              </w:rPr>
            </w:pPr>
            <w:r w:rsidRPr="00DA691F">
              <w:rPr>
                <w:rFonts w:ascii="Times New Roman" w:hAnsi="Times New Roman" w:cs="Times New Roman"/>
                <w:b/>
                <w:bCs/>
                <w:sz w:val="24"/>
                <w:szCs w:val="24"/>
              </w:rPr>
              <w:t xml:space="preserve">Дети </w:t>
            </w:r>
            <w:r w:rsidRPr="00DA691F">
              <w:rPr>
                <w:rFonts w:ascii="Times New Roman" w:hAnsi="Times New Roman" w:cs="Times New Roman"/>
                <w:sz w:val="24"/>
                <w:szCs w:val="24"/>
              </w:rPr>
              <w:t>предлагаю разные варианты: познакомить с достопримечательностями города Сургут (музеями, парками, показать красивые храмы и церкви, посетить набережную и др.)</w:t>
            </w:r>
          </w:p>
          <w:p w14:paraId="39DCBB97" w14:textId="7F223A88" w:rsidR="00DA691F" w:rsidRPr="00DA691F" w:rsidRDefault="00DA691F" w:rsidP="00DA691F">
            <w:pPr>
              <w:spacing w:after="0" w:line="240" w:lineRule="auto"/>
              <w:jc w:val="both"/>
              <w:rPr>
                <w:rFonts w:ascii="Times New Roman" w:hAnsi="Times New Roman" w:cs="Times New Roman"/>
                <w:sz w:val="24"/>
                <w:szCs w:val="24"/>
              </w:rPr>
            </w:pPr>
            <w:r w:rsidRPr="00DA691F">
              <w:rPr>
                <w:rFonts w:ascii="Times New Roman" w:hAnsi="Times New Roman" w:cs="Times New Roman"/>
                <w:b/>
                <w:bCs/>
                <w:sz w:val="24"/>
                <w:szCs w:val="24"/>
              </w:rPr>
              <w:t>Воспитатель</w:t>
            </w:r>
            <w:r w:rsidRPr="00DA691F">
              <w:rPr>
                <w:rFonts w:ascii="Times New Roman" w:hAnsi="Times New Roman" w:cs="Times New Roman"/>
                <w:sz w:val="24"/>
                <w:szCs w:val="24"/>
              </w:rPr>
              <w:t xml:space="preserve">: Сегодня Сургут </w:t>
            </w:r>
            <w:r>
              <w:rPr>
                <w:rFonts w:ascii="Times New Roman" w:hAnsi="Times New Roman" w:cs="Times New Roman"/>
                <w:sz w:val="24"/>
                <w:szCs w:val="24"/>
              </w:rPr>
              <w:t>-</w:t>
            </w:r>
            <w:r w:rsidRPr="00DA691F">
              <w:rPr>
                <w:rFonts w:ascii="Times New Roman" w:hAnsi="Times New Roman" w:cs="Times New Roman"/>
                <w:sz w:val="24"/>
                <w:szCs w:val="24"/>
              </w:rPr>
              <w:t xml:space="preserve"> один из важнейших промышленных центров всей страны и даже мира.</w:t>
            </w:r>
            <w:r w:rsidRPr="00DA691F">
              <w:rPr>
                <w:rFonts w:ascii="Helvetica" w:hAnsi="Helvetica"/>
                <w:color w:val="333333"/>
                <w:sz w:val="24"/>
                <w:szCs w:val="24"/>
                <w:shd w:val="clear" w:color="auto" w:fill="FFFFFF"/>
              </w:rPr>
              <w:t xml:space="preserve"> </w:t>
            </w:r>
            <w:r w:rsidRPr="00DA691F">
              <w:rPr>
                <w:rFonts w:ascii="Times New Roman" w:hAnsi="Times New Roman" w:cs="Times New Roman"/>
                <w:sz w:val="24"/>
                <w:szCs w:val="24"/>
              </w:rPr>
              <w:t xml:space="preserve">Одним из центров нефтегазовой промышленности России, является Сургут, который располагается в Ханты - Мансийском автономном округе. Находится на третьем месте среди богатейших городов России за счёт своих природных богатств и трудолюбивого населения. В настоящее время город занимает 3-е место в стране по объёмам промышленности, уступая Москве и Санкт-Петербургу. В городе активно работают крупнейшие компании топливно-энергетического комплекса: ПАО «Сургутнефтегаз», «Тюменьэнерго», «Газпром», </w:t>
            </w:r>
            <w:r>
              <w:rPr>
                <w:rFonts w:ascii="Times New Roman" w:hAnsi="Times New Roman" w:cs="Times New Roman"/>
                <w:sz w:val="24"/>
                <w:szCs w:val="24"/>
              </w:rPr>
              <w:t>«</w:t>
            </w:r>
            <w:r w:rsidRPr="00DA691F">
              <w:rPr>
                <w:rFonts w:ascii="Times New Roman" w:hAnsi="Times New Roman" w:cs="Times New Roman"/>
                <w:sz w:val="24"/>
                <w:szCs w:val="24"/>
              </w:rPr>
              <w:t>Газпром переработка</w:t>
            </w:r>
            <w:r>
              <w:rPr>
                <w:rFonts w:ascii="Times New Roman" w:hAnsi="Times New Roman" w:cs="Times New Roman"/>
                <w:sz w:val="24"/>
                <w:szCs w:val="24"/>
              </w:rPr>
              <w:t>»</w:t>
            </w:r>
            <w:r w:rsidRPr="00DA691F">
              <w:rPr>
                <w:rFonts w:ascii="Times New Roman" w:hAnsi="Times New Roman" w:cs="Times New Roman"/>
                <w:sz w:val="24"/>
                <w:szCs w:val="24"/>
              </w:rPr>
              <w:t>, «Газпром трансгаз Сургут».</w:t>
            </w:r>
          </w:p>
          <w:p w14:paraId="42083D34" w14:textId="3E632641" w:rsidR="00356C52" w:rsidRPr="0022675A" w:rsidRDefault="00DA691F" w:rsidP="0068387E">
            <w:pPr>
              <w:spacing w:after="0" w:line="240" w:lineRule="auto"/>
              <w:jc w:val="both"/>
              <w:rPr>
                <w:rFonts w:ascii="Times New Roman" w:hAnsi="Times New Roman" w:cs="Times New Roman"/>
                <w:color w:val="000000"/>
                <w:sz w:val="24"/>
                <w:szCs w:val="24"/>
              </w:rPr>
            </w:pPr>
            <w:r w:rsidRPr="00DA691F">
              <w:rPr>
                <w:rFonts w:ascii="Times New Roman" w:hAnsi="Times New Roman" w:cs="Times New Roman"/>
                <w:b/>
                <w:bCs/>
                <w:sz w:val="24"/>
                <w:szCs w:val="24"/>
              </w:rPr>
              <w:t>Дети</w:t>
            </w:r>
            <w:proofErr w:type="gramStart"/>
            <w:r w:rsidRPr="00DA691F">
              <w:rPr>
                <w:rFonts w:ascii="Times New Roman" w:hAnsi="Times New Roman" w:cs="Times New Roman"/>
                <w:b/>
                <w:bCs/>
                <w:sz w:val="24"/>
                <w:szCs w:val="24"/>
              </w:rPr>
              <w:t>:</w:t>
            </w:r>
            <w:r>
              <w:rPr>
                <w:rFonts w:ascii="Times New Roman" w:hAnsi="Times New Roman" w:cs="Times New Roman"/>
                <w:sz w:val="24"/>
                <w:szCs w:val="24"/>
              </w:rPr>
              <w:t xml:space="preserve"> </w:t>
            </w:r>
            <w:r w:rsidRPr="00DA691F">
              <w:rPr>
                <w:rFonts w:ascii="Times New Roman" w:hAnsi="Times New Roman" w:cs="Times New Roman"/>
                <w:sz w:val="24"/>
                <w:szCs w:val="24"/>
              </w:rPr>
              <w:t>Можно</w:t>
            </w:r>
            <w:proofErr w:type="gramEnd"/>
            <w:r w:rsidRPr="00DA691F">
              <w:rPr>
                <w:rFonts w:ascii="Times New Roman" w:hAnsi="Times New Roman" w:cs="Times New Roman"/>
                <w:sz w:val="24"/>
                <w:szCs w:val="24"/>
              </w:rPr>
              <w:t xml:space="preserve"> гостям предложить тур на буровую на нефтяное месторождение, познакомить с процессом бурения и добычи нефти. </w:t>
            </w:r>
          </w:p>
        </w:tc>
      </w:tr>
      <w:tr w:rsidR="00356C52" w:rsidRPr="0022675A" w14:paraId="3D901EB0" w14:textId="77777777" w:rsidTr="003C7D4B">
        <w:tc>
          <w:tcPr>
            <w:tcW w:w="9599" w:type="dxa"/>
            <w:gridSpan w:val="3"/>
          </w:tcPr>
          <w:p w14:paraId="70340B1D" w14:textId="77777777" w:rsidR="00356C52" w:rsidRPr="0022675A" w:rsidRDefault="00356C52" w:rsidP="000A35AA">
            <w:pPr>
              <w:pStyle w:val="a8"/>
              <w:spacing w:after="0" w:line="360" w:lineRule="auto"/>
              <w:ind w:left="0"/>
              <w:jc w:val="center"/>
              <w:rPr>
                <w:rFonts w:ascii="Times New Roman" w:eastAsiaTheme="minorEastAsia" w:hAnsi="Times New Roman" w:cs="Times New Roman"/>
                <w:b/>
                <w:bCs/>
                <w:i/>
                <w:iCs/>
              </w:rPr>
            </w:pPr>
            <w:r w:rsidRPr="0022675A">
              <w:rPr>
                <w:rFonts w:ascii="Times New Roman" w:eastAsiaTheme="minorEastAsia" w:hAnsi="Times New Roman" w:cs="Times New Roman"/>
                <w:b/>
                <w:bCs/>
                <w:i/>
                <w:iCs/>
              </w:rPr>
              <w:t>2. Планирование и подготовка проекта педагогическим персоналом</w:t>
            </w:r>
          </w:p>
          <w:p w14:paraId="5C1CFED1" w14:textId="77777777" w:rsidR="00356C52" w:rsidRDefault="00356C52" w:rsidP="000A35AA">
            <w:pPr>
              <w:pStyle w:val="a8"/>
              <w:spacing w:after="0" w:line="360" w:lineRule="auto"/>
              <w:ind w:left="0"/>
              <w:jc w:val="center"/>
              <w:rPr>
                <w:rFonts w:ascii="Times New Roman" w:eastAsiaTheme="minorEastAsia" w:hAnsi="Times New Roman" w:cs="Times New Roman"/>
              </w:rPr>
            </w:pPr>
            <w:r w:rsidRPr="0022675A">
              <w:rPr>
                <w:rFonts w:ascii="Times New Roman" w:eastAsiaTheme="minorEastAsia" w:hAnsi="Times New Roman" w:cs="Times New Roman"/>
              </w:rPr>
              <w:t>(составление календарного плана реализации мероприятий, разработанный план должен предоставлять детям достаточные возможности для участия в организации проекта и рассмотрения вопросов, которые могут возникнуть при реализации проекта)</w:t>
            </w:r>
          </w:p>
          <w:p w14:paraId="55848693" w14:textId="77777777" w:rsidR="003C7D4B" w:rsidRDefault="003C7D4B" w:rsidP="003C7D4B">
            <w:pPr>
              <w:pStyle w:val="a8"/>
              <w:spacing w:after="0" w:line="240" w:lineRule="auto"/>
              <w:ind w:left="0" w:firstLine="709"/>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1) изучение научно-методической литературы; </w:t>
            </w:r>
          </w:p>
          <w:p w14:paraId="582B8E91" w14:textId="77777777" w:rsidR="003C7D4B" w:rsidRDefault="003C7D4B" w:rsidP="003C7D4B">
            <w:pPr>
              <w:pStyle w:val="a8"/>
              <w:spacing w:after="0" w:line="240" w:lineRule="auto"/>
              <w:ind w:left="0" w:firstLine="709"/>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2) составление плана реализации проекта; </w:t>
            </w:r>
          </w:p>
          <w:p w14:paraId="1A09305D" w14:textId="77777777" w:rsidR="003C7D4B" w:rsidRPr="000C26CC" w:rsidRDefault="003C7D4B" w:rsidP="003C7D4B">
            <w:pPr>
              <w:pStyle w:val="a8"/>
              <w:spacing w:after="0" w:line="240" w:lineRule="auto"/>
              <w:ind w:left="0" w:firstLine="709"/>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3) оценка рисков проекта: </w:t>
            </w:r>
            <w:r w:rsidRPr="000C26CC">
              <w:rPr>
                <w:rFonts w:ascii="Times New Roman" w:hAnsi="Times New Roman" w:cs="Times New Roman"/>
                <w:snapToGrid w:val="0"/>
                <w:sz w:val="24"/>
                <w:szCs w:val="24"/>
              </w:rPr>
              <w:t>изменение кадрового состава (ДОУ) может негативно сказаться на реализации проекта</w:t>
            </w:r>
            <w:r>
              <w:rPr>
                <w:rFonts w:ascii="Times New Roman" w:hAnsi="Times New Roman" w:cs="Times New Roman"/>
                <w:snapToGrid w:val="0"/>
                <w:sz w:val="24"/>
                <w:szCs w:val="24"/>
              </w:rPr>
              <w:t xml:space="preserve">, </w:t>
            </w:r>
            <w:r w:rsidRPr="000C26CC">
              <w:rPr>
                <w:rFonts w:ascii="Times New Roman" w:hAnsi="Times New Roman" w:cs="Times New Roman"/>
                <w:snapToGrid w:val="0"/>
                <w:sz w:val="24"/>
                <w:szCs w:val="24"/>
              </w:rPr>
              <w:t>недостаточность квалификации кадров может снизить интерес у участников проекта</w:t>
            </w:r>
            <w:r>
              <w:rPr>
                <w:rFonts w:ascii="Times New Roman" w:hAnsi="Times New Roman" w:cs="Times New Roman"/>
                <w:snapToGrid w:val="0"/>
                <w:sz w:val="24"/>
                <w:szCs w:val="24"/>
              </w:rPr>
              <w:t xml:space="preserve">, </w:t>
            </w:r>
            <w:r w:rsidRPr="000C26CC">
              <w:rPr>
                <w:rFonts w:ascii="Times New Roman" w:hAnsi="Times New Roman" w:cs="Times New Roman"/>
                <w:snapToGrid w:val="0"/>
                <w:sz w:val="24"/>
                <w:szCs w:val="24"/>
              </w:rPr>
              <w:t>неправильная оценка ограничения мероприятий проекта может привести к загруженности или стагнации проекта</w:t>
            </w:r>
            <w:r>
              <w:rPr>
                <w:rFonts w:ascii="Times New Roman" w:hAnsi="Times New Roman" w:cs="Times New Roman"/>
                <w:snapToGrid w:val="0"/>
                <w:sz w:val="24"/>
                <w:szCs w:val="24"/>
              </w:rPr>
              <w:t>;</w:t>
            </w:r>
          </w:p>
          <w:p w14:paraId="6D911189" w14:textId="77777777" w:rsidR="003C7D4B" w:rsidRDefault="003C7D4B" w:rsidP="003C7D4B">
            <w:pPr>
              <w:pStyle w:val="a8"/>
              <w:spacing w:after="0" w:line="240" w:lineRule="auto"/>
              <w:ind w:left="0" w:firstLine="709"/>
              <w:jc w:val="both"/>
            </w:pPr>
            <w:r>
              <w:rPr>
                <w:rFonts w:ascii="Times New Roman" w:hAnsi="Times New Roman" w:cs="Times New Roman"/>
                <w:snapToGrid w:val="0"/>
                <w:sz w:val="24"/>
                <w:szCs w:val="24"/>
              </w:rPr>
              <w:t>4) ресурсное обеспечение проекта:</w:t>
            </w:r>
            <w:r>
              <w:t xml:space="preserve"> </w:t>
            </w:r>
          </w:p>
          <w:p w14:paraId="715AA5FC" w14:textId="1FC054DA" w:rsidR="003C7D4B" w:rsidRDefault="003C7D4B" w:rsidP="003C7D4B">
            <w:pPr>
              <w:pStyle w:val="a8"/>
              <w:spacing w:after="0" w:line="240" w:lineRule="auto"/>
              <w:ind w:left="0" w:firstLine="709"/>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кадровое: </w:t>
            </w:r>
            <w:r w:rsidRPr="000C26CC">
              <w:rPr>
                <w:rFonts w:ascii="Times New Roman" w:hAnsi="Times New Roman" w:cs="Times New Roman"/>
                <w:snapToGrid w:val="0"/>
                <w:sz w:val="24"/>
                <w:szCs w:val="24"/>
              </w:rPr>
              <w:t>творческая группа педагогов дошкольного учреждения, увлеченная идеей проекта</w:t>
            </w:r>
            <w:r>
              <w:rPr>
                <w:rFonts w:ascii="Times New Roman" w:hAnsi="Times New Roman" w:cs="Times New Roman"/>
                <w:snapToGrid w:val="0"/>
                <w:sz w:val="24"/>
                <w:szCs w:val="24"/>
              </w:rPr>
              <w:t xml:space="preserve">; </w:t>
            </w:r>
            <w:r w:rsidRPr="000C26CC">
              <w:rPr>
                <w:rFonts w:ascii="Times New Roman" w:hAnsi="Times New Roman" w:cs="Times New Roman"/>
                <w:snapToGrid w:val="0"/>
                <w:sz w:val="24"/>
                <w:szCs w:val="24"/>
              </w:rPr>
              <w:t xml:space="preserve">высококвалифицированные </w:t>
            </w:r>
            <w:r>
              <w:rPr>
                <w:rFonts w:ascii="Times New Roman" w:hAnsi="Times New Roman" w:cs="Times New Roman"/>
                <w:snapToGrid w:val="0"/>
                <w:sz w:val="24"/>
                <w:szCs w:val="24"/>
              </w:rPr>
              <w:t>специалисты группы ИЛИМ и музея</w:t>
            </w:r>
            <w:r>
              <w:t xml:space="preserve"> </w:t>
            </w:r>
            <w:r w:rsidRPr="000C26CC">
              <w:rPr>
                <w:rFonts w:ascii="Times New Roman" w:hAnsi="Times New Roman" w:cs="Times New Roman"/>
                <w:snapToGrid w:val="0"/>
                <w:sz w:val="24"/>
                <w:szCs w:val="24"/>
              </w:rPr>
              <w:t>истории политической ссылки</w:t>
            </w:r>
            <w:r>
              <w:rPr>
                <w:rFonts w:ascii="Times New Roman" w:hAnsi="Times New Roman" w:cs="Times New Roman"/>
                <w:snapToGrid w:val="0"/>
                <w:sz w:val="24"/>
                <w:szCs w:val="24"/>
              </w:rPr>
              <w:t>;</w:t>
            </w:r>
          </w:p>
          <w:p w14:paraId="4E7653D6" w14:textId="77777777" w:rsidR="003C7D4B" w:rsidRPr="000C26CC" w:rsidRDefault="003C7D4B" w:rsidP="003C7D4B">
            <w:pPr>
              <w:pStyle w:val="a8"/>
              <w:spacing w:after="0" w:line="240" w:lineRule="auto"/>
              <w:ind w:left="0" w:firstLine="709"/>
              <w:jc w:val="both"/>
              <w:rPr>
                <w:rFonts w:ascii="Times New Roman" w:hAnsi="Times New Roman" w:cs="Times New Roman"/>
                <w:snapToGrid w:val="0"/>
                <w:sz w:val="24"/>
                <w:szCs w:val="24"/>
              </w:rPr>
            </w:pPr>
            <w:r>
              <w:rPr>
                <w:rFonts w:ascii="Times New Roman" w:hAnsi="Times New Roman" w:cs="Times New Roman"/>
                <w:snapToGrid w:val="0"/>
                <w:sz w:val="24"/>
                <w:szCs w:val="24"/>
              </w:rPr>
              <w:t>- м</w:t>
            </w:r>
            <w:r w:rsidRPr="000C26CC">
              <w:rPr>
                <w:rFonts w:ascii="Times New Roman" w:hAnsi="Times New Roman" w:cs="Times New Roman"/>
                <w:snapToGrid w:val="0"/>
                <w:sz w:val="24"/>
                <w:szCs w:val="24"/>
              </w:rPr>
              <w:t>атериально-техническое:</w:t>
            </w:r>
            <w:r>
              <w:rPr>
                <w:rFonts w:ascii="Times New Roman" w:hAnsi="Times New Roman" w:cs="Times New Roman"/>
                <w:snapToGrid w:val="0"/>
                <w:sz w:val="24"/>
                <w:szCs w:val="24"/>
              </w:rPr>
              <w:t xml:space="preserve"> </w:t>
            </w:r>
            <w:r w:rsidRPr="000C26CC">
              <w:rPr>
                <w:rFonts w:ascii="Times New Roman" w:hAnsi="Times New Roman" w:cs="Times New Roman"/>
                <w:snapToGrid w:val="0"/>
                <w:sz w:val="24"/>
                <w:szCs w:val="24"/>
              </w:rPr>
              <w:t>мультимедийное оборудование</w:t>
            </w:r>
            <w:r>
              <w:rPr>
                <w:rFonts w:ascii="Times New Roman" w:hAnsi="Times New Roman" w:cs="Times New Roman"/>
                <w:snapToGrid w:val="0"/>
                <w:sz w:val="24"/>
                <w:szCs w:val="24"/>
              </w:rPr>
              <w:t xml:space="preserve">, </w:t>
            </w:r>
            <w:r w:rsidRPr="000C26CC">
              <w:rPr>
                <w:rFonts w:ascii="Times New Roman" w:hAnsi="Times New Roman" w:cs="Times New Roman"/>
                <w:snapToGrid w:val="0"/>
                <w:sz w:val="24"/>
                <w:szCs w:val="24"/>
              </w:rPr>
              <w:t>телевизор</w:t>
            </w:r>
            <w:r>
              <w:rPr>
                <w:rFonts w:ascii="Times New Roman" w:hAnsi="Times New Roman" w:cs="Times New Roman"/>
                <w:snapToGrid w:val="0"/>
                <w:sz w:val="24"/>
                <w:szCs w:val="24"/>
              </w:rPr>
              <w:t>ы, конструкторы, бросовый материал, схемы, иллюстрации оборудования</w:t>
            </w:r>
            <w:r w:rsidRPr="000C26CC">
              <w:rPr>
                <w:rFonts w:ascii="Times New Roman" w:hAnsi="Times New Roman" w:cs="Times New Roman"/>
                <w:snapToGrid w:val="0"/>
                <w:sz w:val="24"/>
                <w:szCs w:val="24"/>
              </w:rPr>
              <w:t>;</w:t>
            </w:r>
          </w:p>
          <w:p w14:paraId="2C7B2158" w14:textId="77777777" w:rsidR="003C7D4B" w:rsidRPr="00C6612C" w:rsidRDefault="003C7D4B" w:rsidP="003C7D4B">
            <w:pPr>
              <w:pStyle w:val="a8"/>
              <w:spacing w:after="0" w:line="240" w:lineRule="auto"/>
              <w:ind w:left="0" w:firstLine="709"/>
              <w:jc w:val="both"/>
              <w:rPr>
                <w:rFonts w:ascii="Times New Roman" w:hAnsi="Times New Roman" w:cs="Times New Roman"/>
                <w:snapToGrid w:val="0"/>
                <w:sz w:val="24"/>
                <w:szCs w:val="24"/>
              </w:rPr>
            </w:pPr>
            <w:r>
              <w:rPr>
                <w:rFonts w:ascii="Times New Roman" w:hAnsi="Times New Roman" w:cs="Times New Roman"/>
                <w:snapToGrid w:val="0"/>
                <w:sz w:val="24"/>
                <w:szCs w:val="24"/>
              </w:rPr>
              <w:t>- н</w:t>
            </w:r>
            <w:r w:rsidRPr="000C26CC">
              <w:rPr>
                <w:rFonts w:ascii="Times New Roman" w:hAnsi="Times New Roman" w:cs="Times New Roman"/>
                <w:snapToGrid w:val="0"/>
                <w:sz w:val="24"/>
                <w:szCs w:val="24"/>
              </w:rPr>
              <w:t>аучно-методическое:</w:t>
            </w:r>
            <w:r>
              <w:rPr>
                <w:rFonts w:ascii="Times New Roman" w:hAnsi="Times New Roman" w:cs="Times New Roman"/>
                <w:snapToGrid w:val="0"/>
                <w:sz w:val="24"/>
                <w:szCs w:val="24"/>
              </w:rPr>
              <w:t xml:space="preserve"> </w:t>
            </w:r>
            <w:r w:rsidRPr="000C26CC">
              <w:rPr>
                <w:rFonts w:ascii="Times New Roman" w:hAnsi="Times New Roman" w:cs="Times New Roman"/>
                <w:snapToGrid w:val="0"/>
                <w:sz w:val="24"/>
                <w:szCs w:val="24"/>
              </w:rPr>
              <w:t>научная и методическая литература</w:t>
            </w:r>
            <w:r>
              <w:rPr>
                <w:rFonts w:ascii="Times New Roman" w:hAnsi="Times New Roman" w:cs="Times New Roman"/>
                <w:snapToGrid w:val="0"/>
                <w:sz w:val="24"/>
                <w:szCs w:val="24"/>
              </w:rPr>
              <w:t xml:space="preserve">, сценарии </w:t>
            </w:r>
            <w:r w:rsidRPr="00C6612C">
              <w:rPr>
                <w:rFonts w:ascii="Times New Roman" w:hAnsi="Times New Roman" w:cs="Times New Roman"/>
                <w:snapToGrid w:val="0"/>
                <w:sz w:val="24"/>
                <w:szCs w:val="24"/>
              </w:rPr>
              <w:t>мероприятий, праздников;</w:t>
            </w:r>
          </w:p>
          <w:p w14:paraId="179B581D" w14:textId="44845761" w:rsidR="00356C52" w:rsidRPr="0022675A" w:rsidRDefault="003C7D4B" w:rsidP="003C7D4B">
            <w:pPr>
              <w:pStyle w:val="a8"/>
              <w:spacing w:after="0" w:line="360" w:lineRule="auto"/>
              <w:ind w:left="0" w:firstLine="709"/>
              <w:jc w:val="both"/>
              <w:rPr>
                <w:rFonts w:ascii="Times New Roman" w:hAnsi="Times New Roman" w:cs="Times New Roman"/>
                <w:snapToGrid w:val="0"/>
                <w:sz w:val="24"/>
                <w:szCs w:val="24"/>
              </w:rPr>
            </w:pPr>
            <w:r>
              <w:rPr>
                <w:rFonts w:ascii="Times New Roman" w:hAnsi="Times New Roman" w:cs="Times New Roman"/>
                <w:snapToGrid w:val="0"/>
                <w:sz w:val="24"/>
                <w:szCs w:val="24"/>
              </w:rPr>
              <w:t>- организация взаимодействия с социальными партнерами.</w:t>
            </w:r>
          </w:p>
        </w:tc>
      </w:tr>
      <w:tr w:rsidR="00356C52" w:rsidRPr="0022675A" w14:paraId="15B82FD9" w14:textId="77777777" w:rsidTr="003C7D4B">
        <w:tc>
          <w:tcPr>
            <w:tcW w:w="9599" w:type="dxa"/>
            <w:gridSpan w:val="3"/>
          </w:tcPr>
          <w:p w14:paraId="5CF60AB8" w14:textId="77777777" w:rsidR="00356C52" w:rsidRPr="0022675A" w:rsidRDefault="00356C52" w:rsidP="000A35AA">
            <w:pPr>
              <w:spacing w:after="0" w:line="360" w:lineRule="auto"/>
              <w:jc w:val="center"/>
              <w:rPr>
                <w:rFonts w:ascii="Times New Roman" w:hAnsi="Times New Roman" w:cs="Times New Roman"/>
                <w:b/>
                <w:bCs/>
                <w:i/>
                <w:iCs/>
              </w:rPr>
            </w:pPr>
            <w:r w:rsidRPr="006B381D">
              <w:rPr>
                <w:rFonts w:ascii="Times New Roman" w:hAnsi="Times New Roman" w:cs="Times New Roman"/>
                <w:b/>
                <w:bCs/>
                <w:i/>
                <w:iCs/>
              </w:rPr>
              <w:t>3. Практический этап проекта – реализация запланированных мероприятий</w:t>
            </w:r>
          </w:p>
          <w:p w14:paraId="66062B4E" w14:textId="77777777" w:rsidR="00356C52" w:rsidRPr="0022675A" w:rsidRDefault="00356C52" w:rsidP="000A35AA">
            <w:pPr>
              <w:spacing w:after="0" w:line="360" w:lineRule="auto"/>
              <w:jc w:val="center"/>
              <w:rPr>
                <w:rFonts w:ascii="Times New Roman" w:hAnsi="Times New Roman" w:cs="Times New Roman"/>
                <w:lang w:eastAsia="ru-RU"/>
              </w:rPr>
            </w:pPr>
            <w:r w:rsidRPr="006B381D">
              <w:rPr>
                <w:rFonts w:ascii="Times New Roman" w:hAnsi="Times New Roman" w:cs="Times New Roman"/>
              </w:rPr>
              <w:t xml:space="preserve">(сбор информации, формулирование гипотезы, исследования, эксперименты и др., дети обмениваются друг с другом приобретенным опытом, демонстрируют и обогащают свои знания, делают выводы, </w:t>
            </w:r>
            <w:r w:rsidRPr="0022675A">
              <w:rPr>
                <w:rFonts w:ascii="Times New Roman" w:hAnsi="Times New Roman" w:cs="Times New Roman"/>
              </w:rPr>
              <w:t>определяют,</w:t>
            </w:r>
            <w:r w:rsidRPr="006B381D">
              <w:rPr>
                <w:rFonts w:ascii="Times New Roman" w:hAnsi="Times New Roman" w:cs="Times New Roman"/>
              </w:rPr>
              <w:t xml:space="preserve"> чему научились)</w:t>
            </w:r>
          </w:p>
        </w:tc>
      </w:tr>
      <w:tr w:rsidR="00356C52" w:rsidRPr="0022675A" w14:paraId="49E0EA79" w14:textId="77777777" w:rsidTr="003C7D4B">
        <w:tc>
          <w:tcPr>
            <w:tcW w:w="9599" w:type="dxa"/>
            <w:gridSpan w:val="3"/>
          </w:tcPr>
          <w:p w14:paraId="56104982" w14:textId="77777777" w:rsidR="00356C52" w:rsidRPr="0022675A" w:rsidRDefault="00356C52" w:rsidP="000A35AA">
            <w:pPr>
              <w:pStyle w:val="2"/>
              <w:spacing w:line="360" w:lineRule="auto"/>
              <w:rPr>
                <w:sz w:val="24"/>
                <w:szCs w:val="24"/>
              </w:rPr>
            </w:pPr>
            <w:r w:rsidRPr="0022675A">
              <w:rPr>
                <w:sz w:val="24"/>
                <w:szCs w:val="24"/>
              </w:rPr>
              <w:lastRenderedPageBreak/>
              <w:t>Работа с детьми</w:t>
            </w:r>
          </w:p>
        </w:tc>
      </w:tr>
      <w:tr w:rsidR="00356C52" w:rsidRPr="0022675A" w14:paraId="76DB6B62" w14:textId="77777777" w:rsidTr="006F4660">
        <w:trPr>
          <w:trHeight w:val="131"/>
        </w:trPr>
        <w:tc>
          <w:tcPr>
            <w:tcW w:w="674" w:type="dxa"/>
          </w:tcPr>
          <w:p w14:paraId="54901386" w14:textId="2A452DFA" w:rsidR="00356C52" w:rsidRPr="0022675A" w:rsidRDefault="00AA1664" w:rsidP="000A35AA">
            <w:pPr>
              <w:widowControl w:val="0"/>
              <w:spacing w:after="0" w:line="36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1</w:t>
            </w:r>
          </w:p>
        </w:tc>
        <w:tc>
          <w:tcPr>
            <w:tcW w:w="7507" w:type="dxa"/>
          </w:tcPr>
          <w:p w14:paraId="3649E747" w14:textId="052C3D96" w:rsidR="00356C52" w:rsidRPr="0068387E" w:rsidRDefault="00AA1664" w:rsidP="0068387E">
            <w:pPr>
              <w:spacing w:after="0" w:line="240" w:lineRule="auto"/>
              <w:rPr>
                <w:rFonts w:ascii="Times New Roman" w:hAnsi="Times New Roman" w:cs="Times New Roman"/>
                <w:snapToGrid w:val="0"/>
                <w:sz w:val="24"/>
                <w:szCs w:val="24"/>
              </w:rPr>
            </w:pPr>
            <w:r w:rsidRPr="0068387E">
              <w:rPr>
                <w:rFonts w:ascii="Times New Roman" w:hAnsi="Times New Roman" w:cs="Times New Roman"/>
                <w:sz w:val="24"/>
                <w:szCs w:val="24"/>
              </w:rPr>
              <w:t>Беседа «Нефть - черное золото Югры»</w:t>
            </w:r>
          </w:p>
        </w:tc>
        <w:tc>
          <w:tcPr>
            <w:tcW w:w="1418" w:type="dxa"/>
          </w:tcPr>
          <w:p w14:paraId="4C3A6256" w14:textId="6538D2DF" w:rsidR="00E8528C" w:rsidRPr="00E8528C" w:rsidRDefault="00E8528C" w:rsidP="00E8528C">
            <w:pPr>
              <w:rPr>
                <w:lang w:eastAsia="ru-RU"/>
              </w:rPr>
            </w:pPr>
          </w:p>
        </w:tc>
      </w:tr>
      <w:tr w:rsidR="00E8528C" w:rsidRPr="0022675A" w14:paraId="09A00C62" w14:textId="77777777" w:rsidTr="006F4660">
        <w:trPr>
          <w:trHeight w:val="503"/>
        </w:trPr>
        <w:tc>
          <w:tcPr>
            <w:tcW w:w="674" w:type="dxa"/>
          </w:tcPr>
          <w:p w14:paraId="7DD29140" w14:textId="77777777" w:rsidR="00E8528C" w:rsidRDefault="00E8528C" w:rsidP="000A35AA">
            <w:pPr>
              <w:widowControl w:val="0"/>
              <w:spacing w:after="0" w:line="360" w:lineRule="auto"/>
              <w:jc w:val="center"/>
              <w:rPr>
                <w:rFonts w:ascii="Times New Roman" w:hAnsi="Times New Roman" w:cs="Times New Roman"/>
                <w:snapToGrid w:val="0"/>
                <w:sz w:val="24"/>
                <w:szCs w:val="24"/>
              </w:rPr>
            </w:pPr>
          </w:p>
        </w:tc>
        <w:tc>
          <w:tcPr>
            <w:tcW w:w="7507" w:type="dxa"/>
          </w:tcPr>
          <w:p w14:paraId="121B365E" w14:textId="7EA80B07" w:rsidR="00E8528C" w:rsidRPr="0068387E" w:rsidRDefault="00E8528C" w:rsidP="0068387E">
            <w:pPr>
              <w:spacing w:after="0" w:line="240" w:lineRule="auto"/>
              <w:rPr>
                <w:rFonts w:ascii="Times New Roman" w:hAnsi="Times New Roman" w:cs="Times New Roman"/>
                <w:sz w:val="24"/>
                <w:szCs w:val="24"/>
              </w:rPr>
            </w:pPr>
            <w:r w:rsidRPr="00E8528C">
              <w:rPr>
                <w:rFonts w:ascii="Times New Roman" w:hAnsi="Times New Roman" w:cs="Times New Roman"/>
                <w:sz w:val="24"/>
                <w:szCs w:val="24"/>
              </w:rPr>
              <w:t>Бесед</w:t>
            </w:r>
            <w:r>
              <w:rPr>
                <w:rFonts w:ascii="Times New Roman" w:hAnsi="Times New Roman" w:cs="Times New Roman"/>
                <w:sz w:val="24"/>
                <w:szCs w:val="24"/>
              </w:rPr>
              <w:t>а</w:t>
            </w:r>
            <w:r w:rsidRPr="00E8528C">
              <w:rPr>
                <w:rFonts w:ascii="Times New Roman" w:hAnsi="Times New Roman" w:cs="Times New Roman"/>
                <w:sz w:val="24"/>
                <w:szCs w:val="24"/>
              </w:rPr>
              <w:t xml:space="preserve"> «Люди каких профессий работают с нефтью»</w:t>
            </w:r>
          </w:p>
        </w:tc>
        <w:tc>
          <w:tcPr>
            <w:tcW w:w="1418" w:type="dxa"/>
          </w:tcPr>
          <w:p w14:paraId="39018034" w14:textId="77777777" w:rsidR="00E8528C" w:rsidRPr="00E8528C" w:rsidRDefault="00E8528C" w:rsidP="00E8528C">
            <w:pPr>
              <w:rPr>
                <w:lang w:eastAsia="ru-RU"/>
              </w:rPr>
            </w:pPr>
          </w:p>
        </w:tc>
      </w:tr>
      <w:tr w:rsidR="00356C52" w:rsidRPr="0022675A" w14:paraId="411A40BB" w14:textId="77777777" w:rsidTr="006F4660">
        <w:tc>
          <w:tcPr>
            <w:tcW w:w="674" w:type="dxa"/>
          </w:tcPr>
          <w:p w14:paraId="5AB38F41" w14:textId="20B868D0" w:rsidR="00356C52" w:rsidRPr="0022675A" w:rsidRDefault="00356C52" w:rsidP="000A35AA">
            <w:pPr>
              <w:widowControl w:val="0"/>
              <w:spacing w:after="0" w:line="360" w:lineRule="auto"/>
              <w:jc w:val="center"/>
              <w:rPr>
                <w:rFonts w:ascii="Times New Roman" w:hAnsi="Times New Roman" w:cs="Times New Roman"/>
                <w:snapToGrid w:val="0"/>
                <w:sz w:val="24"/>
                <w:szCs w:val="24"/>
              </w:rPr>
            </w:pPr>
          </w:p>
        </w:tc>
        <w:tc>
          <w:tcPr>
            <w:tcW w:w="7507" w:type="dxa"/>
          </w:tcPr>
          <w:p w14:paraId="358B85CF" w14:textId="629E428C" w:rsidR="00356C52" w:rsidRPr="0068387E" w:rsidRDefault="00AA1664" w:rsidP="0068387E">
            <w:pPr>
              <w:spacing w:after="0" w:line="240" w:lineRule="auto"/>
              <w:rPr>
                <w:rFonts w:ascii="Times New Roman" w:hAnsi="Times New Roman" w:cs="Times New Roman"/>
                <w:color w:val="000000"/>
                <w:sz w:val="24"/>
                <w:szCs w:val="24"/>
              </w:rPr>
            </w:pPr>
            <w:r w:rsidRPr="0068387E">
              <w:rPr>
                <w:rFonts w:ascii="Times New Roman" w:hAnsi="Times New Roman" w:cs="Times New Roman"/>
                <w:sz w:val="24"/>
                <w:szCs w:val="24"/>
              </w:rPr>
              <w:t>Просмотр презентации «Путешествие автомобильчика за бензином»</w:t>
            </w:r>
          </w:p>
        </w:tc>
        <w:tc>
          <w:tcPr>
            <w:tcW w:w="1418" w:type="dxa"/>
          </w:tcPr>
          <w:p w14:paraId="44991DD5" w14:textId="77777777" w:rsidR="00356C52" w:rsidRPr="0022675A" w:rsidRDefault="00356C52" w:rsidP="000A35AA">
            <w:pPr>
              <w:pStyle w:val="2"/>
              <w:spacing w:line="360" w:lineRule="auto"/>
              <w:rPr>
                <w:b w:val="0"/>
                <w:bCs w:val="0"/>
                <w:sz w:val="24"/>
                <w:szCs w:val="24"/>
              </w:rPr>
            </w:pPr>
          </w:p>
        </w:tc>
      </w:tr>
      <w:tr w:rsidR="00E8528C" w:rsidRPr="0022675A" w14:paraId="07B084B0" w14:textId="77777777" w:rsidTr="006F4660">
        <w:tc>
          <w:tcPr>
            <w:tcW w:w="674" w:type="dxa"/>
          </w:tcPr>
          <w:p w14:paraId="7C5301F7" w14:textId="77777777" w:rsidR="00E8528C" w:rsidRDefault="00E8528C" w:rsidP="000A35AA">
            <w:pPr>
              <w:widowControl w:val="0"/>
              <w:spacing w:after="0" w:line="360" w:lineRule="auto"/>
              <w:jc w:val="center"/>
              <w:rPr>
                <w:rFonts w:ascii="Times New Roman" w:hAnsi="Times New Roman" w:cs="Times New Roman"/>
                <w:snapToGrid w:val="0"/>
                <w:sz w:val="24"/>
                <w:szCs w:val="24"/>
              </w:rPr>
            </w:pPr>
          </w:p>
        </w:tc>
        <w:tc>
          <w:tcPr>
            <w:tcW w:w="7507" w:type="dxa"/>
          </w:tcPr>
          <w:p w14:paraId="177F6847" w14:textId="19DEF608" w:rsidR="00E8528C" w:rsidRPr="0068387E" w:rsidRDefault="00E8528C" w:rsidP="0068387E">
            <w:pPr>
              <w:spacing w:after="0" w:line="240" w:lineRule="auto"/>
              <w:rPr>
                <w:rFonts w:ascii="Times New Roman" w:hAnsi="Times New Roman" w:cs="Times New Roman"/>
                <w:sz w:val="24"/>
                <w:szCs w:val="24"/>
              </w:rPr>
            </w:pPr>
            <w:r w:rsidRPr="0068387E">
              <w:rPr>
                <w:rFonts w:ascii="Times New Roman" w:hAnsi="Times New Roman" w:cs="Times New Roman"/>
                <w:color w:val="000000"/>
                <w:sz w:val="24"/>
                <w:szCs w:val="24"/>
              </w:rPr>
              <w:t>Знакомство с профессиями нефтедобывающей промышленности: инженеры, геологи, бурильщики, операторы</w:t>
            </w:r>
          </w:p>
        </w:tc>
        <w:tc>
          <w:tcPr>
            <w:tcW w:w="1418" w:type="dxa"/>
          </w:tcPr>
          <w:p w14:paraId="0DD035E7" w14:textId="77777777" w:rsidR="00E8528C" w:rsidRPr="0022675A" w:rsidRDefault="00E8528C" w:rsidP="000A35AA">
            <w:pPr>
              <w:pStyle w:val="2"/>
              <w:spacing w:line="360" w:lineRule="auto"/>
              <w:rPr>
                <w:b w:val="0"/>
                <w:bCs w:val="0"/>
                <w:sz w:val="24"/>
                <w:szCs w:val="24"/>
              </w:rPr>
            </w:pPr>
          </w:p>
        </w:tc>
      </w:tr>
      <w:tr w:rsidR="00A748A9" w:rsidRPr="0022675A" w14:paraId="17707130" w14:textId="77777777" w:rsidTr="006F4660">
        <w:tc>
          <w:tcPr>
            <w:tcW w:w="674" w:type="dxa"/>
          </w:tcPr>
          <w:p w14:paraId="0DB99DBF" w14:textId="77777777" w:rsidR="00A748A9" w:rsidRDefault="00A748A9" w:rsidP="000A35AA">
            <w:pPr>
              <w:widowControl w:val="0"/>
              <w:spacing w:after="0" w:line="360" w:lineRule="auto"/>
              <w:jc w:val="center"/>
              <w:rPr>
                <w:rFonts w:ascii="Times New Roman" w:hAnsi="Times New Roman" w:cs="Times New Roman"/>
                <w:snapToGrid w:val="0"/>
                <w:sz w:val="24"/>
                <w:szCs w:val="24"/>
              </w:rPr>
            </w:pPr>
          </w:p>
        </w:tc>
        <w:tc>
          <w:tcPr>
            <w:tcW w:w="7507" w:type="dxa"/>
          </w:tcPr>
          <w:p w14:paraId="24E55319" w14:textId="2871E043" w:rsidR="00A748A9" w:rsidRPr="0068387E" w:rsidRDefault="00A748A9" w:rsidP="006838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Виртуальная экскурсия на буровую </w:t>
            </w:r>
          </w:p>
        </w:tc>
        <w:tc>
          <w:tcPr>
            <w:tcW w:w="1418" w:type="dxa"/>
          </w:tcPr>
          <w:p w14:paraId="0CB1AE17" w14:textId="77777777" w:rsidR="00A748A9" w:rsidRPr="0022675A" w:rsidRDefault="00A748A9" w:rsidP="000A35AA">
            <w:pPr>
              <w:pStyle w:val="2"/>
              <w:spacing w:line="360" w:lineRule="auto"/>
              <w:rPr>
                <w:b w:val="0"/>
                <w:bCs w:val="0"/>
                <w:sz w:val="24"/>
                <w:szCs w:val="24"/>
              </w:rPr>
            </w:pPr>
          </w:p>
        </w:tc>
      </w:tr>
      <w:tr w:rsidR="00E8528C" w:rsidRPr="0022675A" w14:paraId="0740E956" w14:textId="77777777" w:rsidTr="006F4660">
        <w:tc>
          <w:tcPr>
            <w:tcW w:w="674" w:type="dxa"/>
          </w:tcPr>
          <w:p w14:paraId="5BE31F64" w14:textId="77777777" w:rsidR="00E8528C" w:rsidRDefault="00E8528C" w:rsidP="000A35AA">
            <w:pPr>
              <w:widowControl w:val="0"/>
              <w:spacing w:after="0" w:line="360" w:lineRule="auto"/>
              <w:jc w:val="center"/>
              <w:rPr>
                <w:rFonts w:ascii="Times New Roman" w:hAnsi="Times New Roman" w:cs="Times New Roman"/>
                <w:snapToGrid w:val="0"/>
                <w:sz w:val="24"/>
                <w:szCs w:val="24"/>
              </w:rPr>
            </w:pPr>
          </w:p>
        </w:tc>
        <w:tc>
          <w:tcPr>
            <w:tcW w:w="7507" w:type="dxa"/>
          </w:tcPr>
          <w:p w14:paraId="33382D40" w14:textId="469D43E2" w:rsidR="00E8528C" w:rsidRDefault="00E8528C" w:rsidP="00E8528C">
            <w:pPr>
              <w:pStyle w:val="c1"/>
              <w:shd w:val="clear" w:color="auto" w:fill="FFFFFF"/>
              <w:spacing w:before="0" w:beforeAutospacing="0" w:after="0" w:afterAutospacing="0"/>
            </w:pPr>
            <w:r>
              <w:rPr>
                <w:rStyle w:val="c2"/>
                <w:color w:val="000000"/>
              </w:rPr>
              <w:t xml:space="preserve">Беседа </w:t>
            </w:r>
            <w:r w:rsidRPr="00E8528C">
              <w:rPr>
                <w:rStyle w:val="c2"/>
                <w:color w:val="000000"/>
              </w:rPr>
              <w:t>«Как впервые нашли нефть»</w:t>
            </w:r>
          </w:p>
        </w:tc>
        <w:tc>
          <w:tcPr>
            <w:tcW w:w="1418" w:type="dxa"/>
          </w:tcPr>
          <w:p w14:paraId="0D2CB5A3" w14:textId="77777777" w:rsidR="00E8528C" w:rsidRPr="0022675A" w:rsidRDefault="00E8528C" w:rsidP="000A35AA">
            <w:pPr>
              <w:pStyle w:val="2"/>
              <w:spacing w:line="360" w:lineRule="auto"/>
              <w:rPr>
                <w:b w:val="0"/>
                <w:bCs w:val="0"/>
                <w:sz w:val="24"/>
                <w:szCs w:val="24"/>
              </w:rPr>
            </w:pPr>
          </w:p>
        </w:tc>
      </w:tr>
      <w:tr w:rsidR="00356C52" w:rsidRPr="0022675A" w14:paraId="562F43FF" w14:textId="77777777" w:rsidTr="006F4660">
        <w:trPr>
          <w:trHeight w:val="216"/>
        </w:trPr>
        <w:tc>
          <w:tcPr>
            <w:tcW w:w="674" w:type="dxa"/>
          </w:tcPr>
          <w:p w14:paraId="2732234C" w14:textId="5D99C8E8" w:rsidR="00356C52" w:rsidRPr="0022675A" w:rsidRDefault="00356C52" w:rsidP="000A35AA">
            <w:pPr>
              <w:widowControl w:val="0"/>
              <w:spacing w:after="0" w:line="360" w:lineRule="auto"/>
              <w:jc w:val="center"/>
              <w:rPr>
                <w:rFonts w:ascii="Times New Roman" w:hAnsi="Times New Roman" w:cs="Times New Roman"/>
                <w:snapToGrid w:val="0"/>
                <w:sz w:val="24"/>
                <w:szCs w:val="24"/>
              </w:rPr>
            </w:pPr>
          </w:p>
        </w:tc>
        <w:tc>
          <w:tcPr>
            <w:tcW w:w="7507" w:type="dxa"/>
          </w:tcPr>
          <w:p w14:paraId="4980DA86" w14:textId="39C2AB3D" w:rsidR="00356C52" w:rsidRPr="0068387E" w:rsidRDefault="0068387E" w:rsidP="0068387E">
            <w:pPr>
              <w:spacing w:after="0" w:line="240" w:lineRule="auto"/>
              <w:rPr>
                <w:rFonts w:ascii="Times New Roman" w:hAnsi="Times New Roman" w:cs="Times New Roman"/>
                <w:color w:val="000000"/>
                <w:sz w:val="24"/>
                <w:szCs w:val="24"/>
              </w:rPr>
            </w:pPr>
            <w:r w:rsidRPr="0068387E">
              <w:rPr>
                <w:rFonts w:ascii="Times New Roman" w:hAnsi="Times New Roman" w:cs="Times New Roman"/>
                <w:sz w:val="24"/>
                <w:szCs w:val="24"/>
              </w:rPr>
              <w:t>Д/игр</w:t>
            </w:r>
            <w:r w:rsidR="00E8528C">
              <w:rPr>
                <w:rFonts w:ascii="Times New Roman" w:hAnsi="Times New Roman" w:cs="Times New Roman"/>
                <w:sz w:val="24"/>
                <w:szCs w:val="24"/>
              </w:rPr>
              <w:t>а</w:t>
            </w:r>
            <w:r w:rsidRPr="0068387E">
              <w:rPr>
                <w:rFonts w:ascii="Times New Roman" w:hAnsi="Times New Roman" w:cs="Times New Roman"/>
                <w:sz w:val="24"/>
                <w:szCs w:val="24"/>
              </w:rPr>
              <w:t xml:space="preserve"> «Что делают из нефти» </w:t>
            </w:r>
          </w:p>
        </w:tc>
        <w:tc>
          <w:tcPr>
            <w:tcW w:w="1418" w:type="dxa"/>
          </w:tcPr>
          <w:p w14:paraId="6F4C1E32" w14:textId="442DAB6D" w:rsidR="00AA1664" w:rsidRPr="00AA1664" w:rsidRDefault="00AA1664" w:rsidP="00AA1664">
            <w:pPr>
              <w:rPr>
                <w:lang w:eastAsia="ru-RU"/>
              </w:rPr>
            </w:pPr>
          </w:p>
        </w:tc>
      </w:tr>
      <w:tr w:rsidR="00E4657C" w:rsidRPr="0022675A" w14:paraId="32A056F4" w14:textId="77777777" w:rsidTr="006F4660">
        <w:trPr>
          <w:trHeight w:val="216"/>
        </w:trPr>
        <w:tc>
          <w:tcPr>
            <w:tcW w:w="674" w:type="dxa"/>
          </w:tcPr>
          <w:p w14:paraId="05449DF2" w14:textId="77777777" w:rsidR="00E4657C" w:rsidRDefault="00E4657C" w:rsidP="000A35AA">
            <w:pPr>
              <w:widowControl w:val="0"/>
              <w:spacing w:after="0" w:line="360" w:lineRule="auto"/>
              <w:jc w:val="center"/>
              <w:rPr>
                <w:rFonts w:ascii="Times New Roman" w:hAnsi="Times New Roman" w:cs="Times New Roman"/>
                <w:snapToGrid w:val="0"/>
                <w:sz w:val="24"/>
                <w:szCs w:val="24"/>
              </w:rPr>
            </w:pPr>
          </w:p>
        </w:tc>
        <w:tc>
          <w:tcPr>
            <w:tcW w:w="7507" w:type="dxa"/>
          </w:tcPr>
          <w:p w14:paraId="346C00B1" w14:textId="2BB0CDDD" w:rsidR="00E4657C" w:rsidRPr="0068387E" w:rsidRDefault="00E8528C" w:rsidP="00E8528C">
            <w:pPr>
              <w:spacing w:after="0" w:line="240" w:lineRule="auto"/>
              <w:rPr>
                <w:rFonts w:ascii="Times New Roman" w:hAnsi="Times New Roman" w:cs="Times New Roman"/>
                <w:sz w:val="24"/>
                <w:szCs w:val="24"/>
              </w:rPr>
            </w:pPr>
            <w:r w:rsidRPr="00E8528C">
              <w:rPr>
                <w:rFonts w:ascii="Times New Roman" w:hAnsi="Times New Roman" w:cs="Times New Roman"/>
                <w:sz w:val="24"/>
                <w:szCs w:val="24"/>
              </w:rPr>
              <w:t>Чтение произведений художественной литературы</w:t>
            </w:r>
            <w:r>
              <w:rPr>
                <w:rFonts w:ascii="Times New Roman" w:hAnsi="Times New Roman" w:cs="Times New Roman"/>
                <w:sz w:val="24"/>
                <w:szCs w:val="24"/>
              </w:rPr>
              <w:t xml:space="preserve"> </w:t>
            </w:r>
            <w:proofErr w:type="spellStart"/>
            <w:r w:rsidRPr="00E8528C">
              <w:rPr>
                <w:rFonts w:ascii="Times New Roman" w:hAnsi="Times New Roman" w:cs="Times New Roman"/>
                <w:sz w:val="24"/>
                <w:szCs w:val="24"/>
              </w:rPr>
              <w:t>П.Волцит</w:t>
            </w:r>
            <w:proofErr w:type="spellEnd"/>
            <w:r w:rsidRPr="00E8528C">
              <w:rPr>
                <w:rFonts w:ascii="Times New Roman" w:hAnsi="Times New Roman" w:cs="Times New Roman"/>
                <w:sz w:val="24"/>
                <w:szCs w:val="24"/>
              </w:rPr>
              <w:t xml:space="preserve"> «Кто добывает нефть», </w:t>
            </w:r>
            <w:proofErr w:type="spellStart"/>
            <w:r w:rsidRPr="00E8528C">
              <w:rPr>
                <w:rFonts w:ascii="Times New Roman" w:hAnsi="Times New Roman" w:cs="Times New Roman"/>
                <w:sz w:val="24"/>
                <w:szCs w:val="24"/>
              </w:rPr>
              <w:t>Л.Б.Дерягина</w:t>
            </w:r>
            <w:proofErr w:type="spellEnd"/>
            <w:r w:rsidRPr="00E8528C">
              <w:rPr>
                <w:rFonts w:ascii="Times New Roman" w:hAnsi="Times New Roman" w:cs="Times New Roman"/>
                <w:sz w:val="24"/>
                <w:szCs w:val="24"/>
              </w:rPr>
              <w:t xml:space="preserve"> «День нефтяника»</w:t>
            </w:r>
            <w:r>
              <w:rPr>
                <w:rFonts w:ascii="Times New Roman" w:hAnsi="Times New Roman" w:cs="Times New Roman"/>
                <w:sz w:val="24"/>
                <w:szCs w:val="24"/>
              </w:rPr>
              <w:t xml:space="preserve"> </w:t>
            </w:r>
          </w:p>
        </w:tc>
        <w:tc>
          <w:tcPr>
            <w:tcW w:w="1418" w:type="dxa"/>
          </w:tcPr>
          <w:p w14:paraId="2E634D7C" w14:textId="77777777" w:rsidR="00E4657C" w:rsidRPr="00AA1664" w:rsidRDefault="00E4657C" w:rsidP="00AA1664">
            <w:pPr>
              <w:rPr>
                <w:lang w:eastAsia="ru-RU"/>
              </w:rPr>
            </w:pPr>
          </w:p>
        </w:tc>
      </w:tr>
      <w:tr w:rsidR="00AA1664" w:rsidRPr="0022675A" w14:paraId="1582CC99" w14:textId="77777777" w:rsidTr="006F4660">
        <w:trPr>
          <w:trHeight w:val="443"/>
        </w:trPr>
        <w:tc>
          <w:tcPr>
            <w:tcW w:w="674" w:type="dxa"/>
          </w:tcPr>
          <w:p w14:paraId="66BC2F0C" w14:textId="6FBD41D9" w:rsidR="00AA1664" w:rsidRPr="0022675A" w:rsidRDefault="00AA1664" w:rsidP="000A35AA">
            <w:pPr>
              <w:widowControl w:val="0"/>
              <w:spacing w:after="0" w:line="360" w:lineRule="auto"/>
              <w:jc w:val="center"/>
              <w:rPr>
                <w:rFonts w:ascii="Times New Roman" w:hAnsi="Times New Roman" w:cs="Times New Roman"/>
                <w:snapToGrid w:val="0"/>
                <w:sz w:val="24"/>
                <w:szCs w:val="24"/>
              </w:rPr>
            </w:pPr>
          </w:p>
        </w:tc>
        <w:tc>
          <w:tcPr>
            <w:tcW w:w="7507" w:type="dxa"/>
          </w:tcPr>
          <w:p w14:paraId="5C65C303" w14:textId="05DF533F" w:rsidR="00AA1664" w:rsidRPr="0068387E" w:rsidRDefault="00E8528C" w:rsidP="00E8528C">
            <w:pPr>
              <w:pStyle w:val="c1"/>
              <w:shd w:val="clear" w:color="auto" w:fill="FFFFFF"/>
              <w:spacing w:before="0" w:beforeAutospacing="0" w:after="0" w:afterAutospacing="0"/>
              <w:rPr>
                <w:color w:val="000000"/>
              </w:rPr>
            </w:pPr>
            <w:r>
              <w:rPr>
                <w:rStyle w:val="c2"/>
                <w:color w:val="000000"/>
              </w:rPr>
              <w:t xml:space="preserve">Презентация </w:t>
            </w:r>
            <w:r w:rsidRPr="00E8528C">
              <w:rPr>
                <w:rStyle w:val="c2"/>
                <w:color w:val="000000"/>
              </w:rPr>
              <w:t>«Долгая дорога к нефти»</w:t>
            </w:r>
            <w:r>
              <w:rPr>
                <w:rStyle w:val="c2"/>
                <w:color w:val="000000"/>
              </w:rPr>
              <w:t xml:space="preserve"> </w:t>
            </w:r>
          </w:p>
        </w:tc>
        <w:tc>
          <w:tcPr>
            <w:tcW w:w="1418" w:type="dxa"/>
          </w:tcPr>
          <w:p w14:paraId="46F73A42" w14:textId="77777777" w:rsidR="00AA1664" w:rsidRDefault="00AA1664" w:rsidP="000A35AA">
            <w:pPr>
              <w:pStyle w:val="2"/>
              <w:spacing w:line="360" w:lineRule="auto"/>
              <w:rPr>
                <w:b w:val="0"/>
                <w:bCs w:val="0"/>
                <w:sz w:val="24"/>
                <w:szCs w:val="24"/>
              </w:rPr>
            </w:pPr>
          </w:p>
        </w:tc>
      </w:tr>
      <w:tr w:rsidR="00AA1664" w:rsidRPr="0022675A" w14:paraId="41AAAD02" w14:textId="77777777" w:rsidTr="006F4660">
        <w:trPr>
          <w:trHeight w:val="247"/>
        </w:trPr>
        <w:tc>
          <w:tcPr>
            <w:tcW w:w="674" w:type="dxa"/>
          </w:tcPr>
          <w:p w14:paraId="2F58E276" w14:textId="4A940C4E" w:rsidR="00AA1664" w:rsidRPr="0022675A" w:rsidRDefault="00AA1664" w:rsidP="000A35AA">
            <w:pPr>
              <w:widowControl w:val="0"/>
              <w:spacing w:after="0" w:line="360" w:lineRule="auto"/>
              <w:jc w:val="center"/>
              <w:rPr>
                <w:rFonts w:ascii="Times New Roman" w:hAnsi="Times New Roman" w:cs="Times New Roman"/>
                <w:snapToGrid w:val="0"/>
                <w:sz w:val="24"/>
                <w:szCs w:val="24"/>
              </w:rPr>
            </w:pPr>
          </w:p>
        </w:tc>
        <w:tc>
          <w:tcPr>
            <w:tcW w:w="7507" w:type="dxa"/>
          </w:tcPr>
          <w:p w14:paraId="7FF49883" w14:textId="457E1332" w:rsidR="00AA1664" w:rsidRPr="0022675A" w:rsidRDefault="0068387E" w:rsidP="0068387E">
            <w:pPr>
              <w:spacing w:after="0" w:line="360" w:lineRule="auto"/>
              <w:jc w:val="both"/>
              <w:rPr>
                <w:rFonts w:ascii="Times New Roman" w:hAnsi="Times New Roman" w:cs="Times New Roman"/>
                <w:color w:val="000000"/>
                <w:sz w:val="24"/>
                <w:szCs w:val="24"/>
              </w:rPr>
            </w:pPr>
            <w:proofErr w:type="spellStart"/>
            <w:r w:rsidRPr="0068387E">
              <w:rPr>
                <w:rFonts w:ascii="Times New Roman" w:hAnsi="Times New Roman" w:cs="Times New Roman"/>
                <w:color w:val="000000"/>
                <w:sz w:val="24"/>
                <w:szCs w:val="24"/>
              </w:rPr>
              <w:t>Сюж.рол</w:t>
            </w:r>
            <w:proofErr w:type="spellEnd"/>
            <w:r w:rsidRPr="0068387E">
              <w:rPr>
                <w:rFonts w:ascii="Times New Roman" w:hAnsi="Times New Roman" w:cs="Times New Roman"/>
                <w:color w:val="000000"/>
                <w:sz w:val="24"/>
                <w:szCs w:val="24"/>
              </w:rPr>
              <w:t>. игра «Мы – нефтяники</w:t>
            </w:r>
            <w:r>
              <w:rPr>
                <w:rFonts w:ascii="Times New Roman" w:hAnsi="Times New Roman" w:cs="Times New Roman"/>
                <w:color w:val="000000"/>
                <w:sz w:val="24"/>
                <w:szCs w:val="24"/>
              </w:rPr>
              <w:t>»</w:t>
            </w:r>
          </w:p>
        </w:tc>
        <w:tc>
          <w:tcPr>
            <w:tcW w:w="1418" w:type="dxa"/>
          </w:tcPr>
          <w:p w14:paraId="658BDD03" w14:textId="77777777" w:rsidR="00AA1664" w:rsidRDefault="00AA1664" w:rsidP="000A35AA">
            <w:pPr>
              <w:pStyle w:val="2"/>
              <w:spacing w:line="360" w:lineRule="auto"/>
              <w:rPr>
                <w:b w:val="0"/>
                <w:bCs w:val="0"/>
                <w:sz w:val="24"/>
                <w:szCs w:val="24"/>
              </w:rPr>
            </w:pPr>
          </w:p>
        </w:tc>
      </w:tr>
      <w:tr w:rsidR="00AA1664" w:rsidRPr="0022675A" w14:paraId="450EF83F" w14:textId="77777777" w:rsidTr="006F4660">
        <w:trPr>
          <w:trHeight w:val="443"/>
        </w:trPr>
        <w:tc>
          <w:tcPr>
            <w:tcW w:w="674" w:type="dxa"/>
          </w:tcPr>
          <w:p w14:paraId="5D2E95A7" w14:textId="2CA8EA86" w:rsidR="00AA1664" w:rsidRPr="0022675A" w:rsidRDefault="00AA1664" w:rsidP="000A35AA">
            <w:pPr>
              <w:widowControl w:val="0"/>
              <w:spacing w:after="0" w:line="360" w:lineRule="auto"/>
              <w:jc w:val="center"/>
              <w:rPr>
                <w:rFonts w:ascii="Times New Roman" w:hAnsi="Times New Roman" w:cs="Times New Roman"/>
                <w:snapToGrid w:val="0"/>
                <w:sz w:val="24"/>
                <w:szCs w:val="24"/>
              </w:rPr>
            </w:pPr>
          </w:p>
        </w:tc>
        <w:tc>
          <w:tcPr>
            <w:tcW w:w="7507" w:type="dxa"/>
          </w:tcPr>
          <w:p w14:paraId="5F300986" w14:textId="0434B153" w:rsidR="00AA1664" w:rsidRPr="0022675A" w:rsidRDefault="0068387E" w:rsidP="0068387E">
            <w:pPr>
              <w:spacing w:after="0" w:line="240" w:lineRule="auto"/>
              <w:jc w:val="both"/>
              <w:rPr>
                <w:rFonts w:ascii="Times New Roman" w:hAnsi="Times New Roman" w:cs="Times New Roman"/>
                <w:color w:val="000000"/>
                <w:sz w:val="24"/>
                <w:szCs w:val="24"/>
              </w:rPr>
            </w:pPr>
            <w:r w:rsidRPr="0068387E">
              <w:rPr>
                <w:rFonts w:ascii="Times New Roman" w:hAnsi="Times New Roman" w:cs="Times New Roman"/>
                <w:b/>
                <w:bCs/>
                <w:color w:val="000000"/>
                <w:sz w:val="24"/>
                <w:szCs w:val="24"/>
              </w:rPr>
              <w:t>Создание макета нефтяной буровой</w:t>
            </w:r>
            <w:r w:rsidRPr="0068387E">
              <w:rPr>
                <w:rFonts w:ascii="Times New Roman" w:hAnsi="Times New Roman" w:cs="Times New Roman"/>
                <w:color w:val="000000"/>
                <w:sz w:val="24"/>
                <w:szCs w:val="24"/>
              </w:rPr>
              <w:t xml:space="preserve"> для посещения экскурсии туристов нашего города.</w:t>
            </w:r>
          </w:p>
        </w:tc>
        <w:tc>
          <w:tcPr>
            <w:tcW w:w="1418" w:type="dxa"/>
          </w:tcPr>
          <w:p w14:paraId="50EA3C0F" w14:textId="77777777" w:rsidR="00AA1664" w:rsidRDefault="00AA1664" w:rsidP="000A35AA">
            <w:pPr>
              <w:pStyle w:val="2"/>
              <w:spacing w:line="360" w:lineRule="auto"/>
              <w:rPr>
                <w:b w:val="0"/>
                <w:bCs w:val="0"/>
                <w:sz w:val="24"/>
                <w:szCs w:val="24"/>
              </w:rPr>
            </w:pPr>
          </w:p>
        </w:tc>
      </w:tr>
      <w:tr w:rsidR="00AA1664" w:rsidRPr="0022675A" w14:paraId="4A68B82C" w14:textId="77777777" w:rsidTr="006F4660">
        <w:trPr>
          <w:trHeight w:val="206"/>
        </w:trPr>
        <w:tc>
          <w:tcPr>
            <w:tcW w:w="674" w:type="dxa"/>
          </w:tcPr>
          <w:p w14:paraId="4AF31E78" w14:textId="6739D684" w:rsidR="00AA1664" w:rsidRPr="0022675A" w:rsidRDefault="00AA1664" w:rsidP="000A35AA">
            <w:pPr>
              <w:widowControl w:val="0"/>
              <w:spacing w:after="0" w:line="360" w:lineRule="auto"/>
              <w:jc w:val="center"/>
              <w:rPr>
                <w:rFonts w:ascii="Times New Roman" w:hAnsi="Times New Roman" w:cs="Times New Roman"/>
                <w:snapToGrid w:val="0"/>
                <w:sz w:val="24"/>
                <w:szCs w:val="24"/>
              </w:rPr>
            </w:pPr>
          </w:p>
        </w:tc>
        <w:tc>
          <w:tcPr>
            <w:tcW w:w="7507" w:type="dxa"/>
          </w:tcPr>
          <w:p w14:paraId="6BE4B1D7" w14:textId="267CE70B" w:rsidR="00AA1664" w:rsidRPr="0022675A" w:rsidRDefault="00E8528C" w:rsidP="000A35AA">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Занятие</w:t>
            </w:r>
            <w:r w:rsidR="007475C9" w:rsidRPr="007475C9">
              <w:rPr>
                <w:rFonts w:ascii="Times New Roman" w:hAnsi="Times New Roman" w:cs="Times New Roman"/>
                <w:color w:val="000000"/>
                <w:sz w:val="24"/>
                <w:szCs w:val="24"/>
              </w:rPr>
              <w:t xml:space="preserve"> </w:t>
            </w:r>
            <w:r>
              <w:rPr>
                <w:rFonts w:ascii="Times New Roman" w:hAnsi="Times New Roman" w:cs="Times New Roman"/>
                <w:color w:val="000000"/>
                <w:sz w:val="24"/>
                <w:szCs w:val="24"/>
              </w:rPr>
              <w:t>«Ч</w:t>
            </w:r>
            <w:r w:rsidR="007475C9" w:rsidRPr="007475C9">
              <w:rPr>
                <w:rFonts w:ascii="Times New Roman" w:hAnsi="Times New Roman" w:cs="Times New Roman"/>
                <w:color w:val="000000"/>
                <w:sz w:val="24"/>
                <w:szCs w:val="24"/>
              </w:rPr>
              <w:t>то такое нефть</w:t>
            </w:r>
            <w:r>
              <w:rPr>
                <w:rFonts w:ascii="Times New Roman" w:hAnsi="Times New Roman" w:cs="Times New Roman"/>
                <w:color w:val="000000"/>
                <w:sz w:val="24"/>
                <w:szCs w:val="24"/>
              </w:rPr>
              <w:t>»</w:t>
            </w:r>
            <w:r w:rsidR="007475C9">
              <w:rPr>
                <w:rFonts w:ascii="Times New Roman" w:hAnsi="Times New Roman" w:cs="Times New Roman"/>
                <w:color w:val="000000"/>
                <w:sz w:val="24"/>
                <w:szCs w:val="24"/>
              </w:rPr>
              <w:t xml:space="preserve"> </w:t>
            </w:r>
          </w:p>
        </w:tc>
        <w:tc>
          <w:tcPr>
            <w:tcW w:w="1418" w:type="dxa"/>
          </w:tcPr>
          <w:p w14:paraId="3F87738D" w14:textId="74229421" w:rsidR="007475C9" w:rsidRPr="007475C9" w:rsidRDefault="007475C9" w:rsidP="007475C9">
            <w:pPr>
              <w:rPr>
                <w:lang w:eastAsia="ru-RU"/>
              </w:rPr>
            </w:pPr>
          </w:p>
        </w:tc>
      </w:tr>
      <w:tr w:rsidR="007475C9" w:rsidRPr="0022675A" w14:paraId="7D758F0C" w14:textId="77777777" w:rsidTr="006F4660">
        <w:trPr>
          <w:trHeight w:val="183"/>
        </w:trPr>
        <w:tc>
          <w:tcPr>
            <w:tcW w:w="674" w:type="dxa"/>
          </w:tcPr>
          <w:p w14:paraId="3A49D586" w14:textId="77777777" w:rsidR="007475C9" w:rsidRDefault="007475C9" w:rsidP="000A35AA">
            <w:pPr>
              <w:widowControl w:val="0"/>
              <w:spacing w:after="0" w:line="360" w:lineRule="auto"/>
              <w:jc w:val="center"/>
              <w:rPr>
                <w:rFonts w:ascii="Times New Roman" w:hAnsi="Times New Roman" w:cs="Times New Roman"/>
                <w:snapToGrid w:val="0"/>
                <w:sz w:val="24"/>
                <w:szCs w:val="24"/>
              </w:rPr>
            </w:pPr>
          </w:p>
        </w:tc>
        <w:tc>
          <w:tcPr>
            <w:tcW w:w="7507" w:type="dxa"/>
          </w:tcPr>
          <w:p w14:paraId="3D914E52" w14:textId="14801A54" w:rsidR="007475C9" w:rsidRPr="007475C9" w:rsidRDefault="003C7D4B" w:rsidP="003C7D4B">
            <w:pPr>
              <w:spacing w:after="0" w:line="360" w:lineRule="auto"/>
              <w:jc w:val="both"/>
              <w:rPr>
                <w:rFonts w:ascii="Times New Roman" w:hAnsi="Times New Roman" w:cs="Times New Roman"/>
                <w:color w:val="000000"/>
                <w:sz w:val="24"/>
                <w:szCs w:val="24"/>
              </w:rPr>
            </w:pPr>
            <w:r w:rsidRPr="003C7D4B">
              <w:rPr>
                <w:rFonts w:ascii="Times New Roman" w:hAnsi="Times New Roman" w:cs="Times New Roman"/>
                <w:color w:val="000000"/>
                <w:sz w:val="24"/>
                <w:szCs w:val="24"/>
              </w:rPr>
              <w:t>Рисование «Профессии людей, добывающих нефть»</w:t>
            </w:r>
          </w:p>
        </w:tc>
        <w:tc>
          <w:tcPr>
            <w:tcW w:w="1418" w:type="dxa"/>
          </w:tcPr>
          <w:p w14:paraId="0A767510" w14:textId="77777777" w:rsidR="007475C9" w:rsidRPr="007475C9" w:rsidRDefault="007475C9" w:rsidP="007475C9">
            <w:pPr>
              <w:rPr>
                <w:lang w:eastAsia="ru-RU"/>
              </w:rPr>
            </w:pPr>
          </w:p>
        </w:tc>
      </w:tr>
      <w:tr w:rsidR="003C7D4B" w:rsidRPr="0022675A" w14:paraId="325B48F1" w14:textId="77777777" w:rsidTr="006F4660">
        <w:trPr>
          <w:trHeight w:val="206"/>
        </w:trPr>
        <w:tc>
          <w:tcPr>
            <w:tcW w:w="674" w:type="dxa"/>
          </w:tcPr>
          <w:p w14:paraId="51EEFC72" w14:textId="77777777" w:rsidR="003C7D4B" w:rsidRDefault="003C7D4B" w:rsidP="000A35AA">
            <w:pPr>
              <w:widowControl w:val="0"/>
              <w:spacing w:after="0" w:line="360" w:lineRule="auto"/>
              <w:jc w:val="center"/>
              <w:rPr>
                <w:rFonts w:ascii="Times New Roman" w:hAnsi="Times New Roman" w:cs="Times New Roman"/>
                <w:snapToGrid w:val="0"/>
                <w:sz w:val="24"/>
                <w:szCs w:val="24"/>
              </w:rPr>
            </w:pPr>
          </w:p>
        </w:tc>
        <w:tc>
          <w:tcPr>
            <w:tcW w:w="7507" w:type="dxa"/>
          </w:tcPr>
          <w:p w14:paraId="585777CE" w14:textId="7A4657D8" w:rsidR="003C7D4B" w:rsidRPr="003C7D4B" w:rsidRDefault="003C7D4B" w:rsidP="000A35AA">
            <w:pPr>
              <w:spacing w:after="0" w:line="360" w:lineRule="auto"/>
              <w:jc w:val="both"/>
              <w:rPr>
                <w:rFonts w:ascii="Times New Roman" w:hAnsi="Times New Roman" w:cs="Times New Roman"/>
                <w:color w:val="000000"/>
                <w:sz w:val="24"/>
                <w:szCs w:val="24"/>
              </w:rPr>
            </w:pPr>
            <w:r w:rsidRPr="003C7D4B">
              <w:rPr>
                <w:rFonts w:ascii="Times New Roman" w:hAnsi="Times New Roman" w:cs="Times New Roman"/>
                <w:color w:val="000000"/>
                <w:sz w:val="24"/>
                <w:szCs w:val="24"/>
              </w:rPr>
              <w:t>Лепка «Качалки на месторождении»</w:t>
            </w:r>
          </w:p>
        </w:tc>
        <w:tc>
          <w:tcPr>
            <w:tcW w:w="1418" w:type="dxa"/>
          </w:tcPr>
          <w:p w14:paraId="2E9C043C" w14:textId="77777777" w:rsidR="003C7D4B" w:rsidRPr="007475C9" w:rsidRDefault="003C7D4B" w:rsidP="007475C9">
            <w:pPr>
              <w:rPr>
                <w:lang w:eastAsia="ru-RU"/>
              </w:rPr>
            </w:pPr>
          </w:p>
        </w:tc>
      </w:tr>
      <w:tr w:rsidR="00AA1664" w:rsidRPr="0022675A" w14:paraId="2C55DEDF" w14:textId="77777777" w:rsidTr="006F4660">
        <w:trPr>
          <w:trHeight w:val="443"/>
        </w:trPr>
        <w:tc>
          <w:tcPr>
            <w:tcW w:w="674" w:type="dxa"/>
          </w:tcPr>
          <w:p w14:paraId="6500210D" w14:textId="30E77CDE" w:rsidR="00AA1664" w:rsidRPr="0022675A" w:rsidRDefault="00AA1664" w:rsidP="000A35AA">
            <w:pPr>
              <w:widowControl w:val="0"/>
              <w:spacing w:after="0" w:line="360" w:lineRule="auto"/>
              <w:jc w:val="center"/>
              <w:rPr>
                <w:rFonts w:ascii="Times New Roman" w:hAnsi="Times New Roman" w:cs="Times New Roman"/>
                <w:snapToGrid w:val="0"/>
                <w:sz w:val="24"/>
                <w:szCs w:val="24"/>
              </w:rPr>
            </w:pPr>
          </w:p>
        </w:tc>
        <w:tc>
          <w:tcPr>
            <w:tcW w:w="7507" w:type="dxa"/>
          </w:tcPr>
          <w:p w14:paraId="5100DE2B" w14:textId="25C2B27F" w:rsidR="00AA1664" w:rsidRPr="0022675A" w:rsidRDefault="007475C9" w:rsidP="000A35AA">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Опытно – экспериментальная деятельность «Свойства нефти»</w:t>
            </w:r>
          </w:p>
        </w:tc>
        <w:tc>
          <w:tcPr>
            <w:tcW w:w="1418" w:type="dxa"/>
          </w:tcPr>
          <w:p w14:paraId="2957E76C" w14:textId="39468AA1" w:rsidR="007475C9" w:rsidRPr="007475C9" w:rsidRDefault="007475C9" w:rsidP="007475C9">
            <w:pPr>
              <w:rPr>
                <w:lang w:eastAsia="ru-RU"/>
              </w:rPr>
            </w:pPr>
          </w:p>
        </w:tc>
      </w:tr>
      <w:tr w:rsidR="007475C9" w:rsidRPr="0022675A" w14:paraId="73035902" w14:textId="77777777" w:rsidTr="006F4660">
        <w:trPr>
          <w:trHeight w:val="443"/>
        </w:trPr>
        <w:tc>
          <w:tcPr>
            <w:tcW w:w="674" w:type="dxa"/>
          </w:tcPr>
          <w:p w14:paraId="5A6CD9C3" w14:textId="77777777" w:rsidR="007475C9" w:rsidRDefault="007475C9" w:rsidP="000A35AA">
            <w:pPr>
              <w:widowControl w:val="0"/>
              <w:spacing w:after="0" w:line="360" w:lineRule="auto"/>
              <w:jc w:val="center"/>
              <w:rPr>
                <w:rFonts w:ascii="Times New Roman" w:hAnsi="Times New Roman" w:cs="Times New Roman"/>
                <w:snapToGrid w:val="0"/>
                <w:sz w:val="24"/>
                <w:szCs w:val="24"/>
              </w:rPr>
            </w:pPr>
          </w:p>
        </w:tc>
        <w:tc>
          <w:tcPr>
            <w:tcW w:w="7507" w:type="dxa"/>
          </w:tcPr>
          <w:p w14:paraId="1CEAEF8C" w14:textId="2C2D94DF" w:rsidR="007475C9" w:rsidRDefault="00E8528C" w:rsidP="00E8528C">
            <w:pPr>
              <w:spacing w:after="0" w:line="240" w:lineRule="auto"/>
              <w:rPr>
                <w:rFonts w:ascii="Times New Roman" w:hAnsi="Times New Roman" w:cs="Times New Roman"/>
                <w:color w:val="000000"/>
                <w:sz w:val="24"/>
                <w:szCs w:val="24"/>
              </w:rPr>
            </w:pPr>
            <w:r w:rsidRPr="00E4657C">
              <w:rPr>
                <w:rFonts w:ascii="Times New Roman" w:hAnsi="Times New Roman" w:cs="Times New Roman"/>
                <w:sz w:val="24"/>
                <w:szCs w:val="24"/>
              </w:rPr>
              <w:t>Создание коллажа «Что делают из нефти»</w:t>
            </w:r>
            <w:r>
              <w:rPr>
                <w:rFonts w:ascii="Times New Roman" w:hAnsi="Times New Roman" w:cs="Times New Roman"/>
                <w:sz w:val="24"/>
                <w:szCs w:val="24"/>
              </w:rPr>
              <w:t xml:space="preserve"> </w:t>
            </w:r>
          </w:p>
        </w:tc>
        <w:tc>
          <w:tcPr>
            <w:tcW w:w="1418" w:type="dxa"/>
          </w:tcPr>
          <w:p w14:paraId="7BF4A24D" w14:textId="77777777" w:rsidR="007475C9" w:rsidRPr="007475C9" w:rsidRDefault="007475C9" w:rsidP="007475C9">
            <w:pPr>
              <w:rPr>
                <w:lang w:eastAsia="ru-RU"/>
              </w:rPr>
            </w:pPr>
          </w:p>
        </w:tc>
      </w:tr>
      <w:tr w:rsidR="003C7D4B" w:rsidRPr="0022675A" w14:paraId="0528D98F" w14:textId="77777777" w:rsidTr="006F4660">
        <w:trPr>
          <w:trHeight w:val="443"/>
        </w:trPr>
        <w:tc>
          <w:tcPr>
            <w:tcW w:w="674" w:type="dxa"/>
          </w:tcPr>
          <w:p w14:paraId="420CAF1F" w14:textId="77777777" w:rsidR="003C7D4B" w:rsidRDefault="003C7D4B" w:rsidP="000A35AA">
            <w:pPr>
              <w:widowControl w:val="0"/>
              <w:spacing w:after="0" w:line="360" w:lineRule="auto"/>
              <w:jc w:val="center"/>
              <w:rPr>
                <w:rFonts w:ascii="Times New Roman" w:hAnsi="Times New Roman" w:cs="Times New Roman"/>
                <w:snapToGrid w:val="0"/>
                <w:sz w:val="24"/>
                <w:szCs w:val="24"/>
              </w:rPr>
            </w:pPr>
          </w:p>
        </w:tc>
        <w:tc>
          <w:tcPr>
            <w:tcW w:w="7507" w:type="dxa"/>
          </w:tcPr>
          <w:p w14:paraId="7BA70450" w14:textId="1862A191" w:rsidR="003C7D4B" w:rsidRPr="00E4657C" w:rsidRDefault="003C7D4B" w:rsidP="00E8528C">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Конструирование «Буровая вышка»</w:t>
            </w:r>
          </w:p>
        </w:tc>
        <w:tc>
          <w:tcPr>
            <w:tcW w:w="1418" w:type="dxa"/>
          </w:tcPr>
          <w:p w14:paraId="515D58EA" w14:textId="77777777" w:rsidR="003C7D4B" w:rsidRPr="007475C9" w:rsidRDefault="003C7D4B" w:rsidP="007475C9">
            <w:pPr>
              <w:rPr>
                <w:lang w:eastAsia="ru-RU"/>
              </w:rPr>
            </w:pPr>
          </w:p>
        </w:tc>
      </w:tr>
      <w:tr w:rsidR="00AA1664" w:rsidRPr="0022675A" w14:paraId="2ABC9577" w14:textId="77777777" w:rsidTr="006F4660">
        <w:trPr>
          <w:trHeight w:val="4672"/>
        </w:trPr>
        <w:tc>
          <w:tcPr>
            <w:tcW w:w="674" w:type="dxa"/>
          </w:tcPr>
          <w:p w14:paraId="67CBE186" w14:textId="60DB3575" w:rsidR="00AA1664" w:rsidRPr="0022675A" w:rsidRDefault="00AA1664" w:rsidP="00AA1664">
            <w:pPr>
              <w:widowControl w:val="0"/>
              <w:spacing w:after="0" w:line="36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9</w:t>
            </w:r>
          </w:p>
        </w:tc>
        <w:tc>
          <w:tcPr>
            <w:tcW w:w="7507" w:type="dxa"/>
          </w:tcPr>
          <w:p w14:paraId="6D030629" w14:textId="77777777" w:rsidR="00AA1664" w:rsidRPr="00E137E6" w:rsidRDefault="00AA1664" w:rsidP="00AA1664">
            <w:pPr>
              <w:widowControl w:val="0"/>
              <w:tabs>
                <w:tab w:val="left" w:pos="0"/>
              </w:tabs>
              <w:spacing w:after="0" w:line="240" w:lineRule="auto"/>
              <w:jc w:val="both"/>
              <w:rPr>
                <w:rFonts w:ascii="Times New Roman" w:hAnsi="Times New Roman" w:cs="Times New Roman"/>
                <w:snapToGrid w:val="0"/>
                <w:sz w:val="24"/>
                <w:szCs w:val="24"/>
              </w:rPr>
            </w:pPr>
            <w:r w:rsidRPr="00E137E6">
              <w:rPr>
                <w:rFonts w:ascii="Times New Roman" w:hAnsi="Times New Roman" w:cs="Times New Roman"/>
                <w:b/>
                <w:bCs/>
                <w:snapToGrid w:val="0"/>
                <w:sz w:val="24"/>
                <w:szCs w:val="24"/>
              </w:rPr>
              <w:t>Воспитатель</w:t>
            </w:r>
            <w:proofErr w:type="gramStart"/>
            <w:r w:rsidRPr="00E137E6">
              <w:rPr>
                <w:rFonts w:ascii="Times New Roman" w:hAnsi="Times New Roman" w:cs="Times New Roman"/>
                <w:b/>
                <w:bCs/>
                <w:snapToGrid w:val="0"/>
                <w:sz w:val="24"/>
                <w:szCs w:val="24"/>
              </w:rPr>
              <w:t xml:space="preserve">: </w:t>
            </w:r>
            <w:r w:rsidRPr="00E137E6">
              <w:rPr>
                <w:rFonts w:ascii="Times New Roman" w:hAnsi="Times New Roman" w:cs="Times New Roman"/>
                <w:snapToGrid w:val="0"/>
                <w:sz w:val="24"/>
                <w:szCs w:val="24"/>
              </w:rPr>
              <w:t>Предлагаю</w:t>
            </w:r>
            <w:proofErr w:type="gramEnd"/>
            <w:r w:rsidRPr="00E137E6">
              <w:rPr>
                <w:rFonts w:ascii="Times New Roman" w:hAnsi="Times New Roman" w:cs="Times New Roman"/>
                <w:snapToGrid w:val="0"/>
                <w:sz w:val="24"/>
                <w:szCs w:val="24"/>
              </w:rPr>
              <w:t>, создать схему-проекта месторождения или нефтяной буровой. Как вы думаете, где выбирают место для нефтяного месторождения?</w:t>
            </w:r>
          </w:p>
          <w:p w14:paraId="28103BCC" w14:textId="77777777" w:rsidR="00AA1664" w:rsidRPr="00E137E6" w:rsidRDefault="00AA1664" w:rsidP="00AA1664">
            <w:pPr>
              <w:widowControl w:val="0"/>
              <w:tabs>
                <w:tab w:val="left" w:pos="0"/>
              </w:tabs>
              <w:spacing w:after="0" w:line="240" w:lineRule="auto"/>
              <w:jc w:val="both"/>
              <w:rPr>
                <w:rFonts w:ascii="Times New Roman" w:hAnsi="Times New Roman" w:cs="Times New Roman"/>
                <w:snapToGrid w:val="0"/>
                <w:sz w:val="24"/>
                <w:szCs w:val="24"/>
              </w:rPr>
            </w:pPr>
            <w:r w:rsidRPr="00E137E6">
              <w:rPr>
                <w:rFonts w:ascii="Times New Roman" w:hAnsi="Times New Roman" w:cs="Times New Roman"/>
                <w:snapToGrid w:val="0"/>
                <w:sz w:val="24"/>
                <w:szCs w:val="24"/>
              </w:rPr>
              <w:t xml:space="preserve">Дети: В тайге геологи обозначают место, где будут добывать нефть. Место выбирают на основе данных геологоразведки (сейсмической разведки, бурения разведочных скважин). После этого на этом месте вырубают лес (если он там есть), осушают болото и отсыпают площадку под бурение глубинной скважины. </w:t>
            </w:r>
          </w:p>
          <w:p w14:paraId="11D2BFFA" w14:textId="77777777" w:rsidR="00AA1664" w:rsidRPr="00E137E6" w:rsidRDefault="00AA1664" w:rsidP="00AA1664">
            <w:pPr>
              <w:widowControl w:val="0"/>
              <w:tabs>
                <w:tab w:val="left" w:pos="0"/>
              </w:tabs>
              <w:spacing w:after="0" w:line="240" w:lineRule="auto"/>
              <w:jc w:val="both"/>
              <w:rPr>
                <w:rFonts w:ascii="Times New Roman" w:hAnsi="Times New Roman" w:cs="Times New Roman"/>
                <w:b/>
                <w:bCs/>
                <w:snapToGrid w:val="0"/>
                <w:sz w:val="24"/>
                <w:szCs w:val="24"/>
              </w:rPr>
            </w:pPr>
            <w:r w:rsidRPr="00E137E6">
              <w:rPr>
                <w:rFonts w:ascii="Times New Roman" w:hAnsi="Times New Roman" w:cs="Times New Roman"/>
                <w:b/>
                <w:bCs/>
                <w:snapToGrid w:val="0"/>
                <w:sz w:val="24"/>
                <w:szCs w:val="24"/>
              </w:rPr>
              <w:t>Воспитатель:</w:t>
            </w:r>
            <w:r w:rsidRPr="00E137E6">
              <w:rPr>
                <w:rFonts w:ascii="Times New Roman" w:hAnsi="Times New Roman" w:cs="Times New Roman"/>
                <w:snapToGrid w:val="0"/>
                <w:sz w:val="24"/>
                <w:szCs w:val="24"/>
              </w:rPr>
              <w:t xml:space="preserve"> Правильно. Дальше начинается процесс бурения.</w:t>
            </w:r>
            <w:r w:rsidRPr="00E137E6">
              <w:rPr>
                <w:rFonts w:ascii="Times New Roman" w:hAnsi="Times New Roman" w:cs="Times New Roman"/>
                <w:b/>
                <w:bCs/>
                <w:snapToGrid w:val="0"/>
                <w:sz w:val="24"/>
                <w:szCs w:val="24"/>
              </w:rPr>
              <w:t xml:space="preserve"> </w:t>
            </w:r>
          </w:p>
          <w:p w14:paraId="5D1B9C81" w14:textId="77777777" w:rsidR="00AA1664" w:rsidRPr="00E137E6" w:rsidRDefault="00AA1664" w:rsidP="00AA1664">
            <w:pPr>
              <w:widowControl w:val="0"/>
              <w:tabs>
                <w:tab w:val="left" w:pos="0"/>
              </w:tabs>
              <w:spacing w:after="0" w:line="240" w:lineRule="auto"/>
              <w:jc w:val="both"/>
              <w:rPr>
                <w:rFonts w:ascii="Times New Roman" w:hAnsi="Times New Roman" w:cs="Times New Roman"/>
                <w:snapToGrid w:val="0"/>
                <w:sz w:val="24"/>
                <w:szCs w:val="24"/>
              </w:rPr>
            </w:pPr>
            <w:r w:rsidRPr="00E137E6">
              <w:rPr>
                <w:rFonts w:ascii="Times New Roman" w:hAnsi="Times New Roman" w:cs="Times New Roman"/>
                <w:snapToGrid w:val="0"/>
                <w:sz w:val="24"/>
                <w:szCs w:val="24"/>
              </w:rPr>
              <w:t xml:space="preserve">После отсыпки площадки на нее завозят буровую установку и собирают ее. Буровая установка представляет собой здоровенное сооружение, которое конструктивно сводится к вышке, которая опускает/поднимает здоровый электродвигатель с прикрученными к нему «трубами», которые сверлят в земле дырку. После того, как скважину пробурят </w:t>
            </w:r>
            <w:r>
              <w:rPr>
                <w:rFonts w:ascii="Times New Roman" w:hAnsi="Times New Roman" w:cs="Times New Roman"/>
                <w:snapToGrid w:val="0"/>
                <w:sz w:val="24"/>
                <w:szCs w:val="24"/>
              </w:rPr>
              <w:t>-</w:t>
            </w:r>
            <w:r w:rsidRPr="00E137E6">
              <w:rPr>
                <w:rFonts w:ascii="Times New Roman" w:hAnsi="Times New Roman" w:cs="Times New Roman"/>
                <w:snapToGrid w:val="0"/>
                <w:sz w:val="24"/>
                <w:szCs w:val="24"/>
              </w:rPr>
              <w:t xml:space="preserve"> буровую перевозят на новую скважину, а пробуренной скважиной начинает заниматься служба КРС (капитального ремонта скважин). Саму скважину облагораживаю, делают обсадки, спускают насос, который будет подавать нефть на поверхность. Куст обычно состоит из нескольких скважин, которые бурят в линию через 5-7 метров друг от друга.</w:t>
            </w:r>
          </w:p>
          <w:p w14:paraId="074FF408" w14:textId="77777777" w:rsidR="00AA1664" w:rsidRPr="00E137E6" w:rsidRDefault="00AA1664" w:rsidP="00AA1664">
            <w:pPr>
              <w:widowControl w:val="0"/>
              <w:tabs>
                <w:tab w:val="left" w:pos="0"/>
              </w:tabs>
              <w:spacing w:after="0" w:line="240" w:lineRule="auto"/>
              <w:jc w:val="both"/>
              <w:rPr>
                <w:rFonts w:ascii="Times New Roman" w:hAnsi="Times New Roman" w:cs="Times New Roman"/>
                <w:snapToGrid w:val="0"/>
                <w:sz w:val="24"/>
                <w:szCs w:val="24"/>
              </w:rPr>
            </w:pPr>
            <w:r w:rsidRPr="00E137E6">
              <w:rPr>
                <w:rFonts w:ascii="Times New Roman" w:hAnsi="Times New Roman" w:cs="Times New Roman"/>
                <w:b/>
                <w:bCs/>
                <w:snapToGrid w:val="0"/>
                <w:sz w:val="24"/>
                <w:szCs w:val="24"/>
              </w:rPr>
              <w:t>Дети</w:t>
            </w:r>
            <w:proofErr w:type="gramStart"/>
            <w:r w:rsidRPr="00E137E6">
              <w:rPr>
                <w:rFonts w:ascii="Times New Roman" w:hAnsi="Times New Roman" w:cs="Times New Roman"/>
                <w:b/>
                <w:bCs/>
                <w:snapToGrid w:val="0"/>
                <w:sz w:val="24"/>
                <w:szCs w:val="24"/>
              </w:rPr>
              <w:t>:</w:t>
            </w:r>
            <w:r w:rsidRPr="00E137E6">
              <w:rPr>
                <w:rFonts w:ascii="Times New Roman" w:hAnsi="Times New Roman" w:cs="Times New Roman"/>
                <w:snapToGrid w:val="0"/>
                <w:sz w:val="24"/>
                <w:szCs w:val="24"/>
              </w:rPr>
              <w:t xml:space="preserve"> Кроме</w:t>
            </w:r>
            <w:proofErr w:type="gramEnd"/>
            <w:r w:rsidRPr="00E137E6">
              <w:rPr>
                <w:rFonts w:ascii="Times New Roman" w:hAnsi="Times New Roman" w:cs="Times New Roman"/>
                <w:snapToGrid w:val="0"/>
                <w:sz w:val="24"/>
                <w:szCs w:val="24"/>
              </w:rPr>
              <w:t xml:space="preserve"> самой буровой на площадке располагаются множество дополнительных сооружений и оборудования. </w:t>
            </w:r>
          </w:p>
          <w:p w14:paraId="2151915A" w14:textId="77777777" w:rsidR="00AA1664" w:rsidRPr="00E137E6" w:rsidRDefault="00AA1664" w:rsidP="00AA1664">
            <w:pPr>
              <w:widowControl w:val="0"/>
              <w:tabs>
                <w:tab w:val="left" w:pos="0"/>
              </w:tabs>
              <w:spacing w:after="0" w:line="240" w:lineRule="auto"/>
              <w:jc w:val="both"/>
              <w:rPr>
                <w:rFonts w:ascii="Times New Roman" w:hAnsi="Times New Roman" w:cs="Times New Roman"/>
                <w:b/>
                <w:bCs/>
                <w:snapToGrid w:val="0"/>
                <w:sz w:val="24"/>
                <w:szCs w:val="24"/>
              </w:rPr>
            </w:pPr>
            <w:r w:rsidRPr="00E137E6">
              <w:rPr>
                <w:rFonts w:ascii="Times New Roman" w:hAnsi="Times New Roman" w:cs="Times New Roman"/>
                <w:b/>
                <w:bCs/>
                <w:snapToGrid w:val="0"/>
                <w:sz w:val="24"/>
                <w:szCs w:val="24"/>
              </w:rPr>
              <w:t>Воспитатель</w:t>
            </w:r>
            <w:proofErr w:type="gramStart"/>
            <w:r w:rsidRPr="00E137E6">
              <w:rPr>
                <w:rFonts w:ascii="Times New Roman" w:hAnsi="Times New Roman" w:cs="Times New Roman"/>
                <w:b/>
                <w:bCs/>
                <w:snapToGrid w:val="0"/>
                <w:sz w:val="24"/>
                <w:szCs w:val="24"/>
              </w:rPr>
              <w:t xml:space="preserve">: </w:t>
            </w:r>
            <w:r w:rsidRPr="00E137E6">
              <w:rPr>
                <w:rFonts w:ascii="Times New Roman" w:hAnsi="Times New Roman" w:cs="Times New Roman"/>
                <w:snapToGrid w:val="0"/>
                <w:sz w:val="24"/>
                <w:szCs w:val="24"/>
              </w:rPr>
              <w:t>Познакомимся</w:t>
            </w:r>
            <w:proofErr w:type="gramEnd"/>
            <w:r w:rsidRPr="00E137E6">
              <w:rPr>
                <w:rFonts w:ascii="Times New Roman" w:hAnsi="Times New Roman" w:cs="Times New Roman"/>
                <w:snapToGrid w:val="0"/>
                <w:sz w:val="24"/>
                <w:szCs w:val="24"/>
              </w:rPr>
              <w:t xml:space="preserve"> какие еще сооружения есть на буровой.</w:t>
            </w:r>
          </w:p>
          <w:p w14:paraId="5141F73F" w14:textId="77777777" w:rsidR="00AA1664" w:rsidRPr="00E137E6" w:rsidRDefault="00AA1664" w:rsidP="00AA1664">
            <w:pPr>
              <w:widowControl w:val="0"/>
              <w:numPr>
                <w:ilvl w:val="0"/>
                <w:numId w:val="3"/>
              </w:numPr>
              <w:tabs>
                <w:tab w:val="left" w:pos="0"/>
              </w:tabs>
              <w:spacing w:after="0" w:line="240" w:lineRule="auto"/>
              <w:jc w:val="both"/>
              <w:rPr>
                <w:rFonts w:ascii="Times New Roman" w:hAnsi="Times New Roman" w:cs="Times New Roman"/>
                <w:snapToGrid w:val="0"/>
                <w:sz w:val="24"/>
                <w:szCs w:val="24"/>
              </w:rPr>
            </w:pPr>
            <w:r w:rsidRPr="00E137E6">
              <w:rPr>
                <w:rFonts w:ascii="Times New Roman" w:hAnsi="Times New Roman" w:cs="Times New Roman"/>
                <w:b/>
                <w:bCs/>
                <w:snapToGrid w:val="0"/>
                <w:sz w:val="24"/>
                <w:szCs w:val="24"/>
              </w:rPr>
              <w:t>Автоматизированная групповая замерная установка</w:t>
            </w:r>
            <w:r w:rsidRPr="00E137E6">
              <w:rPr>
                <w:rFonts w:ascii="Times New Roman" w:hAnsi="Times New Roman" w:cs="Times New Roman"/>
                <w:snapToGrid w:val="0"/>
                <w:sz w:val="24"/>
                <w:szCs w:val="24"/>
              </w:rPr>
              <w:t xml:space="preserve"> (</w:t>
            </w:r>
            <w:r w:rsidRPr="00E137E6">
              <w:rPr>
                <w:rFonts w:ascii="Times New Roman" w:hAnsi="Times New Roman" w:cs="Times New Roman"/>
                <w:b/>
                <w:bCs/>
                <w:snapToGrid w:val="0"/>
                <w:sz w:val="24"/>
                <w:szCs w:val="24"/>
              </w:rPr>
              <w:t xml:space="preserve">АГЗУ) </w:t>
            </w:r>
            <w:r w:rsidRPr="00E137E6">
              <w:rPr>
                <w:rFonts w:ascii="Times New Roman" w:hAnsi="Times New Roman" w:cs="Times New Roman"/>
                <w:snapToGrid w:val="0"/>
                <w:sz w:val="24"/>
                <w:szCs w:val="24"/>
              </w:rPr>
              <w:lastRenderedPageBreak/>
              <w:t xml:space="preserve">Трубопроводы от всех скважин сначала идут на замерную установку, что позволяет узнать сколько нефти, откачали из каждой скважины. </w:t>
            </w:r>
          </w:p>
          <w:p w14:paraId="6AB705A6" w14:textId="77777777" w:rsidR="00AA1664" w:rsidRPr="00E137E6" w:rsidRDefault="00AA1664" w:rsidP="00AA1664">
            <w:pPr>
              <w:widowControl w:val="0"/>
              <w:numPr>
                <w:ilvl w:val="0"/>
                <w:numId w:val="3"/>
              </w:numPr>
              <w:tabs>
                <w:tab w:val="left" w:pos="0"/>
              </w:tabs>
              <w:spacing w:after="0" w:line="240" w:lineRule="auto"/>
              <w:jc w:val="both"/>
              <w:rPr>
                <w:rFonts w:ascii="Times New Roman" w:hAnsi="Times New Roman" w:cs="Times New Roman"/>
                <w:snapToGrid w:val="0"/>
                <w:sz w:val="24"/>
                <w:szCs w:val="24"/>
              </w:rPr>
            </w:pPr>
            <w:r w:rsidRPr="00E137E6">
              <w:rPr>
                <w:rFonts w:ascii="Times New Roman" w:hAnsi="Times New Roman" w:cs="Times New Roman"/>
                <w:b/>
                <w:bCs/>
                <w:snapToGrid w:val="0"/>
                <w:sz w:val="24"/>
                <w:szCs w:val="24"/>
              </w:rPr>
              <w:t xml:space="preserve"> Электрическая подстанция (РУ, ТП)</w:t>
            </w:r>
            <w:r w:rsidRPr="00E137E6">
              <w:rPr>
                <w:rFonts w:ascii="Times New Roman" w:hAnsi="Times New Roman" w:cs="Times New Roman"/>
                <w:snapToGrid w:val="0"/>
                <w:sz w:val="24"/>
                <w:szCs w:val="24"/>
              </w:rPr>
              <w:t xml:space="preserve"> - нужна для </w:t>
            </w:r>
            <w:proofErr w:type="spellStart"/>
            <w:r w:rsidRPr="00E137E6">
              <w:rPr>
                <w:rFonts w:ascii="Times New Roman" w:hAnsi="Times New Roman" w:cs="Times New Roman"/>
                <w:snapToGrid w:val="0"/>
                <w:sz w:val="24"/>
                <w:szCs w:val="24"/>
              </w:rPr>
              <w:t>запитки</w:t>
            </w:r>
            <w:proofErr w:type="spellEnd"/>
            <w:r w:rsidRPr="00E137E6">
              <w:rPr>
                <w:rFonts w:ascii="Times New Roman" w:hAnsi="Times New Roman" w:cs="Times New Roman"/>
                <w:snapToGrid w:val="0"/>
                <w:sz w:val="24"/>
                <w:szCs w:val="24"/>
              </w:rPr>
              <w:t xml:space="preserve"> током всех механизмов. </w:t>
            </w:r>
          </w:p>
          <w:p w14:paraId="0A60A260" w14:textId="77777777" w:rsidR="00AA1664" w:rsidRPr="00E137E6" w:rsidRDefault="00AA1664" w:rsidP="00AA1664">
            <w:pPr>
              <w:widowControl w:val="0"/>
              <w:numPr>
                <w:ilvl w:val="0"/>
                <w:numId w:val="3"/>
              </w:numPr>
              <w:tabs>
                <w:tab w:val="left" w:pos="0"/>
              </w:tabs>
              <w:spacing w:after="0" w:line="240" w:lineRule="auto"/>
              <w:jc w:val="both"/>
              <w:rPr>
                <w:rFonts w:ascii="Times New Roman" w:hAnsi="Times New Roman" w:cs="Times New Roman"/>
                <w:snapToGrid w:val="0"/>
                <w:sz w:val="24"/>
                <w:szCs w:val="24"/>
              </w:rPr>
            </w:pPr>
            <w:r w:rsidRPr="00E137E6">
              <w:rPr>
                <w:rFonts w:ascii="Times New Roman" w:hAnsi="Times New Roman" w:cs="Times New Roman"/>
                <w:b/>
                <w:bCs/>
                <w:snapToGrid w:val="0"/>
                <w:sz w:val="24"/>
                <w:szCs w:val="24"/>
              </w:rPr>
              <w:t xml:space="preserve">Дожимная насосная станция. </w:t>
            </w:r>
            <w:r w:rsidRPr="00E137E6">
              <w:rPr>
                <w:rFonts w:ascii="Times New Roman" w:hAnsi="Times New Roman" w:cs="Times New Roman"/>
                <w:snapToGrid w:val="0"/>
                <w:sz w:val="24"/>
                <w:szCs w:val="24"/>
              </w:rPr>
              <w:t xml:space="preserve">Место, куда нефтяная смесь подается по трубопроводу для дальнейшей перекачки. </w:t>
            </w:r>
          </w:p>
          <w:p w14:paraId="3841F406" w14:textId="77777777" w:rsidR="00AA1664" w:rsidRPr="00E137E6" w:rsidRDefault="00AA1664" w:rsidP="00AA1664">
            <w:pPr>
              <w:widowControl w:val="0"/>
              <w:numPr>
                <w:ilvl w:val="0"/>
                <w:numId w:val="3"/>
              </w:numPr>
              <w:tabs>
                <w:tab w:val="left" w:pos="0"/>
              </w:tabs>
              <w:spacing w:after="0" w:line="240" w:lineRule="auto"/>
              <w:jc w:val="both"/>
              <w:rPr>
                <w:rFonts w:ascii="Times New Roman" w:hAnsi="Times New Roman" w:cs="Times New Roman"/>
                <w:snapToGrid w:val="0"/>
                <w:sz w:val="24"/>
                <w:szCs w:val="24"/>
              </w:rPr>
            </w:pPr>
            <w:r w:rsidRPr="00E137E6">
              <w:rPr>
                <w:rFonts w:ascii="Times New Roman" w:hAnsi="Times New Roman" w:cs="Times New Roman"/>
                <w:b/>
                <w:bCs/>
                <w:snapToGrid w:val="0"/>
                <w:sz w:val="24"/>
                <w:szCs w:val="24"/>
              </w:rPr>
              <w:t>Блочная кустовая насосная станция</w:t>
            </w:r>
            <w:r w:rsidRPr="00E137E6">
              <w:rPr>
                <w:rFonts w:ascii="Times New Roman" w:hAnsi="Times New Roman" w:cs="Times New Roman"/>
                <w:snapToGrid w:val="0"/>
                <w:sz w:val="24"/>
                <w:szCs w:val="24"/>
              </w:rPr>
              <w:t xml:space="preserve">. Качает нефть с куста в трубопровод </w:t>
            </w:r>
          </w:p>
          <w:p w14:paraId="553B5807" w14:textId="77777777" w:rsidR="00AA1664" w:rsidRPr="00E137E6" w:rsidRDefault="00AA1664" w:rsidP="00AA1664">
            <w:pPr>
              <w:widowControl w:val="0"/>
              <w:numPr>
                <w:ilvl w:val="0"/>
                <w:numId w:val="3"/>
              </w:numPr>
              <w:tabs>
                <w:tab w:val="left" w:pos="0"/>
              </w:tabs>
              <w:spacing w:after="0" w:line="240" w:lineRule="auto"/>
              <w:jc w:val="both"/>
              <w:rPr>
                <w:rFonts w:ascii="Times New Roman" w:hAnsi="Times New Roman" w:cs="Times New Roman"/>
                <w:b/>
                <w:bCs/>
                <w:snapToGrid w:val="0"/>
                <w:sz w:val="24"/>
                <w:szCs w:val="24"/>
              </w:rPr>
            </w:pPr>
            <w:proofErr w:type="gramStart"/>
            <w:r w:rsidRPr="00E137E6">
              <w:rPr>
                <w:rFonts w:ascii="Times New Roman" w:hAnsi="Times New Roman" w:cs="Times New Roman"/>
                <w:b/>
                <w:bCs/>
                <w:snapToGrid w:val="0"/>
                <w:sz w:val="24"/>
                <w:szCs w:val="24"/>
              </w:rPr>
              <w:t>Комплекс сооружений</w:t>
            </w:r>
            <w:proofErr w:type="gramEnd"/>
            <w:r w:rsidRPr="00E137E6">
              <w:rPr>
                <w:rFonts w:ascii="Times New Roman" w:hAnsi="Times New Roman" w:cs="Times New Roman"/>
                <w:snapToGrid w:val="0"/>
                <w:sz w:val="24"/>
                <w:szCs w:val="24"/>
              </w:rPr>
              <w:t xml:space="preserve"> в которых нефтяная смесь очищается, и очищенная нефть подается дальше по трубам. </w:t>
            </w:r>
          </w:p>
          <w:p w14:paraId="60ACFA2E" w14:textId="77777777" w:rsidR="00AA1664" w:rsidRPr="00E137E6" w:rsidRDefault="00AA1664" w:rsidP="00AA1664">
            <w:pPr>
              <w:widowControl w:val="0"/>
              <w:numPr>
                <w:ilvl w:val="0"/>
                <w:numId w:val="3"/>
              </w:numPr>
              <w:tabs>
                <w:tab w:val="left" w:pos="0"/>
              </w:tabs>
              <w:spacing w:after="0" w:line="240" w:lineRule="auto"/>
              <w:jc w:val="both"/>
              <w:rPr>
                <w:rFonts w:ascii="Times New Roman" w:hAnsi="Times New Roman" w:cs="Times New Roman"/>
                <w:b/>
                <w:bCs/>
                <w:snapToGrid w:val="0"/>
                <w:sz w:val="24"/>
                <w:szCs w:val="24"/>
              </w:rPr>
            </w:pPr>
            <w:r w:rsidRPr="00E137E6">
              <w:rPr>
                <w:rFonts w:ascii="Times New Roman" w:hAnsi="Times New Roman" w:cs="Times New Roman"/>
                <w:b/>
                <w:bCs/>
                <w:snapToGrid w:val="0"/>
                <w:sz w:val="24"/>
                <w:szCs w:val="24"/>
              </w:rPr>
              <w:t xml:space="preserve">Факельная установка, факел, свеча. </w:t>
            </w:r>
          </w:p>
          <w:p w14:paraId="6706974B" w14:textId="77777777" w:rsidR="00AA1664" w:rsidRPr="00E137E6" w:rsidRDefault="00AA1664" w:rsidP="00AA1664">
            <w:pPr>
              <w:widowControl w:val="0"/>
              <w:numPr>
                <w:ilvl w:val="0"/>
                <w:numId w:val="3"/>
              </w:numPr>
              <w:tabs>
                <w:tab w:val="left" w:pos="0"/>
              </w:tabs>
              <w:spacing w:after="0" w:line="240" w:lineRule="auto"/>
              <w:jc w:val="both"/>
              <w:rPr>
                <w:rFonts w:ascii="Times New Roman" w:hAnsi="Times New Roman" w:cs="Times New Roman"/>
                <w:snapToGrid w:val="0"/>
                <w:sz w:val="24"/>
                <w:szCs w:val="24"/>
              </w:rPr>
            </w:pPr>
            <w:r w:rsidRPr="00E137E6">
              <w:rPr>
                <w:rFonts w:ascii="Times New Roman" w:hAnsi="Times New Roman" w:cs="Times New Roman"/>
                <w:b/>
                <w:bCs/>
                <w:snapToGrid w:val="0"/>
                <w:sz w:val="24"/>
                <w:szCs w:val="24"/>
              </w:rPr>
              <w:t xml:space="preserve">Вахтовый жилой комплекс </w:t>
            </w:r>
            <w:r w:rsidRPr="00E137E6">
              <w:rPr>
                <w:rFonts w:ascii="Times New Roman" w:hAnsi="Times New Roman" w:cs="Times New Roman"/>
                <w:snapToGrid w:val="0"/>
                <w:sz w:val="24"/>
                <w:szCs w:val="24"/>
              </w:rPr>
              <w:t>Место, где живет обслуживающий персонал на месторождении.</w:t>
            </w:r>
          </w:p>
          <w:p w14:paraId="02E6F742" w14:textId="5E8E7E22" w:rsidR="00AA1664" w:rsidRDefault="00AA1664" w:rsidP="00AA1664">
            <w:pPr>
              <w:widowControl w:val="0"/>
              <w:numPr>
                <w:ilvl w:val="0"/>
                <w:numId w:val="3"/>
              </w:numPr>
              <w:tabs>
                <w:tab w:val="left" w:pos="0"/>
              </w:tabs>
              <w:spacing w:after="0" w:line="240" w:lineRule="auto"/>
              <w:jc w:val="both"/>
              <w:rPr>
                <w:rFonts w:ascii="Times New Roman" w:hAnsi="Times New Roman" w:cs="Times New Roman"/>
                <w:snapToGrid w:val="0"/>
                <w:sz w:val="24"/>
                <w:szCs w:val="24"/>
              </w:rPr>
            </w:pPr>
            <w:r w:rsidRPr="00E137E6">
              <w:rPr>
                <w:rFonts w:ascii="Times New Roman" w:hAnsi="Times New Roman" w:cs="Times New Roman"/>
                <w:snapToGrid w:val="0"/>
                <w:sz w:val="24"/>
                <w:szCs w:val="24"/>
              </w:rPr>
              <w:t>Место для ремонта автотехники, место парковки и контрольного пропускного пункта.</w:t>
            </w:r>
          </w:p>
          <w:p w14:paraId="0D3B23AD" w14:textId="77777777" w:rsidR="00AA1664" w:rsidRPr="00E23380" w:rsidRDefault="00AA1664" w:rsidP="00AA1664">
            <w:pPr>
              <w:spacing w:after="0" w:line="240" w:lineRule="auto"/>
              <w:jc w:val="both"/>
              <w:rPr>
                <w:rFonts w:ascii="Times New Roman" w:hAnsi="Times New Roman" w:cs="Times New Roman"/>
                <w:color w:val="000000"/>
                <w:sz w:val="24"/>
                <w:szCs w:val="24"/>
              </w:rPr>
            </w:pPr>
            <w:r w:rsidRPr="00E23380">
              <w:rPr>
                <w:rFonts w:ascii="Times New Roman" w:hAnsi="Times New Roman" w:cs="Times New Roman"/>
                <w:b/>
                <w:bCs/>
                <w:color w:val="000000"/>
                <w:sz w:val="24"/>
                <w:szCs w:val="24"/>
              </w:rPr>
              <w:t>Воспитатель:</w:t>
            </w:r>
            <w:r w:rsidRPr="00E23380">
              <w:rPr>
                <w:rFonts w:ascii="Times New Roman" w:hAnsi="Times New Roman" w:cs="Times New Roman"/>
                <w:color w:val="000000"/>
                <w:sz w:val="24"/>
                <w:szCs w:val="24"/>
              </w:rPr>
              <w:t xml:space="preserve"> предлагаю создать туристическое агентство и разработать тур на буровую, вы согласны? Придумаем название нашего агентства и логотип (варианты детей) и так наше турагентство будет называться «</w:t>
            </w:r>
            <w:proofErr w:type="spellStart"/>
            <w:r w:rsidRPr="00E23380">
              <w:rPr>
                <w:rFonts w:ascii="Times New Roman" w:hAnsi="Times New Roman" w:cs="Times New Roman"/>
                <w:color w:val="000000"/>
                <w:sz w:val="24"/>
                <w:szCs w:val="24"/>
              </w:rPr>
              <w:t>Буровичок</w:t>
            </w:r>
            <w:proofErr w:type="spellEnd"/>
            <w:r w:rsidRPr="00E23380">
              <w:rPr>
                <w:rFonts w:ascii="Times New Roman" w:hAnsi="Times New Roman" w:cs="Times New Roman"/>
                <w:color w:val="000000"/>
                <w:sz w:val="24"/>
                <w:szCs w:val="24"/>
              </w:rPr>
              <w:t>».</w:t>
            </w:r>
          </w:p>
          <w:p w14:paraId="30D45035" w14:textId="77777777" w:rsidR="00AA1664" w:rsidRPr="00E23380" w:rsidRDefault="00AA1664" w:rsidP="00AA1664">
            <w:pPr>
              <w:spacing w:after="0" w:line="240" w:lineRule="auto"/>
              <w:jc w:val="both"/>
              <w:rPr>
                <w:rFonts w:ascii="Times New Roman" w:hAnsi="Times New Roman" w:cs="Times New Roman"/>
                <w:color w:val="000000"/>
                <w:sz w:val="24"/>
                <w:szCs w:val="24"/>
              </w:rPr>
            </w:pPr>
            <w:r w:rsidRPr="00E23380">
              <w:rPr>
                <w:rFonts w:ascii="Times New Roman" w:hAnsi="Times New Roman" w:cs="Times New Roman"/>
                <w:b/>
                <w:bCs/>
                <w:color w:val="000000"/>
                <w:sz w:val="24"/>
                <w:szCs w:val="24"/>
              </w:rPr>
              <w:t>Воспитатель:</w:t>
            </w:r>
            <w:r w:rsidRPr="00E23380">
              <w:rPr>
                <w:rFonts w:ascii="Times New Roman" w:hAnsi="Times New Roman" w:cs="Times New Roman"/>
                <w:color w:val="000000"/>
                <w:sz w:val="24"/>
                <w:szCs w:val="24"/>
              </w:rPr>
              <w:br/>
              <w:t xml:space="preserve">Ребята, чтобы обеспечить туристам комфортное путешествие необходимо договориться о транспорте, который доставит туриста до места назначения. </w:t>
            </w:r>
          </w:p>
          <w:p w14:paraId="5C15C91C" w14:textId="77777777" w:rsidR="00AA1664" w:rsidRPr="00E23380" w:rsidRDefault="00AA1664" w:rsidP="00AA1664">
            <w:pPr>
              <w:spacing w:after="0" w:line="240" w:lineRule="auto"/>
              <w:jc w:val="both"/>
              <w:rPr>
                <w:rFonts w:ascii="Times New Roman" w:hAnsi="Times New Roman" w:cs="Times New Roman"/>
                <w:color w:val="000000"/>
                <w:sz w:val="24"/>
                <w:szCs w:val="24"/>
              </w:rPr>
            </w:pPr>
            <w:r w:rsidRPr="00E23380">
              <w:rPr>
                <w:rFonts w:ascii="Times New Roman" w:hAnsi="Times New Roman" w:cs="Times New Roman"/>
                <w:color w:val="000000"/>
                <w:sz w:val="24"/>
                <w:szCs w:val="24"/>
              </w:rPr>
              <w:t xml:space="preserve">Дети: Наши туристы могут отправиться в путешествие на автобусе. В зимнее время на снегоходах. </w:t>
            </w:r>
          </w:p>
          <w:p w14:paraId="4AD1186E" w14:textId="77777777" w:rsidR="00AA1664" w:rsidRPr="00E23380" w:rsidRDefault="00AA1664" w:rsidP="00AA1664">
            <w:pPr>
              <w:spacing w:after="0" w:line="240" w:lineRule="auto"/>
              <w:jc w:val="both"/>
              <w:rPr>
                <w:rFonts w:ascii="Times New Roman" w:hAnsi="Times New Roman" w:cs="Times New Roman"/>
                <w:i/>
                <w:iCs/>
                <w:color w:val="000000"/>
                <w:sz w:val="24"/>
                <w:szCs w:val="24"/>
              </w:rPr>
            </w:pPr>
            <w:r w:rsidRPr="00E23380">
              <w:rPr>
                <w:rFonts w:ascii="Times New Roman" w:hAnsi="Times New Roman" w:cs="Times New Roman"/>
                <w:b/>
                <w:bCs/>
                <w:color w:val="000000"/>
                <w:sz w:val="24"/>
                <w:szCs w:val="24"/>
              </w:rPr>
              <w:t xml:space="preserve">Воспитатель: </w:t>
            </w:r>
            <w:r w:rsidRPr="00E23380">
              <w:rPr>
                <w:rFonts w:ascii="Times New Roman" w:hAnsi="Times New Roman" w:cs="Times New Roman"/>
                <w:color w:val="000000"/>
                <w:sz w:val="24"/>
                <w:szCs w:val="24"/>
              </w:rPr>
              <w:t xml:space="preserve">Сколько по времени будет проходить тур? Необходимо туристам обеспечить питание и отдых, где они смогут провести это время. </w:t>
            </w:r>
            <w:r w:rsidRPr="00E23380">
              <w:rPr>
                <w:rFonts w:ascii="Times New Roman" w:hAnsi="Times New Roman" w:cs="Times New Roman"/>
                <w:color w:val="000000"/>
                <w:sz w:val="24"/>
                <w:szCs w:val="24"/>
              </w:rPr>
              <w:br/>
            </w:r>
            <w:r w:rsidRPr="00E23380">
              <w:rPr>
                <w:rFonts w:ascii="Times New Roman" w:hAnsi="Times New Roman" w:cs="Times New Roman"/>
                <w:b/>
                <w:bCs/>
                <w:color w:val="000000"/>
                <w:sz w:val="24"/>
                <w:szCs w:val="24"/>
              </w:rPr>
              <w:t>Воспитатель:</w:t>
            </w:r>
            <w:r w:rsidRPr="00E23380">
              <w:rPr>
                <w:rFonts w:ascii="Times New Roman" w:hAnsi="Times New Roman" w:cs="Times New Roman"/>
                <w:color w:val="000000"/>
                <w:sz w:val="24"/>
                <w:szCs w:val="24"/>
              </w:rPr>
              <w:br/>
              <w:t>Ребята, что привозят из путешествия туристы? </w:t>
            </w:r>
            <w:r w:rsidRPr="00E23380">
              <w:rPr>
                <w:rFonts w:ascii="Times New Roman" w:hAnsi="Times New Roman" w:cs="Times New Roman"/>
                <w:i/>
                <w:iCs/>
                <w:color w:val="000000"/>
                <w:sz w:val="24"/>
                <w:szCs w:val="24"/>
              </w:rPr>
              <w:t>(туристы привозят различные сувениры). </w:t>
            </w:r>
            <w:r w:rsidRPr="00E23380">
              <w:rPr>
                <w:rFonts w:ascii="Times New Roman" w:hAnsi="Times New Roman" w:cs="Times New Roman"/>
                <w:color w:val="000000"/>
                <w:sz w:val="24"/>
                <w:szCs w:val="24"/>
              </w:rPr>
              <w:t>Правильно! Поэтому у нас будет работать сувенирная лавка.</w:t>
            </w:r>
          </w:p>
          <w:p w14:paraId="52A304F5" w14:textId="77777777" w:rsidR="00AA1664" w:rsidRPr="00E23380" w:rsidRDefault="00AA1664" w:rsidP="00AA1664">
            <w:pPr>
              <w:spacing w:after="0" w:line="240" w:lineRule="auto"/>
              <w:jc w:val="both"/>
              <w:rPr>
                <w:rFonts w:ascii="Times New Roman" w:hAnsi="Times New Roman" w:cs="Times New Roman"/>
                <w:color w:val="000000"/>
                <w:sz w:val="24"/>
                <w:szCs w:val="24"/>
              </w:rPr>
            </w:pPr>
            <w:r w:rsidRPr="00E23380">
              <w:rPr>
                <w:rFonts w:ascii="Times New Roman" w:hAnsi="Times New Roman" w:cs="Times New Roman"/>
                <w:color w:val="000000"/>
                <w:sz w:val="24"/>
                <w:szCs w:val="24"/>
              </w:rPr>
              <w:t xml:space="preserve">Еще нам понадобится экскурсовод, который будет рассказывать туристам о местах, которые они будут посещать. </w:t>
            </w:r>
          </w:p>
          <w:p w14:paraId="1397BBDB" w14:textId="23B3EFDD" w:rsidR="00AA1664" w:rsidRPr="0022675A" w:rsidRDefault="00AA1664" w:rsidP="00E8528C">
            <w:pPr>
              <w:spacing w:after="0" w:line="240" w:lineRule="auto"/>
              <w:jc w:val="both"/>
              <w:rPr>
                <w:rFonts w:ascii="Times New Roman" w:hAnsi="Times New Roman" w:cs="Times New Roman"/>
                <w:color w:val="000000"/>
                <w:sz w:val="24"/>
                <w:szCs w:val="24"/>
              </w:rPr>
            </w:pPr>
            <w:r w:rsidRPr="00E23380">
              <w:rPr>
                <w:rFonts w:ascii="Times New Roman" w:hAnsi="Times New Roman" w:cs="Times New Roman"/>
                <w:color w:val="000000"/>
                <w:sz w:val="24"/>
                <w:szCs w:val="24"/>
              </w:rPr>
              <w:t>Остальные ребята, будут клиентами нашего туристического агентства, а после приобретения у нас путевки они отправляются в путешествие и становятся туристами.</w:t>
            </w:r>
            <w:r w:rsidR="00E8528C">
              <w:rPr>
                <w:rFonts w:ascii="Times New Roman" w:hAnsi="Times New Roman" w:cs="Times New Roman"/>
                <w:color w:val="000000"/>
                <w:sz w:val="24"/>
                <w:szCs w:val="24"/>
              </w:rPr>
              <w:t xml:space="preserve"> </w:t>
            </w:r>
          </w:p>
        </w:tc>
        <w:tc>
          <w:tcPr>
            <w:tcW w:w="1418" w:type="dxa"/>
          </w:tcPr>
          <w:p w14:paraId="3F0E82CC" w14:textId="77777777" w:rsidR="00AA1664" w:rsidRDefault="00AA1664" w:rsidP="00AA1664">
            <w:pPr>
              <w:pStyle w:val="2"/>
              <w:spacing w:line="360" w:lineRule="auto"/>
              <w:rPr>
                <w:b w:val="0"/>
                <w:bCs w:val="0"/>
                <w:sz w:val="24"/>
                <w:szCs w:val="24"/>
              </w:rPr>
            </w:pPr>
          </w:p>
        </w:tc>
      </w:tr>
      <w:tr w:rsidR="00AA1664" w:rsidRPr="0022675A" w14:paraId="1F75EFC9" w14:textId="71A85EBD" w:rsidTr="003C7D4B">
        <w:tc>
          <w:tcPr>
            <w:tcW w:w="9599" w:type="dxa"/>
            <w:gridSpan w:val="3"/>
          </w:tcPr>
          <w:p w14:paraId="6E5073C3" w14:textId="77777777" w:rsidR="00AA1664" w:rsidRPr="0022675A" w:rsidRDefault="00AA1664" w:rsidP="00AA1664">
            <w:pPr>
              <w:widowControl w:val="0"/>
              <w:spacing w:after="0" w:line="360" w:lineRule="auto"/>
              <w:jc w:val="center"/>
              <w:rPr>
                <w:rFonts w:ascii="Times New Roman" w:hAnsi="Times New Roman" w:cs="Times New Roman"/>
                <w:b/>
                <w:snapToGrid w:val="0"/>
                <w:sz w:val="24"/>
                <w:szCs w:val="24"/>
              </w:rPr>
            </w:pPr>
            <w:r w:rsidRPr="0022675A">
              <w:rPr>
                <w:rFonts w:ascii="Times New Roman" w:hAnsi="Times New Roman" w:cs="Times New Roman"/>
                <w:b/>
                <w:snapToGrid w:val="0"/>
                <w:sz w:val="24"/>
                <w:szCs w:val="24"/>
              </w:rPr>
              <w:t>Работа с родителями</w:t>
            </w:r>
          </w:p>
        </w:tc>
      </w:tr>
      <w:tr w:rsidR="00AA1664" w:rsidRPr="0022675A" w14:paraId="40D0D616" w14:textId="77777777" w:rsidTr="006F4660">
        <w:tc>
          <w:tcPr>
            <w:tcW w:w="674" w:type="dxa"/>
          </w:tcPr>
          <w:p w14:paraId="0A7CB3E3" w14:textId="77777777" w:rsidR="00AA1664" w:rsidRPr="0022675A" w:rsidRDefault="00AA1664" w:rsidP="00AA1664">
            <w:pPr>
              <w:widowControl w:val="0"/>
              <w:spacing w:after="0" w:line="360" w:lineRule="auto"/>
              <w:jc w:val="center"/>
              <w:rPr>
                <w:rFonts w:ascii="Times New Roman" w:hAnsi="Times New Roman" w:cs="Times New Roman"/>
                <w:snapToGrid w:val="0"/>
                <w:sz w:val="24"/>
                <w:szCs w:val="24"/>
              </w:rPr>
            </w:pPr>
          </w:p>
        </w:tc>
        <w:tc>
          <w:tcPr>
            <w:tcW w:w="7507" w:type="dxa"/>
          </w:tcPr>
          <w:p w14:paraId="6D0DB1FA" w14:textId="5CBC56E1" w:rsidR="00AA1664" w:rsidRPr="00DA691F" w:rsidRDefault="00AA1664" w:rsidP="00AA1664">
            <w:pPr>
              <w:spacing w:after="0" w:line="240" w:lineRule="auto"/>
              <w:jc w:val="both"/>
              <w:rPr>
                <w:rFonts w:ascii="Times New Roman" w:hAnsi="Times New Roman" w:cs="Times New Roman"/>
                <w:b/>
                <w:bCs/>
                <w:sz w:val="24"/>
                <w:szCs w:val="24"/>
              </w:rPr>
            </w:pPr>
            <w:r w:rsidRPr="00DA691F">
              <w:rPr>
                <w:rFonts w:ascii="Times New Roman" w:hAnsi="Times New Roman" w:cs="Times New Roman"/>
                <w:b/>
                <w:bCs/>
                <w:sz w:val="24"/>
                <w:szCs w:val="24"/>
              </w:rPr>
              <w:t>Работа с родителями</w:t>
            </w:r>
            <w:r w:rsidRPr="00DA691F">
              <w:rPr>
                <w:rFonts w:ascii="Times New Roman" w:hAnsi="Times New Roman" w:cs="Times New Roman"/>
                <w:sz w:val="24"/>
                <w:szCs w:val="24"/>
              </w:rPr>
              <w:t xml:space="preserve"> встречи с интересными людьми, рассказы родителей о профессиях, связанных с добычей нефти: «Мой папа нефтяник», «Кто находит первым нефть?», «Оператор нефтедобычи».</w:t>
            </w:r>
          </w:p>
        </w:tc>
        <w:tc>
          <w:tcPr>
            <w:tcW w:w="1418" w:type="dxa"/>
          </w:tcPr>
          <w:p w14:paraId="4171AB99" w14:textId="77777777" w:rsidR="00AA1664" w:rsidRPr="0022675A" w:rsidRDefault="00AA1664" w:rsidP="00AA1664">
            <w:pPr>
              <w:widowControl w:val="0"/>
              <w:spacing w:after="0" w:line="360" w:lineRule="auto"/>
              <w:jc w:val="center"/>
              <w:rPr>
                <w:rFonts w:ascii="Times New Roman" w:hAnsi="Times New Roman" w:cs="Times New Roman"/>
                <w:snapToGrid w:val="0"/>
                <w:sz w:val="24"/>
                <w:szCs w:val="24"/>
              </w:rPr>
            </w:pPr>
          </w:p>
        </w:tc>
      </w:tr>
      <w:tr w:rsidR="00AA1664" w:rsidRPr="0022675A" w14:paraId="161E7A6E" w14:textId="77777777" w:rsidTr="006F4660">
        <w:trPr>
          <w:trHeight w:val="938"/>
        </w:trPr>
        <w:tc>
          <w:tcPr>
            <w:tcW w:w="674" w:type="dxa"/>
          </w:tcPr>
          <w:p w14:paraId="26B1EB1A" w14:textId="77777777" w:rsidR="00AA1664" w:rsidRPr="0022675A" w:rsidRDefault="00AA1664" w:rsidP="00AA1664">
            <w:pPr>
              <w:widowControl w:val="0"/>
              <w:spacing w:after="0" w:line="360" w:lineRule="auto"/>
              <w:jc w:val="center"/>
              <w:rPr>
                <w:rFonts w:ascii="Times New Roman" w:hAnsi="Times New Roman" w:cs="Times New Roman"/>
                <w:snapToGrid w:val="0"/>
                <w:sz w:val="24"/>
                <w:szCs w:val="24"/>
              </w:rPr>
            </w:pPr>
          </w:p>
        </w:tc>
        <w:tc>
          <w:tcPr>
            <w:tcW w:w="7507" w:type="dxa"/>
          </w:tcPr>
          <w:p w14:paraId="12950782" w14:textId="33E65BF3" w:rsidR="00AA1664" w:rsidRPr="0022675A" w:rsidRDefault="00AA1664" w:rsidP="00AA1664">
            <w:pPr>
              <w:spacing w:after="0" w:line="240" w:lineRule="auto"/>
              <w:jc w:val="both"/>
              <w:rPr>
                <w:rFonts w:ascii="Times New Roman" w:hAnsi="Times New Roman" w:cs="Times New Roman"/>
                <w:snapToGrid w:val="0"/>
                <w:sz w:val="24"/>
                <w:szCs w:val="24"/>
              </w:rPr>
            </w:pPr>
            <w:r w:rsidRPr="00DA691F">
              <w:rPr>
                <w:rFonts w:ascii="Times New Roman" w:hAnsi="Times New Roman" w:cs="Times New Roman"/>
                <w:sz w:val="24"/>
                <w:szCs w:val="24"/>
              </w:rPr>
              <w:t xml:space="preserve">Привлечение родителей к созданию исследовательских проектов совместно с детьми «Как добывают нефть?», «Нефть полезна или опасна?», «Что делают из нефти?» </w:t>
            </w:r>
          </w:p>
        </w:tc>
        <w:tc>
          <w:tcPr>
            <w:tcW w:w="1418" w:type="dxa"/>
          </w:tcPr>
          <w:p w14:paraId="7A4DCF81" w14:textId="77777777" w:rsidR="00AA1664" w:rsidRPr="0022675A" w:rsidRDefault="00AA1664" w:rsidP="00AA1664">
            <w:pPr>
              <w:widowControl w:val="0"/>
              <w:spacing w:after="0" w:line="360" w:lineRule="auto"/>
              <w:jc w:val="center"/>
              <w:rPr>
                <w:rFonts w:ascii="Times New Roman" w:hAnsi="Times New Roman" w:cs="Times New Roman"/>
                <w:snapToGrid w:val="0"/>
                <w:sz w:val="24"/>
                <w:szCs w:val="24"/>
              </w:rPr>
            </w:pPr>
          </w:p>
        </w:tc>
      </w:tr>
      <w:tr w:rsidR="00AA1664" w:rsidRPr="0022675A" w14:paraId="67936E9F" w14:textId="77777777" w:rsidTr="006F4660">
        <w:tc>
          <w:tcPr>
            <w:tcW w:w="674" w:type="dxa"/>
          </w:tcPr>
          <w:p w14:paraId="2A4B9D76" w14:textId="77777777" w:rsidR="00AA1664" w:rsidRPr="0022675A" w:rsidRDefault="00AA1664" w:rsidP="00AA1664">
            <w:pPr>
              <w:widowControl w:val="0"/>
              <w:spacing w:after="0" w:line="360" w:lineRule="auto"/>
              <w:jc w:val="center"/>
              <w:rPr>
                <w:rFonts w:ascii="Times New Roman" w:hAnsi="Times New Roman" w:cs="Times New Roman"/>
                <w:snapToGrid w:val="0"/>
                <w:sz w:val="24"/>
                <w:szCs w:val="24"/>
              </w:rPr>
            </w:pPr>
          </w:p>
        </w:tc>
        <w:tc>
          <w:tcPr>
            <w:tcW w:w="7507" w:type="dxa"/>
          </w:tcPr>
          <w:p w14:paraId="31E486FE" w14:textId="701ECDB0" w:rsidR="00AA1664" w:rsidRPr="0022675A" w:rsidRDefault="006C0FA9" w:rsidP="00AA1664">
            <w:pPr>
              <w:tabs>
                <w:tab w:val="left" w:pos="426"/>
              </w:tabs>
              <w:spacing w:after="0" w:line="360" w:lineRule="auto"/>
              <w:rPr>
                <w:rFonts w:ascii="Times New Roman" w:hAnsi="Times New Roman" w:cs="Times New Roman"/>
                <w:sz w:val="24"/>
                <w:szCs w:val="24"/>
              </w:rPr>
            </w:pPr>
            <w:r>
              <w:rPr>
                <w:rFonts w:ascii="Times New Roman" w:hAnsi="Times New Roman" w:cs="Times New Roman"/>
                <w:sz w:val="24"/>
                <w:szCs w:val="24"/>
              </w:rPr>
              <w:t>Экскурсия выходного дня п</w:t>
            </w:r>
            <w:r w:rsidR="009F2077">
              <w:rPr>
                <w:rFonts w:ascii="Times New Roman" w:hAnsi="Times New Roman" w:cs="Times New Roman"/>
                <w:sz w:val="24"/>
                <w:szCs w:val="24"/>
              </w:rPr>
              <w:t>осещение музея ОАО «Сургутнефтегаз»</w:t>
            </w:r>
          </w:p>
        </w:tc>
        <w:tc>
          <w:tcPr>
            <w:tcW w:w="1418" w:type="dxa"/>
          </w:tcPr>
          <w:p w14:paraId="271B90EC" w14:textId="77777777" w:rsidR="00AA1664" w:rsidRPr="0022675A" w:rsidRDefault="00AA1664" w:rsidP="00AA1664">
            <w:pPr>
              <w:widowControl w:val="0"/>
              <w:spacing w:after="0" w:line="360" w:lineRule="auto"/>
              <w:jc w:val="center"/>
              <w:rPr>
                <w:rFonts w:ascii="Times New Roman" w:hAnsi="Times New Roman" w:cs="Times New Roman"/>
                <w:snapToGrid w:val="0"/>
                <w:sz w:val="24"/>
                <w:szCs w:val="24"/>
              </w:rPr>
            </w:pPr>
          </w:p>
        </w:tc>
      </w:tr>
      <w:tr w:rsidR="009F2077" w:rsidRPr="0022675A" w14:paraId="5FB56E48" w14:textId="77777777" w:rsidTr="006F4660">
        <w:tc>
          <w:tcPr>
            <w:tcW w:w="674" w:type="dxa"/>
          </w:tcPr>
          <w:p w14:paraId="7DD55C4E" w14:textId="77777777" w:rsidR="009F2077" w:rsidRPr="0022675A" w:rsidRDefault="009F2077" w:rsidP="00AA1664">
            <w:pPr>
              <w:widowControl w:val="0"/>
              <w:spacing w:after="0" w:line="360" w:lineRule="auto"/>
              <w:jc w:val="center"/>
              <w:rPr>
                <w:rFonts w:ascii="Times New Roman" w:hAnsi="Times New Roman" w:cs="Times New Roman"/>
                <w:snapToGrid w:val="0"/>
                <w:sz w:val="24"/>
                <w:szCs w:val="24"/>
              </w:rPr>
            </w:pPr>
          </w:p>
        </w:tc>
        <w:tc>
          <w:tcPr>
            <w:tcW w:w="7507" w:type="dxa"/>
          </w:tcPr>
          <w:p w14:paraId="7D4326A6" w14:textId="77777777" w:rsidR="009F2077" w:rsidRPr="0022675A" w:rsidRDefault="009F2077" w:rsidP="00AA1664">
            <w:pPr>
              <w:tabs>
                <w:tab w:val="left" w:pos="426"/>
              </w:tabs>
              <w:spacing w:after="0" w:line="360" w:lineRule="auto"/>
              <w:rPr>
                <w:rFonts w:ascii="Times New Roman" w:hAnsi="Times New Roman" w:cs="Times New Roman"/>
                <w:sz w:val="24"/>
                <w:szCs w:val="24"/>
              </w:rPr>
            </w:pPr>
          </w:p>
        </w:tc>
        <w:tc>
          <w:tcPr>
            <w:tcW w:w="1418" w:type="dxa"/>
          </w:tcPr>
          <w:p w14:paraId="142EBA80" w14:textId="77777777" w:rsidR="009F2077" w:rsidRPr="0022675A" w:rsidRDefault="009F2077" w:rsidP="00AA1664">
            <w:pPr>
              <w:widowControl w:val="0"/>
              <w:spacing w:after="0" w:line="360" w:lineRule="auto"/>
              <w:jc w:val="center"/>
              <w:rPr>
                <w:rFonts w:ascii="Times New Roman" w:hAnsi="Times New Roman" w:cs="Times New Roman"/>
                <w:snapToGrid w:val="0"/>
                <w:sz w:val="24"/>
                <w:szCs w:val="24"/>
              </w:rPr>
            </w:pPr>
          </w:p>
        </w:tc>
      </w:tr>
      <w:tr w:rsidR="00AA1664" w:rsidRPr="0022675A" w14:paraId="1D4ED67B" w14:textId="77777777" w:rsidTr="003C7D4B">
        <w:trPr>
          <w:cantSplit/>
          <w:trHeight w:val="683"/>
        </w:trPr>
        <w:tc>
          <w:tcPr>
            <w:tcW w:w="9599" w:type="dxa"/>
            <w:gridSpan w:val="3"/>
          </w:tcPr>
          <w:p w14:paraId="3E577F42" w14:textId="77777777" w:rsidR="00AA1664" w:rsidRPr="0022675A" w:rsidRDefault="00AA1664" w:rsidP="00AA1664">
            <w:pPr>
              <w:spacing w:after="0" w:line="360" w:lineRule="auto"/>
              <w:jc w:val="center"/>
              <w:rPr>
                <w:rFonts w:ascii="Times New Roman" w:hAnsi="Times New Roman" w:cs="Times New Roman"/>
                <w:b/>
                <w:bCs/>
                <w:i/>
                <w:iCs/>
              </w:rPr>
            </w:pPr>
            <w:r>
              <w:rPr>
                <w:rFonts w:ascii="Times New Roman" w:hAnsi="Times New Roman" w:cs="Times New Roman"/>
                <w:b/>
                <w:bCs/>
                <w:i/>
                <w:iCs/>
              </w:rPr>
              <w:lastRenderedPageBreak/>
              <w:t>4</w:t>
            </w:r>
            <w:r w:rsidRPr="0022675A">
              <w:rPr>
                <w:rFonts w:ascii="Times New Roman" w:hAnsi="Times New Roman" w:cs="Times New Roman"/>
                <w:b/>
                <w:bCs/>
                <w:i/>
                <w:iCs/>
              </w:rPr>
              <w:t xml:space="preserve">. </w:t>
            </w:r>
            <w:r w:rsidRPr="006B381D">
              <w:rPr>
                <w:rFonts w:ascii="Times New Roman" w:hAnsi="Times New Roman" w:cs="Times New Roman"/>
                <w:b/>
                <w:bCs/>
                <w:i/>
                <w:iCs/>
              </w:rPr>
              <w:t>Завершение проекта – итоговое мероприятие</w:t>
            </w:r>
          </w:p>
          <w:p w14:paraId="75256064" w14:textId="77777777" w:rsidR="00AA1664" w:rsidRDefault="00AA1664" w:rsidP="00AA1664">
            <w:pPr>
              <w:spacing w:after="0" w:line="360" w:lineRule="auto"/>
              <w:jc w:val="center"/>
              <w:rPr>
                <w:rFonts w:ascii="Times New Roman" w:hAnsi="Times New Roman" w:cs="Times New Roman"/>
              </w:rPr>
            </w:pPr>
            <w:r w:rsidRPr="006B381D">
              <w:rPr>
                <w:rFonts w:ascii="Times New Roman" w:hAnsi="Times New Roman" w:cs="Times New Roman"/>
              </w:rPr>
              <w:t>(презентация детьми результатов проекта (например, оформление стенда, выставки, представление продукта (продуктов) проекта или проведение мероприятии в рамках общего праздника)</w:t>
            </w:r>
          </w:p>
          <w:p w14:paraId="35EFE393" w14:textId="77777777" w:rsidR="00AA1664" w:rsidRPr="003D2CF8" w:rsidRDefault="00AA1664" w:rsidP="00AA1664">
            <w:pPr>
              <w:spacing w:after="0"/>
              <w:rPr>
                <w:rFonts w:ascii="Times New Roman" w:hAnsi="Times New Roman" w:cs="Times New Roman"/>
                <w:b/>
                <w:bCs/>
                <w:sz w:val="24"/>
                <w:szCs w:val="24"/>
              </w:rPr>
            </w:pPr>
            <w:r w:rsidRPr="003D2CF8">
              <w:rPr>
                <w:rFonts w:ascii="Times New Roman" w:hAnsi="Times New Roman" w:cs="Times New Roman"/>
                <w:b/>
                <w:bCs/>
                <w:sz w:val="24"/>
                <w:szCs w:val="24"/>
              </w:rPr>
              <w:t>Форма проведения итогового мероприятия проекта:</w:t>
            </w:r>
          </w:p>
          <w:p w14:paraId="4EFA52FF" w14:textId="77777777" w:rsidR="00AA1664" w:rsidRPr="003D2CF8" w:rsidRDefault="00AA1664" w:rsidP="00AA1664">
            <w:pPr>
              <w:spacing w:after="0"/>
              <w:rPr>
                <w:rFonts w:ascii="Times New Roman" w:hAnsi="Times New Roman" w:cs="Times New Roman"/>
                <w:sz w:val="24"/>
                <w:szCs w:val="24"/>
              </w:rPr>
            </w:pPr>
            <w:r w:rsidRPr="003D2CF8">
              <w:rPr>
                <w:rFonts w:ascii="Times New Roman" w:hAnsi="Times New Roman" w:cs="Times New Roman"/>
                <w:sz w:val="24"/>
                <w:szCs w:val="24"/>
              </w:rPr>
              <w:t>Сюжетно-ролевая игра «Экскурсия на нефтяную буровую»</w:t>
            </w:r>
          </w:p>
          <w:p w14:paraId="744EDD3F" w14:textId="77777777" w:rsidR="00AA1664" w:rsidRPr="003D2CF8" w:rsidRDefault="00AA1664" w:rsidP="00AA1664">
            <w:pPr>
              <w:spacing w:after="0"/>
              <w:rPr>
                <w:rFonts w:ascii="Times New Roman" w:hAnsi="Times New Roman" w:cs="Times New Roman"/>
                <w:b/>
                <w:bCs/>
                <w:sz w:val="24"/>
                <w:szCs w:val="24"/>
              </w:rPr>
            </w:pPr>
            <w:r w:rsidRPr="003D2CF8">
              <w:rPr>
                <w:rFonts w:ascii="Times New Roman" w:hAnsi="Times New Roman" w:cs="Times New Roman"/>
                <w:b/>
                <w:bCs/>
                <w:sz w:val="24"/>
                <w:szCs w:val="24"/>
              </w:rPr>
              <w:t>Продукты проекта:</w:t>
            </w:r>
          </w:p>
          <w:p w14:paraId="108AA736" w14:textId="77777777" w:rsidR="00AA1664" w:rsidRPr="003D2CF8" w:rsidRDefault="00AA1664" w:rsidP="00AA1664">
            <w:pPr>
              <w:spacing w:after="0"/>
              <w:rPr>
                <w:rFonts w:ascii="Times New Roman" w:hAnsi="Times New Roman" w:cs="Times New Roman"/>
                <w:sz w:val="24"/>
                <w:szCs w:val="24"/>
              </w:rPr>
            </w:pPr>
            <w:r w:rsidRPr="003D2CF8">
              <w:rPr>
                <w:rFonts w:ascii="Times New Roman" w:hAnsi="Times New Roman" w:cs="Times New Roman"/>
                <w:sz w:val="24"/>
                <w:szCs w:val="24"/>
              </w:rPr>
              <w:t xml:space="preserve">− создание макета буровой из разных видов конструктора и бросового материала  </w:t>
            </w:r>
          </w:p>
          <w:p w14:paraId="3DB9D5E0" w14:textId="5EF737F2" w:rsidR="00AA1664" w:rsidRPr="0022675A" w:rsidRDefault="00AA1664" w:rsidP="006F4660">
            <w:pPr>
              <w:spacing w:after="0"/>
              <w:rPr>
                <w:rFonts w:ascii="Times New Roman" w:hAnsi="Times New Roman" w:cs="Times New Roman"/>
                <w:color w:val="000000"/>
                <w:sz w:val="24"/>
                <w:szCs w:val="24"/>
              </w:rPr>
            </w:pPr>
            <w:r w:rsidRPr="003D2CF8">
              <w:rPr>
                <w:rFonts w:ascii="Times New Roman" w:hAnsi="Times New Roman" w:cs="Times New Roman"/>
                <w:sz w:val="24"/>
                <w:szCs w:val="24"/>
              </w:rPr>
              <w:t xml:space="preserve">− пополнение РППС группы </w:t>
            </w:r>
          </w:p>
        </w:tc>
      </w:tr>
    </w:tbl>
    <w:p w14:paraId="38380630" w14:textId="381D3091" w:rsidR="00975543" w:rsidRDefault="00975543" w:rsidP="000361DA">
      <w:pPr>
        <w:rPr>
          <w:rFonts w:ascii="Times New Roman" w:hAnsi="Times New Roman" w:cs="Times New Roman"/>
          <w:b/>
          <w:bCs/>
          <w:sz w:val="28"/>
          <w:szCs w:val="28"/>
        </w:rPr>
      </w:pPr>
    </w:p>
    <w:p w14:paraId="58150B16" w14:textId="3A5736AA" w:rsidR="001767E9" w:rsidRDefault="001767E9" w:rsidP="00147139">
      <w:pPr>
        <w:jc w:val="both"/>
        <w:rPr>
          <w:rFonts w:ascii="Times New Roman" w:hAnsi="Times New Roman" w:cs="Times New Roman"/>
          <w:sz w:val="28"/>
          <w:szCs w:val="28"/>
        </w:rPr>
      </w:pPr>
    </w:p>
    <w:p w14:paraId="3ED8F246" w14:textId="77777777" w:rsidR="001767E9" w:rsidRDefault="001767E9" w:rsidP="00147139">
      <w:pPr>
        <w:jc w:val="both"/>
        <w:rPr>
          <w:rFonts w:ascii="Times New Roman" w:hAnsi="Times New Roman" w:cs="Times New Roman"/>
          <w:sz w:val="28"/>
          <w:szCs w:val="28"/>
        </w:rPr>
      </w:pPr>
    </w:p>
    <w:p w14:paraId="558A7782" w14:textId="77777777" w:rsidR="00315411" w:rsidRDefault="00315411" w:rsidP="00533C10">
      <w:pPr>
        <w:jc w:val="both"/>
        <w:rPr>
          <w:rFonts w:ascii="Times New Roman" w:hAnsi="Times New Roman" w:cs="Times New Roman"/>
          <w:b/>
          <w:bCs/>
          <w:sz w:val="28"/>
          <w:szCs w:val="28"/>
        </w:rPr>
      </w:pPr>
    </w:p>
    <w:p w14:paraId="6DB9DC75" w14:textId="77777777" w:rsidR="00315411" w:rsidRDefault="00315411" w:rsidP="00533C10">
      <w:pPr>
        <w:jc w:val="both"/>
        <w:rPr>
          <w:rFonts w:ascii="Times New Roman" w:hAnsi="Times New Roman" w:cs="Times New Roman"/>
          <w:b/>
          <w:bCs/>
          <w:sz w:val="28"/>
          <w:szCs w:val="28"/>
        </w:rPr>
      </w:pPr>
    </w:p>
    <w:p w14:paraId="0083ED06" w14:textId="77777777" w:rsidR="00315411" w:rsidRDefault="00315411" w:rsidP="00533C10">
      <w:pPr>
        <w:jc w:val="both"/>
        <w:rPr>
          <w:rFonts w:ascii="Times New Roman" w:hAnsi="Times New Roman" w:cs="Times New Roman"/>
          <w:b/>
          <w:bCs/>
          <w:sz w:val="28"/>
          <w:szCs w:val="28"/>
        </w:rPr>
      </w:pPr>
    </w:p>
    <w:p w14:paraId="14634852" w14:textId="77777777" w:rsidR="00315411" w:rsidRDefault="00315411" w:rsidP="00533C10">
      <w:pPr>
        <w:jc w:val="both"/>
        <w:rPr>
          <w:rFonts w:ascii="Times New Roman" w:hAnsi="Times New Roman" w:cs="Times New Roman"/>
          <w:b/>
          <w:bCs/>
          <w:sz w:val="28"/>
          <w:szCs w:val="28"/>
        </w:rPr>
      </w:pPr>
    </w:p>
    <w:p w14:paraId="2EA0B5B4" w14:textId="77777777" w:rsidR="00315411" w:rsidRDefault="00315411" w:rsidP="00533C10">
      <w:pPr>
        <w:jc w:val="both"/>
        <w:rPr>
          <w:rFonts w:ascii="Times New Roman" w:hAnsi="Times New Roman" w:cs="Times New Roman"/>
          <w:b/>
          <w:bCs/>
          <w:sz w:val="28"/>
          <w:szCs w:val="28"/>
        </w:rPr>
      </w:pPr>
    </w:p>
    <w:p w14:paraId="2E3B7248" w14:textId="77777777" w:rsidR="00315411" w:rsidRDefault="00315411" w:rsidP="00533C10">
      <w:pPr>
        <w:jc w:val="both"/>
        <w:rPr>
          <w:rFonts w:ascii="Times New Roman" w:hAnsi="Times New Roman" w:cs="Times New Roman"/>
          <w:b/>
          <w:bCs/>
          <w:sz w:val="28"/>
          <w:szCs w:val="28"/>
        </w:rPr>
      </w:pPr>
    </w:p>
    <w:p w14:paraId="2EB5B0A5" w14:textId="77777777" w:rsidR="00315411" w:rsidRDefault="00315411" w:rsidP="00533C10">
      <w:pPr>
        <w:jc w:val="both"/>
        <w:rPr>
          <w:rFonts w:ascii="Times New Roman" w:hAnsi="Times New Roman" w:cs="Times New Roman"/>
          <w:b/>
          <w:bCs/>
          <w:sz w:val="28"/>
          <w:szCs w:val="28"/>
        </w:rPr>
      </w:pPr>
    </w:p>
    <w:p w14:paraId="273B0F5F" w14:textId="77777777" w:rsidR="00315411" w:rsidRDefault="00315411" w:rsidP="00533C10">
      <w:pPr>
        <w:jc w:val="both"/>
        <w:rPr>
          <w:rFonts w:ascii="Times New Roman" w:hAnsi="Times New Roman" w:cs="Times New Roman"/>
          <w:b/>
          <w:bCs/>
          <w:sz w:val="28"/>
          <w:szCs w:val="28"/>
        </w:rPr>
      </w:pPr>
    </w:p>
    <w:p w14:paraId="0D3A8653" w14:textId="77777777" w:rsidR="00315411" w:rsidRDefault="00315411" w:rsidP="00533C10">
      <w:pPr>
        <w:jc w:val="both"/>
        <w:rPr>
          <w:rFonts w:ascii="Times New Roman" w:hAnsi="Times New Roman" w:cs="Times New Roman"/>
          <w:b/>
          <w:bCs/>
          <w:sz w:val="28"/>
          <w:szCs w:val="28"/>
        </w:rPr>
      </w:pPr>
    </w:p>
    <w:p w14:paraId="4225CA78" w14:textId="77777777" w:rsidR="00315411" w:rsidRDefault="00315411" w:rsidP="00533C10">
      <w:pPr>
        <w:jc w:val="both"/>
        <w:rPr>
          <w:rFonts w:ascii="Times New Roman" w:hAnsi="Times New Roman" w:cs="Times New Roman"/>
          <w:b/>
          <w:bCs/>
          <w:sz w:val="28"/>
          <w:szCs w:val="28"/>
        </w:rPr>
      </w:pPr>
    </w:p>
    <w:p w14:paraId="13973C31" w14:textId="77777777" w:rsidR="00315411" w:rsidRDefault="00315411" w:rsidP="00533C10">
      <w:pPr>
        <w:jc w:val="both"/>
        <w:rPr>
          <w:rFonts w:ascii="Times New Roman" w:hAnsi="Times New Roman" w:cs="Times New Roman"/>
          <w:b/>
          <w:bCs/>
          <w:sz w:val="28"/>
          <w:szCs w:val="28"/>
        </w:rPr>
      </w:pPr>
    </w:p>
    <w:p w14:paraId="37BB1416" w14:textId="77777777" w:rsidR="00315411" w:rsidRDefault="00315411" w:rsidP="00533C10">
      <w:pPr>
        <w:jc w:val="both"/>
        <w:rPr>
          <w:rFonts w:ascii="Times New Roman" w:hAnsi="Times New Roman" w:cs="Times New Roman"/>
          <w:b/>
          <w:bCs/>
          <w:sz w:val="28"/>
          <w:szCs w:val="28"/>
        </w:rPr>
      </w:pPr>
    </w:p>
    <w:p w14:paraId="21292250" w14:textId="77777777" w:rsidR="00315411" w:rsidRDefault="00315411" w:rsidP="00533C10">
      <w:pPr>
        <w:jc w:val="both"/>
        <w:rPr>
          <w:rFonts w:ascii="Times New Roman" w:hAnsi="Times New Roman" w:cs="Times New Roman"/>
          <w:b/>
          <w:bCs/>
          <w:sz w:val="28"/>
          <w:szCs w:val="28"/>
        </w:rPr>
      </w:pPr>
    </w:p>
    <w:p w14:paraId="63CA145A" w14:textId="77777777" w:rsidR="00315411" w:rsidRDefault="00315411" w:rsidP="00533C10">
      <w:pPr>
        <w:jc w:val="both"/>
        <w:rPr>
          <w:rFonts w:ascii="Times New Roman" w:hAnsi="Times New Roman" w:cs="Times New Roman"/>
          <w:b/>
          <w:bCs/>
          <w:sz w:val="28"/>
          <w:szCs w:val="28"/>
        </w:rPr>
      </w:pPr>
    </w:p>
    <w:p w14:paraId="5795D562" w14:textId="77777777" w:rsidR="00315411" w:rsidRDefault="00315411" w:rsidP="00533C10">
      <w:pPr>
        <w:jc w:val="both"/>
        <w:rPr>
          <w:rFonts w:ascii="Times New Roman" w:hAnsi="Times New Roman" w:cs="Times New Roman"/>
          <w:b/>
          <w:bCs/>
          <w:sz w:val="28"/>
          <w:szCs w:val="28"/>
        </w:rPr>
      </w:pPr>
    </w:p>
    <w:p w14:paraId="58D83D08" w14:textId="77777777" w:rsidR="00315411" w:rsidRDefault="00315411" w:rsidP="00533C10">
      <w:pPr>
        <w:jc w:val="both"/>
        <w:rPr>
          <w:rFonts w:ascii="Times New Roman" w:hAnsi="Times New Roman" w:cs="Times New Roman"/>
          <w:b/>
          <w:bCs/>
          <w:sz w:val="28"/>
          <w:szCs w:val="28"/>
        </w:rPr>
      </w:pPr>
    </w:p>
    <w:p w14:paraId="705DE0BA" w14:textId="77777777" w:rsidR="00315411" w:rsidRDefault="00315411" w:rsidP="00533C10">
      <w:pPr>
        <w:jc w:val="both"/>
        <w:rPr>
          <w:rFonts w:ascii="Times New Roman" w:hAnsi="Times New Roman" w:cs="Times New Roman"/>
          <w:b/>
          <w:bCs/>
          <w:sz w:val="28"/>
          <w:szCs w:val="28"/>
        </w:rPr>
      </w:pPr>
    </w:p>
    <w:p w14:paraId="2FDC7B94" w14:textId="77777777" w:rsidR="00315411" w:rsidRDefault="00315411" w:rsidP="00533C10">
      <w:pPr>
        <w:jc w:val="both"/>
        <w:rPr>
          <w:rFonts w:ascii="Times New Roman" w:hAnsi="Times New Roman" w:cs="Times New Roman"/>
          <w:b/>
          <w:bCs/>
          <w:sz w:val="28"/>
          <w:szCs w:val="28"/>
        </w:rPr>
      </w:pPr>
    </w:p>
    <w:p w14:paraId="47076A2F" w14:textId="77777777" w:rsidR="00315411" w:rsidRDefault="00315411" w:rsidP="00533C10">
      <w:pPr>
        <w:jc w:val="both"/>
        <w:rPr>
          <w:rFonts w:ascii="Times New Roman" w:hAnsi="Times New Roman" w:cs="Times New Roman"/>
          <w:b/>
          <w:bCs/>
          <w:sz w:val="28"/>
          <w:szCs w:val="28"/>
        </w:rPr>
      </w:pPr>
    </w:p>
    <w:p w14:paraId="37D1E224" w14:textId="187A529B" w:rsidR="00315411" w:rsidRDefault="00315411" w:rsidP="00533C10">
      <w:pPr>
        <w:jc w:val="both"/>
        <w:rPr>
          <w:rFonts w:ascii="Times New Roman" w:hAnsi="Times New Roman" w:cs="Times New Roman"/>
          <w:b/>
          <w:bCs/>
          <w:sz w:val="28"/>
          <w:szCs w:val="28"/>
        </w:rPr>
      </w:pPr>
    </w:p>
    <w:p w14:paraId="27BFC892" w14:textId="037E4EBA" w:rsidR="006F4660" w:rsidRDefault="006F4660" w:rsidP="00533C10">
      <w:pPr>
        <w:jc w:val="both"/>
        <w:rPr>
          <w:rFonts w:ascii="Times New Roman" w:hAnsi="Times New Roman" w:cs="Times New Roman"/>
          <w:b/>
          <w:bCs/>
          <w:sz w:val="28"/>
          <w:szCs w:val="28"/>
        </w:rPr>
      </w:pPr>
    </w:p>
    <w:p w14:paraId="1F9EE633" w14:textId="2DF207F2" w:rsidR="006F4660" w:rsidRDefault="006F4660" w:rsidP="00533C10">
      <w:pPr>
        <w:jc w:val="both"/>
        <w:rPr>
          <w:rFonts w:ascii="Times New Roman" w:hAnsi="Times New Roman" w:cs="Times New Roman"/>
          <w:b/>
          <w:bCs/>
          <w:sz w:val="28"/>
          <w:szCs w:val="28"/>
        </w:rPr>
      </w:pPr>
    </w:p>
    <w:p w14:paraId="3927AB74" w14:textId="3570EED8" w:rsidR="006F4660" w:rsidRDefault="006F4660" w:rsidP="00533C10">
      <w:pPr>
        <w:jc w:val="both"/>
        <w:rPr>
          <w:rFonts w:ascii="Times New Roman" w:hAnsi="Times New Roman" w:cs="Times New Roman"/>
          <w:b/>
          <w:bCs/>
          <w:sz w:val="28"/>
          <w:szCs w:val="28"/>
        </w:rPr>
      </w:pPr>
      <w:r>
        <w:rPr>
          <w:rFonts w:ascii="Times New Roman" w:hAnsi="Times New Roman" w:cs="Times New Roman"/>
          <w:b/>
          <w:bCs/>
          <w:sz w:val="28"/>
          <w:szCs w:val="28"/>
        </w:rPr>
        <w:lastRenderedPageBreak/>
        <w:t>Список литературы</w:t>
      </w:r>
    </w:p>
    <w:p w14:paraId="158631A7" w14:textId="77777777" w:rsidR="00C458D6" w:rsidRPr="00C458D6" w:rsidRDefault="00C458D6" w:rsidP="00C458D6">
      <w:pPr>
        <w:jc w:val="both"/>
        <w:rPr>
          <w:rFonts w:ascii="Times New Roman" w:hAnsi="Times New Roman" w:cs="Times New Roman"/>
          <w:sz w:val="28"/>
          <w:szCs w:val="28"/>
        </w:rPr>
      </w:pPr>
      <w:r w:rsidRPr="00C458D6">
        <w:rPr>
          <w:rFonts w:ascii="Times New Roman" w:hAnsi="Times New Roman" w:cs="Times New Roman"/>
          <w:sz w:val="28"/>
          <w:szCs w:val="28"/>
        </w:rPr>
        <w:t xml:space="preserve">1. Алешина Н.В. Патриотическое воспитание дошкольников. Конспекты занятий. – </w:t>
      </w:r>
      <w:proofErr w:type="gramStart"/>
      <w:r w:rsidRPr="00C458D6">
        <w:rPr>
          <w:rFonts w:ascii="Times New Roman" w:hAnsi="Times New Roman" w:cs="Times New Roman"/>
          <w:sz w:val="28"/>
          <w:szCs w:val="28"/>
        </w:rPr>
        <w:t>М.:УЦ</w:t>
      </w:r>
      <w:proofErr w:type="gramEnd"/>
      <w:r w:rsidRPr="00C458D6">
        <w:rPr>
          <w:rFonts w:ascii="Times New Roman" w:hAnsi="Times New Roman" w:cs="Times New Roman"/>
          <w:sz w:val="28"/>
          <w:szCs w:val="28"/>
        </w:rPr>
        <w:t xml:space="preserve"> «Перспектива», 2008. – 250 с. </w:t>
      </w:r>
    </w:p>
    <w:p w14:paraId="657ECFFE" w14:textId="45246FBC" w:rsidR="00C458D6" w:rsidRPr="00C458D6" w:rsidRDefault="00C458D6" w:rsidP="00C458D6">
      <w:pPr>
        <w:jc w:val="both"/>
        <w:rPr>
          <w:rFonts w:ascii="Times New Roman" w:hAnsi="Times New Roman" w:cs="Times New Roman"/>
          <w:sz w:val="28"/>
          <w:szCs w:val="28"/>
        </w:rPr>
      </w:pPr>
      <w:r>
        <w:rPr>
          <w:rFonts w:ascii="Times New Roman" w:hAnsi="Times New Roman" w:cs="Times New Roman"/>
          <w:sz w:val="28"/>
          <w:szCs w:val="28"/>
        </w:rPr>
        <w:t>2</w:t>
      </w:r>
      <w:r w:rsidRPr="00C458D6">
        <w:rPr>
          <w:rFonts w:ascii="Times New Roman" w:hAnsi="Times New Roman" w:cs="Times New Roman"/>
          <w:sz w:val="28"/>
          <w:szCs w:val="28"/>
        </w:rPr>
        <w:t xml:space="preserve">. </w:t>
      </w:r>
      <w:proofErr w:type="spellStart"/>
      <w:r w:rsidRPr="00C458D6">
        <w:rPr>
          <w:rFonts w:ascii="Times New Roman" w:hAnsi="Times New Roman" w:cs="Times New Roman"/>
          <w:sz w:val="28"/>
          <w:szCs w:val="28"/>
        </w:rPr>
        <w:t>Веракса</w:t>
      </w:r>
      <w:proofErr w:type="spellEnd"/>
      <w:r w:rsidRPr="00C458D6">
        <w:rPr>
          <w:rFonts w:ascii="Times New Roman" w:hAnsi="Times New Roman" w:cs="Times New Roman"/>
          <w:sz w:val="28"/>
          <w:szCs w:val="28"/>
        </w:rPr>
        <w:t xml:space="preserve"> Н.Е. Проектная деятельность дошкольников: пособие для педагогов дошкольных учреждений. ФГОС. Мозаика – синтез., 2014 г. – 110с.</w:t>
      </w:r>
    </w:p>
    <w:p w14:paraId="4CFE2893" w14:textId="116B39E1" w:rsidR="00C458D6" w:rsidRPr="00C458D6" w:rsidRDefault="00C458D6" w:rsidP="00C458D6">
      <w:pPr>
        <w:jc w:val="both"/>
        <w:rPr>
          <w:rFonts w:ascii="Times New Roman" w:hAnsi="Times New Roman" w:cs="Times New Roman"/>
          <w:sz w:val="28"/>
          <w:szCs w:val="28"/>
        </w:rPr>
      </w:pPr>
      <w:r>
        <w:rPr>
          <w:rFonts w:ascii="Times New Roman" w:hAnsi="Times New Roman" w:cs="Times New Roman"/>
          <w:sz w:val="28"/>
          <w:szCs w:val="28"/>
        </w:rPr>
        <w:t>3</w:t>
      </w:r>
      <w:r w:rsidRPr="00C458D6">
        <w:rPr>
          <w:rFonts w:ascii="Times New Roman" w:hAnsi="Times New Roman" w:cs="Times New Roman"/>
          <w:sz w:val="28"/>
          <w:szCs w:val="28"/>
        </w:rPr>
        <w:t xml:space="preserve">. Зеленова Н.Г. Мы живём в России. Гражданско-патриотическое воспитание дошкольников. М.: «Издательство Скрипторий 2003», 2010. – 96с. </w:t>
      </w:r>
    </w:p>
    <w:p w14:paraId="4D677F6B" w14:textId="3E8E3355" w:rsidR="00C458D6" w:rsidRPr="00C458D6" w:rsidRDefault="00C458D6" w:rsidP="00C458D6">
      <w:pPr>
        <w:jc w:val="both"/>
        <w:rPr>
          <w:rFonts w:ascii="Times New Roman" w:hAnsi="Times New Roman" w:cs="Times New Roman"/>
          <w:sz w:val="28"/>
          <w:szCs w:val="28"/>
        </w:rPr>
      </w:pPr>
      <w:r>
        <w:rPr>
          <w:rFonts w:ascii="Times New Roman" w:hAnsi="Times New Roman" w:cs="Times New Roman"/>
          <w:sz w:val="28"/>
          <w:szCs w:val="28"/>
        </w:rPr>
        <w:t>4</w:t>
      </w:r>
      <w:r w:rsidRPr="00C458D6">
        <w:rPr>
          <w:rFonts w:ascii="Times New Roman" w:hAnsi="Times New Roman" w:cs="Times New Roman"/>
          <w:sz w:val="28"/>
          <w:szCs w:val="28"/>
        </w:rPr>
        <w:t xml:space="preserve">. </w:t>
      </w:r>
      <w:proofErr w:type="spellStart"/>
      <w:r w:rsidRPr="00C458D6">
        <w:rPr>
          <w:rFonts w:ascii="Times New Roman" w:hAnsi="Times New Roman" w:cs="Times New Roman"/>
          <w:sz w:val="28"/>
          <w:szCs w:val="28"/>
        </w:rPr>
        <w:t>Кондрыкинская</w:t>
      </w:r>
      <w:proofErr w:type="spellEnd"/>
      <w:r w:rsidRPr="00C458D6">
        <w:rPr>
          <w:rFonts w:ascii="Times New Roman" w:hAnsi="Times New Roman" w:cs="Times New Roman"/>
          <w:sz w:val="28"/>
          <w:szCs w:val="28"/>
        </w:rPr>
        <w:t xml:space="preserve"> Л.А. «С чего начинается Родина» – М.: ТЦ Сфера, 2005 8. Коробкова Е. Н. Образовательное путешествие как педагогический </w:t>
      </w:r>
      <w:proofErr w:type="gramStart"/>
      <w:r w:rsidRPr="00C458D6">
        <w:rPr>
          <w:rFonts w:ascii="Times New Roman" w:hAnsi="Times New Roman" w:cs="Times New Roman"/>
          <w:sz w:val="28"/>
          <w:szCs w:val="28"/>
        </w:rPr>
        <w:t>метод :</w:t>
      </w:r>
      <w:proofErr w:type="gramEnd"/>
      <w:r w:rsidRPr="00C458D6">
        <w:rPr>
          <w:rFonts w:ascii="Times New Roman" w:hAnsi="Times New Roman" w:cs="Times New Roman"/>
          <w:sz w:val="28"/>
          <w:szCs w:val="28"/>
        </w:rPr>
        <w:t xml:space="preserve"> </w:t>
      </w:r>
      <w:proofErr w:type="spellStart"/>
      <w:r w:rsidRPr="00C458D6">
        <w:rPr>
          <w:rFonts w:ascii="Times New Roman" w:hAnsi="Times New Roman" w:cs="Times New Roman"/>
          <w:sz w:val="28"/>
          <w:szCs w:val="28"/>
        </w:rPr>
        <w:t>Дис</w:t>
      </w:r>
      <w:proofErr w:type="spellEnd"/>
      <w:r w:rsidRPr="00C458D6">
        <w:rPr>
          <w:rFonts w:ascii="Times New Roman" w:hAnsi="Times New Roman" w:cs="Times New Roman"/>
          <w:sz w:val="28"/>
          <w:szCs w:val="28"/>
        </w:rPr>
        <w:t xml:space="preserve">. ... канд. пед. </w:t>
      </w:r>
      <w:proofErr w:type="gramStart"/>
      <w:r w:rsidRPr="00C458D6">
        <w:rPr>
          <w:rFonts w:ascii="Times New Roman" w:hAnsi="Times New Roman" w:cs="Times New Roman"/>
          <w:sz w:val="28"/>
          <w:szCs w:val="28"/>
        </w:rPr>
        <w:t>наук :</w:t>
      </w:r>
      <w:proofErr w:type="gramEnd"/>
      <w:r w:rsidRPr="00C458D6">
        <w:rPr>
          <w:rFonts w:ascii="Times New Roman" w:hAnsi="Times New Roman" w:cs="Times New Roman"/>
          <w:sz w:val="28"/>
          <w:szCs w:val="28"/>
        </w:rPr>
        <w:t xml:space="preserve"> 13.00.01 : СПб., 2004 232 c. РГБ ОД, 61:04-13/1870 </w:t>
      </w:r>
    </w:p>
    <w:p w14:paraId="31656431" w14:textId="62EE7114" w:rsidR="00C458D6" w:rsidRPr="00C458D6" w:rsidRDefault="00C458D6" w:rsidP="00C458D6">
      <w:pPr>
        <w:jc w:val="both"/>
        <w:rPr>
          <w:rFonts w:ascii="Times New Roman" w:hAnsi="Times New Roman" w:cs="Times New Roman"/>
          <w:sz w:val="28"/>
          <w:szCs w:val="28"/>
        </w:rPr>
      </w:pPr>
      <w:r>
        <w:rPr>
          <w:rFonts w:ascii="Times New Roman" w:hAnsi="Times New Roman" w:cs="Times New Roman"/>
          <w:sz w:val="28"/>
          <w:szCs w:val="28"/>
        </w:rPr>
        <w:t>5</w:t>
      </w:r>
      <w:r w:rsidRPr="00C458D6">
        <w:rPr>
          <w:rFonts w:ascii="Times New Roman" w:hAnsi="Times New Roman" w:cs="Times New Roman"/>
          <w:sz w:val="28"/>
          <w:szCs w:val="28"/>
        </w:rPr>
        <w:t xml:space="preserve">. </w:t>
      </w:r>
      <w:proofErr w:type="spellStart"/>
      <w:r w:rsidRPr="00C458D6">
        <w:rPr>
          <w:rFonts w:ascii="Times New Roman" w:hAnsi="Times New Roman" w:cs="Times New Roman"/>
          <w:sz w:val="28"/>
          <w:szCs w:val="28"/>
        </w:rPr>
        <w:t>Лашкова</w:t>
      </w:r>
      <w:proofErr w:type="spellEnd"/>
      <w:r w:rsidRPr="00C458D6">
        <w:rPr>
          <w:rFonts w:ascii="Times New Roman" w:hAnsi="Times New Roman" w:cs="Times New Roman"/>
          <w:sz w:val="28"/>
          <w:szCs w:val="28"/>
        </w:rPr>
        <w:t xml:space="preserve"> Л.Л., Ушакова П.П., Якоб С.А. «Наследие Югры: на пути к истокам». – М.: Издательство «Русское слово» 2019. </w:t>
      </w:r>
    </w:p>
    <w:p w14:paraId="73C347B5" w14:textId="4F74A97C" w:rsidR="00C458D6" w:rsidRPr="00C458D6" w:rsidRDefault="00C458D6" w:rsidP="00C458D6">
      <w:pPr>
        <w:jc w:val="both"/>
        <w:rPr>
          <w:rFonts w:ascii="Times New Roman" w:hAnsi="Times New Roman" w:cs="Times New Roman"/>
          <w:sz w:val="28"/>
          <w:szCs w:val="28"/>
        </w:rPr>
      </w:pPr>
      <w:r>
        <w:rPr>
          <w:rFonts w:ascii="Times New Roman" w:hAnsi="Times New Roman" w:cs="Times New Roman"/>
          <w:sz w:val="28"/>
          <w:szCs w:val="28"/>
        </w:rPr>
        <w:t>6</w:t>
      </w:r>
      <w:r w:rsidRPr="00C458D6">
        <w:rPr>
          <w:rFonts w:ascii="Times New Roman" w:hAnsi="Times New Roman" w:cs="Times New Roman"/>
          <w:sz w:val="28"/>
          <w:szCs w:val="28"/>
        </w:rPr>
        <w:t xml:space="preserve">. </w:t>
      </w:r>
      <w:proofErr w:type="spellStart"/>
      <w:r w:rsidRPr="00C458D6">
        <w:rPr>
          <w:rFonts w:ascii="Times New Roman" w:hAnsi="Times New Roman" w:cs="Times New Roman"/>
          <w:sz w:val="28"/>
          <w:szCs w:val="28"/>
        </w:rPr>
        <w:t>Новицкя</w:t>
      </w:r>
      <w:proofErr w:type="spellEnd"/>
      <w:r w:rsidRPr="00C458D6">
        <w:rPr>
          <w:rFonts w:ascii="Times New Roman" w:hAnsi="Times New Roman" w:cs="Times New Roman"/>
          <w:sz w:val="28"/>
          <w:szCs w:val="28"/>
        </w:rPr>
        <w:t xml:space="preserve"> </w:t>
      </w:r>
      <w:proofErr w:type="spellStart"/>
      <w:r w:rsidRPr="00C458D6">
        <w:rPr>
          <w:rFonts w:ascii="Times New Roman" w:hAnsi="Times New Roman" w:cs="Times New Roman"/>
          <w:sz w:val="28"/>
          <w:szCs w:val="28"/>
        </w:rPr>
        <w:t>М.Ю.Наследие</w:t>
      </w:r>
      <w:proofErr w:type="spellEnd"/>
      <w:r w:rsidRPr="00C458D6">
        <w:rPr>
          <w:rFonts w:ascii="Times New Roman" w:hAnsi="Times New Roman" w:cs="Times New Roman"/>
          <w:sz w:val="28"/>
          <w:szCs w:val="28"/>
        </w:rPr>
        <w:t>. Патриотическое воспитание в детском саду. М.: Линка – Пресс,2003. – 200 с.</w:t>
      </w:r>
    </w:p>
    <w:p w14:paraId="20DAD872" w14:textId="77777777" w:rsidR="00C458D6" w:rsidRPr="00C458D6" w:rsidRDefault="00C458D6" w:rsidP="00C458D6">
      <w:pPr>
        <w:jc w:val="both"/>
        <w:rPr>
          <w:rFonts w:ascii="Times New Roman" w:hAnsi="Times New Roman" w:cs="Times New Roman"/>
          <w:sz w:val="28"/>
          <w:szCs w:val="28"/>
        </w:rPr>
      </w:pPr>
    </w:p>
    <w:p w14:paraId="06AE5E91" w14:textId="77777777" w:rsidR="00C458D6" w:rsidRPr="00C458D6" w:rsidRDefault="00C458D6" w:rsidP="00C458D6">
      <w:pPr>
        <w:jc w:val="both"/>
        <w:rPr>
          <w:rFonts w:ascii="Times New Roman" w:hAnsi="Times New Roman" w:cs="Times New Roman"/>
          <w:b/>
          <w:bCs/>
          <w:sz w:val="28"/>
          <w:szCs w:val="28"/>
        </w:rPr>
      </w:pPr>
    </w:p>
    <w:p w14:paraId="6A6E8949" w14:textId="77777777" w:rsidR="00C458D6" w:rsidRPr="00C458D6" w:rsidRDefault="00C458D6" w:rsidP="00C458D6">
      <w:pPr>
        <w:jc w:val="both"/>
        <w:rPr>
          <w:rFonts w:ascii="Times New Roman" w:hAnsi="Times New Roman" w:cs="Times New Roman"/>
          <w:b/>
          <w:bCs/>
          <w:sz w:val="28"/>
          <w:szCs w:val="28"/>
        </w:rPr>
      </w:pPr>
    </w:p>
    <w:p w14:paraId="488792A9" w14:textId="77777777" w:rsidR="006F4660" w:rsidRDefault="006F4660" w:rsidP="00533C10">
      <w:pPr>
        <w:jc w:val="both"/>
        <w:rPr>
          <w:rFonts w:ascii="Times New Roman" w:hAnsi="Times New Roman" w:cs="Times New Roman"/>
          <w:b/>
          <w:bCs/>
          <w:sz w:val="28"/>
          <w:szCs w:val="28"/>
        </w:rPr>
      </w:pPr>
    </w:p>
    <w:p w14:paraId="311D4213" w14:textId="77777777" w:rsidR="00121583" w:rsidRPr="000361DA" w:rsidRDefault="00121583" w:rsidP="002D2F36">
      <w:pPr>
        <w:jc w:val="both"/>
        <w:rPr>
          <w:rFonts w:ascii="Times New Roman" w:hAnsi="Times New Roman" w:cs="Times New Roman"/>
          <w:sz w:val="28"/>
          <w:szCs w:val="28"/>
        </w:rPr>
      </w:pPr>
    </w:p>
    <w:sectPr w:rsidR="00121583" w:rsidRPr="000361DA" w:rsidSect="00362FE1">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10FDD"/>
    <w:multiLevelType w:val="hybridMultilevel"/>
    <w:tmpl w:val="A02E88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3A270CE"/>
    <w:multiLevelType w:val="multilevel"/>
    <w:tmpl w:val="BF44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BA6932"/>
    <w:multiLevelType w:val="hybridMultilevel"/>
    <w:tmpl w:val="34C6FE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A4B"/>
    <w:rsid w:val="00014D89"/>
    <w:rsid w:val="000170CC"/>
    <w:rsid w:val="000228C7"/>
    <w:rsid w:val="000361DA"/>
    <w:rsid w:val="0008159A"/>
    <w:rsid w:val="000B233A"/>
    <w:rsid w:val="000D08A3"/>
    <w:rsid w:val="000E5388"/>
    <w:rsid w:val="000F5EE3"/>
    <w:rsid w:val="00121583"/>
    <w:rsid w:val="00147139"/>
    <w:rsid w:val="001767E9"/>
    <w:rsid w:val="001770BC"/>
    <w:rsid w:val="001D41C9"/>
    <w:rsid w:val="00206AB6"/>
    <w:rsid w:val="002D2F36"/>
    <w:rsid w:val="002D3B3C"/>
    <w:rsid w:val="00315411"/>
    <w:rsid w:val="00335B2E"/>
    <w:rsid w:val="00356C52"/>
    <w:rsid w:val="00362FE1"/>
    <w:rsid w:val="003714F7"/>
    <w:rsid w:val="00384C4B"/>
    <w:rsid w:val="00394A93"/>
    <w:rsid w:val="003A72F0"/>
    <w:rsid w:val="003B2004"/>
    <w:rsid w:val="003B21BC"/>
    <w:rsid w:val="003C7D4B"/>
    <w:rsid w:val="003D2CF8"/>
    <w:rsid w:val="003D7689"/>
    <w:rsid w:val="003F353E"/>
    <w:rsid w:val="00442DFB"/>
    <w:rsid w:val="00477A36"/>
    <w:rsid w:val="004E521E"/>
    <w:rsid w:val="004F1290"/>
    <w:rsid w:val="004F5D92"/>
    <w:rsid w:val="00512A68"/>
    <w:rsid w:val="00533C10"/>
    <w:rsid w:val="005C7C38"/>
    <w:rsid w:val="006005DE"/>
    <w:rsid w:val="006061C6"/>
    <w:rsid w:val="0067107D"/>
    <w:rsid w:val="00673683"/>
    <w:rsid w:val="0068387E"/>
    <w:rsid w:val="006853B5"/>
    <w:rsid w:val="006C0FA9"/>
    <w:rsid w:val="006C44BF"/>
    <w:rsid w:val="006D0147"/>
    <w:rsid w:val="006D44A2"/>
    <w:rsid w:val="006F4660"/>
    <w:rsid w:val="007475C9"/>
    <w:rsid w:val="007A1E33"/>
    <w:rsid w:val="007C7205"/>
    <w:rsid w:val="00851F59"/>
    <w:rsid w:val="008B6749"/>
    <w:rsid w:val="00914412"/>
    <w:rsid w:val="00975543"/>
    <w:rsid w:val="00976121"/>
    <w:rsid w:val="00982952"/>
    <w:rsid w:val="00992819"/>
    <w:rsid w:val="009B57E9"/>
    <w:rsid w:val="009F2077"/>
    <w:rsid w:val="00A60D13"/>
    <w:rsid w:val="00A67996"/>
    <w:rsid w:val="00A748A9"/>
    <w:rsid w:val="00AA1664"/>
    <w:rsid w:val="00B078A3"/>
    <w:rsid w:val="00B32A4B"/>
    <w:rsid w:val="00B77E39"/>
    <w:rsid w:val="00B8317A"/>
    <w:rsid w:val="00BE7E96"/>
    <w:rsid w:val="00C458D6"/>
    <w:rsid w:val="00C47E07"/>
    <w:rsid w:val="00C53CF4"/>
    <w:rsid w:val="00C8118D"/>
    <w:rsid w:val="00CD261C"/>
    <w:rsid w:val="00D00746"/>
    <w:rsid w:val="00D976D8"/>
    <w:rsid w:val="00DA691F"/>
    <w:rsid w:val="00DB485C"/>
    <w:rsid w:val="00E137E6"/>
    <w:rsid w:val="00E23380"/>
    <w:rsid w:val="00E27D05"/>
    <w:rsid w:val="00E4657C"/>
    <w:rsid w:val="00E8528C"/>
    <w:rsid w:val="00EF4960"/>
    <w:rsid w:val="00F0671A"/>
    <w:rsid w:val="00F30579"/>
    <w:rsid w:val="00F3579D"/>
    <w:rsid w:val="00F357A1"/>
    <w:rsid w:val="00FE72FD"/>
    <w:rsid w:val="00FF3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A0557"/>
  <w15:chartTrackingRefBased/>
  <w15:docId w15:val="{9200E0C7-5D4E-496E-A0C1-EFE34C2D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4F7"/>
  </w:style>
  <w:style w:type="paragraph" w:styleId="2">
    <w:name w:val="heading 2"/>
    <w:basedOn w:val="a"/>
    <w:next w:val="a"/>
    <w:link w:val="20"/>
    <w:uiPriority w:val="99"/>
    <w:qFormat/>
    <w:rsid w:val="00356C52"/>
    <w:pPr>
      <w:keepNext/>
      <w:widowControl w:val="0"/>
      <w:snapToGrid w:val="0"/>
      <w:spacing w:after="0" w:line="211" w:lineRule="atLeast"/>
      <w:jc w:val="center"/>
      <w:outlineLvl w:val="1"/>
    </w:pPr>
    <w:rPr>
      <w:rFonts w:ascii="Times New Roman" w:eastAsia="Times New Roman" w:hAnsi="Times New Roman" w:cs="Times New Roman"/>
      <w:b/>
      <w:bCs/>
      <w:kern w:val="0"/>
      <w:sz w:val="20"/>
      <w:szCs w:val="20"/>
      <w:lang w:eastAsia="ru-RU"/>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41C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1D41C9"/>
    <w:rPr>
      <w:b/>
      <w:bCs/>
    </w:rPr>
  </w:style>
  <w:style w:type="character" w:styleId="a5">
    <w:name w:val="Hyperlink"/>
    <w:basedOn w:val="a0"/>
    <w:uiPriority w:val="99"/>
    <w:unhideWhenUsed/>
    <w:rsid w:val="00CD261C"/>
    <w:rPr>
      <w:color w:val="0563C1" w:themeColor="hyperlink"/>
      <w:u w:val="single"/>
    </w:rPr>
  </w:style>
  <w:style w:type="character" w:styleId="a6">
    <w:name w:val="Unresolved Mention"/>
    <w:basedOn w:val="a0"/>
    <w:uiPriority w:val="99"/>
    <w:semiHidden/>
    <w:unhideWhenUsed/>
    <w:rsid w:val="00CD261C"/>
    <w:rPr>
      <w:color w:val="605E5C"/>
      <w:shd w:val="clear" w:color="auto" w:fill="E1DFDD"/>
    </w:rPr>
  </w:style>
  <w:style w:type="character" w:styleId="a7">
    <w:name w:val="Emphasis"/>
    <w:basedOn w:val="a0"/>
    <w:uiPriority w:val="20"/>
    <w:qFormat/>
    <w:rsid w:val="00B8317A"/>
    <w:rPr>
      <w:i/>
      <w:iCs/>
    </w:rPr>
  </w:style>
  <w:style w:type="paragraph" w:styleId="a8">
    <w:name w:val="List Paragraph"/>
    <w:basedOn w:val="a"/>
    <w:uiPriority w:val="34"/>
    <w:qFormat/>
    <w:rsid w:val="004F1290"/>
    <w:pPr>
      <w:ind w:left="720"/>
      <w:contextualSpacing/>
    </w:pPr>
  </w:style>
  <w:style w:type="character" w:styleId="a9">
    <w:name w:val="FollowedHyperlink"/>
    <w:basedOn w:val="a0"/>
    <w:uiPriority w:val="99"/>
    <w:semiHidden/>
    <w:unhideWhenUsed/>
    <w:rsid w:val="00C8118D"/>
    <w:rPr>
      <w:color w:val="954F72" w:themeColor="followedHyperlink"/>
      <w:u w:val="single"/>
    </w:rPr>
  </w:style>
  <w:style w:type="character" w:customStyle="1" w:styleId="20">
    <w:name w:val="Заголовок 2 Знак"/>
    <w:basedOn w:val="a0"/>
    <w:link w:val="2"/>
    <w:uiPriority w:val="99"/>
    <w:rsid w:val="00356C52"/>
    <w:rPr>
      <w:rFonts w:ascii="Times New Roman" w:eastAsia="Times New Roman" w:hAnsi="Times New Roman" w:cs="Times New Roman"/>
      <w:b/>
      <w:bCs/>
      <w:kern w:val="0"/>
      <w:sz w:val="20"/>
      <w:szCs w:val="20"/>
      <w:lang w:eastAsia="ru-RU"/>
      <w14:ligatures w14:val="none"/>
    </w:rPr>
  </w:style>
  <w:style w:type="paragraph" w:styleId="21">
    <w:name w:val="Body Text 2"/>
    <w:basedOn w:val="a"/>
    <w:link w:val="22"/>
    <w:uiPriority w:val="99"/>
    <w:rsid w:val="00356C52"/>
    <w:pPr>
      <w:widowControl w:val="0"/>
      <w:snapToGrid w:val="0"/>
      <w:spacing w:before="81" w:after="0" w:line="201" w:lineRule="atLeast"/>
    </w:pPr>
    <w:rPr>
      <w:rFonts w:ascii="Times New Roman" w:eastAsia="Times New Roman" w:hAnsi="Times New Roman" w:cs="Times New Roman"/>
      <w:kern w:val="0"/>
      <w:sz w:val="20"/>
      <w:szCs w:val="20"/>
      <w:lang w:eastAsia="ru-RU"/>
      <w14:ligatures w14:val="none"/>
    </w:rPr>
  </w:style>
  <w:style w:type="character" w:customStyle="1" w:styleId="22">
    <w:name w:val="Основной текст 2 Знак"/>
    <w:basedOn w:val="a0"/>
    <w:link w:val="21"/>
    <w:uiPriority w:val="99"/>
    <w:rsid w:val="00356C52"/>
    <w:rPr>
      <w:rFonts w:ascii="Times New Roman" w:eastAsia="Times New Roman" w:hAnsi="Times New Roman" w:cs="Times New Roman"/>
      <w:kern w:val="0"/>
      <w:sz w:val="20"/>
      <w:szCs w:val="20"/>
      <w:lang w:eastAsia="ru-RU"/>
      <w14:ligatures w14:val="none"/>
    </w:rPr>
  </w:style>
  <w:style w:type="paragraph" w:customStyle="1" w:styleId="c1">
    <w:name w:val="c1"/>
    <w:basedOn w:val="a"/>
    <w:rsid w:val="00E8528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2">
    <w:name w:val="c2"/>
    <w:basedOn w:val="a0"/>
    <w:rsid w:val="00E85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36091">
      <w:bodyDiv w:val="1"/>
      <w:marLeft w:val="0"/>
      <w:marRight w:val="0"/>
      <w:marTop w:val="0"/>
      <w:marBottom w:val="0"/>
      <w:divBdr>
        <w:top w:val="none" w:sz="0" w:space="0" w:color="auto"/>
        <w:left w:val="none" w:sz="0" w:space="0" w:color="auto"/>
        <w:bottom w:val="none" w:sz="0" w:space="0" w:color="auto"/>
        <w:right w:val="none" w:sz="0" w:space="0" w:color="auto"/>
      </w:divBdr>
    </w:div>
    <w:div w:id="804155319">
      <w:bodyDiv w:val="1"/>
      <w:marLeft w:val="0"/>
      <w:marRight w:val="0"/>
      <w:marTop w:val="0"/>
      <w:marBottom w:val="0"/>
      <w:divBdr>
        <w:top w:val="none" w:sz="0" w:space="0" w:color="auto"/>
        <w:left w:val="none" w:sz="0" w:space="0" w:color="auto"/>
        <w:bottom w:val="none" w:sz="0" w:space="0" w:color="auto"/>
        <w:right w:val="none" w:sz="0" w:space="0" w:color="auto"/>
      </w:divBdr>
    </w:div>
    <w:div w:id="1410272200">
      <w:bodyDiv w:val="1"/>
      <w:marLeft w:val="0"/>
      <w:marRight w:val="0"/>
      <w:marTop w:val="0"/>
      <w:marBottom w:val="0"/>
      <w:divBdr>
        <w:top w:val="none" w:sz="0" w:space="0" w:color="auto"/>
        <w:left w:val="none" w:sz="0" w:space="0" w:color="auto"/>
        <w:bottom w:val="none" w:sz="0" w:space="0" w:color="auto"/>
        <w:right w:val="none" w:sz="0" w:space="0" w:color="auto"/>
      </w:divBdr>
      <w:divsChild>
        <w:div w:id="512569913">
          <w:marLeft w:val="0"/>
          <w:marRight w:val="0"/>
          <w:marTop w:val="0"/>
          <w:marBottom w:val="0"/>
          <w:divBdr>
            <w:top w:val="none" w:sz="0" w:space="0" w:color="auto"/>
            <w:left w:val="none" w:sz="0" w:space="0" w:color="auto"/>
            <w:bottom w:val="none" w:sz="0" w:space="0" w:color="auto"/>
            <w:right w:val="none" w:sz="0" w:space="0" w:color="auto"/>
          </w:divBdr>
        </w:div>
      </w:divsChild>
    </w:div>
    <w:div w:id="1490290279">
      <w:bodyDiv w:val="1"/>
      <w:marLeft w:val="0"/>
      <w:marRight w:val="0"/>
      <w:marTop w:val="0"/>
      <w:marBottom w:val="0"/>
      <w:divBdr>
        <w:top w:val="none" w:sz="0" w:space="0" w:color="auto"/>
        <w:left w:val="none" w:sz="0" w:space="0" w:color="auto"/>
        <w:bottom w:val="none" w:sz="0" w:space="0" w:color="auto"/>
        <w:right w:val="none" w:sz="0" w:space="0" w:color="auto"/>
      </w:divBdr>
    </w:div>
    <w:div w:id="1930775938">
      <w:bodyDiv w:val="1"/>
      <w:marLeft w:val="0"/>
      <w:marRight w:val="0"/>
      <w:marTop w:val="0"/>
      <w:marBottom w:val="0"/>
      <w:divBdr>
        <w:top w:val="none" w:sz="0" w:space="0" w:color="auto"/>
        <w:left w:val="none" w:sz="0" w:space="0" w:color="auto"/>
        <w:bottom w:val="none" w:sz="0" w:space="0" w:color="auto"/>
        <w:right w:val="none" w:sz="0" w:space="0" w:color="auto"/>
      </w:divBdr>
    </w:div>
    <w:div w:id="195502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6F29E-3B23-4309-B559-23C1E2A40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8</Pages>
  <Words>1865</Words>
  <Characters>10637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vasilevanat71@bk.ru</dc:creator>
  <cp:keywords/>
  <dc:description/>
  <cp:lastModifiedBy>vasilevanat71@bk.ru</cp:lastModifiedBy>
  <cp:revision>29</cp:revision>
  <cp:lastPrinted>2024-03-19T13:21:00Z</cp:lastPrinted>
  <dcterms:created xsi:type="dcterms:W3CDTF">2023-10-31T16:34:00Z</dcterms:created>
  <dcterms:modified xsi:type="dcterms:W3CDTF">2024-07-31T12:20:00Z</dcterms:modified>
</cp:coreProperties>
</file>