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FE" w:rsidRPr="00F138FE" w:rsidRDefault="00FF21E0" w:rsidP="00F138FE">
      <w:pPr>
        <w:widowControl w:val="0"/>
        <w:spacing w:after="20"/>
        <w:ind w:left="5103"/>
        <w:rPr>
          <w:rFonts w:ascii="Times New Roman" w:hAnsi="Times New Roman"/>
          <w:color w:val="auto"/>
          <w:sz w:val="24"/>
          <w:szCs w:val="24"/>
        </w:rPr>
      </w:pPr>
      <w:r>
        <w:rPr>
          <w:rFonts w:ascii="Times New Roman" w:hAnsi="Times New Roman"/>
          <w:color w:val="auto"/>
          <w:sz w:val="24"/>
          <w:szCs w:val="24"/>
        </w:rPr>
        <w:t>Автор статьи</w:t>
      </w:r>
    </w:p>
    <w:p w:rsidR="00F138FE" w:rsidRPr="00F138FE" w:rsidRDefault="00F138FE" w:rsidP="00F138FE">
      <w:pPr>
        <w:widowControl w:val="0"/>
        <w:spacing w:after="20"/>
        <w:ind w:left="5103"/>
        <w:rPr>
          <w:rFonts w:ascii="Times New Roman" w:hAnsi="Times New Roman"/>
          <w:color w:val="auto"/>
          <w:sz w:val="24"/>
          <w:szCs w:val="24"/>
        </w:rPr>
      </w:pPr>
      <w:r w:rsidRPr="00F138FE">
        <w:rPr>
          <w:rFonts w:ascii="Times New Roman" w:hAnsi="Times New Roman"/>
          <w:color w:val="auto"/>
          <w:sz w:val="24"/>
          <w:szCs w:val="24"/>
        </w:rPr>
        <w:t xml:space="preserve">учитель </w:t>
      </w:r>
      <w:r w:rsidR="00FF21E0">
        <w:rPr>
          <w:rFonts w:ascii="Times New Roman" w:hAnsi="Times New Roman"/>
          <w:color w:val="auto"/>
          <w:sz w:val="24"/>
          <w:szCs w:val="24"/>
        </w:rPr>
        <w:t xml:space="preserve">начальных классов: </w:t>
      </w:r>
      <w:proofErr w:type="spellStart"/>
      <w:r w:rsidR="00FF21E0">
        <w:rPr>
          <w:rFonts w:ascii="Times New Roman" w:hAnsi="Times New Roman"/>
          <w:color w:val="auto"/>
          <w:sz w:val="24"/>
          <w:szCs w:val="24"/>
        </w:rPr>
        <w:t>Винчура</w:t>
      </w:r>
      <w:proofErr w:type="spellEnd"/>
      <w:r w:rsidR="00FF21E0">
        <w:rPr>
          <w:rFonts w:ascii="Times New Roman" w:hAnsi="Times New Roman"/>
          <w:color w:val="auto"/>
          <w:sz w:val="24"/>
          <w:szCs w:val="24"/>
        </w:rPr>
        <w:t xml:space="preserve"> Т.М.</w:t>
      </w:r>
      <w:r w:rsidRPr="00F138FE">
        <w:rPr>
          <w:rFonts w:ascii="Times New Roman" w:hAnsi="Times New Roman"/>
          <w:color w:val="auto"/>
          <w:sz w:val="24"/>
          <w:szCs w:val="24"/>
        </w:rPr>
        <w:t xml:space="preserve"> </w:t>
      </w:r>
    </w:p>
    <w:p w:rsidR="00272B9F" w:rsidRDefault="00272B9F" w:rsidP="00272B9F">
      <w:pPr>
        <w:widowControl w:val="0"/>
        <w:spacing w:after="20"/>
        <w:jc w:val="center"/>
        <w:rPr>
          <w:rFonts w:ascii="Century Schoolbook" w:hAnsi="Century Schoolbook"/>
          <w:color w:val="000099"/>
          <w:sz w:val="32"/>
          <w:szCs w:val="32"/>
        </w:rPr>
      </w:pPr>
      <w:r w:rsidRPr="00272B9F">
        <w:rPr>
          <w:rFonts w:ascii="Century Schoolbook" w:hAnsi="Century Schoolbook"/>
          <w:color w:val="000099"/>
          <w:sz w:val="32"/>
          <w:szCs w:val="32"/>
        </w:rPr>
        <w:t xml:space="preserve">Использование презентаций на уроках окружающего мира </w:t>
      </w:r>
    </w:p>
    <w:p w:rsidR="00272B9F" w:rsidRPr="00272B9F" w:rsidRDefault="00272B9F" w:rsidP="00817810">
      <w:pPr>
        <w:widowControl w:val="0"/>
        <w:spacing w:after="20"/>
        <w:rPr>
          <w:rFonts w:ascii="Century Schoolbook" w:hAnsi="Century Schoolbook"/>
          <w:color w:val="000099"/>
          <w:sz w:val="32"/>
          <w:szCs w:val="32"/>
        </w:rPr>
      </w:pPr>
    </w:p>
    <w:p w:rsidR="00272B9F" w:rsidRDefault="00272B9F" w:rsidP="00272B9F">
      <w:pPr>
        <w:widowControl w:val="0"/>
      </w:pPr>
      <w:r>
        <w:t> </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Огромное значение в этом плане имеет яркость и занимательность компьютерных слайдов, анимации.</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 Одной из наиболее удачных форм подготовки и представления учебного материала к урокам (особенно к урокам окружающего мира) в начальной школе можно назвать создание мультимедийных презентаций. </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 "Презентация” - переводится с английского как "представление”. Она сочетает в себе динамику, звук и изображение, т.е. те факторы, которые наиболее долго удерживают внимание ребенка. </w:t>
      </w:r>
    </w:p>
    <w:p w:rsidR="007D3041" w:rsidRPr="00272B9F" w:rsidRDefault="00272B9F" w:rsidP="00272B9F">
      <w:pPr>
        <w:spacing w:after="0" w:line="240" w:lineRule="auto"/>
        <w:ind w:firstLine="709"/>
        <w:jc w:val="both"/>
        <w:rPr>
          <w:rFonts w:ascii="Times New Roman" w:hAnsi="Times New Roman"/>
          <w:sz w:val="28"/>
          <w:szCs w:val="28"/>
        </w:rPr>
      </w:pPr>
      <w:r>
        <w:rPr>
          <w:rFonts w:ascii="Times New Roman" w:hAnsi="Times New Roman"/>
          <w:sz w:val="28"/>
          <w:szCs w:val="28"/>
        </w:rPr>
        <w:t>М</w:t>
      </w:r>
      <w:r w:rsidR="007D3041" w:rsidRPr="00272B9F">
        <w:rPr>
          <w:rFonts w:ascii="Times New Roman" w:hAnsi="Times New Roman"/>
          <w:sz w:val="28"/>
          <w:szCs w:val="28"/>
        </w:rPr>
        <w:t xml:space="preserve">ультимедийные презентация – обучающий </w:t>
      </w:r>
      <w:proofErr w:type="spellStart"/>
      <w:r w:rsidR="007D3041" w:rsidRPr="00272B9F">
        <w:rPr>
          <w:rFonts w:ascii="Times New Roman" w:hAnsi="Times New Roman"/>
          <w:sz w:val="28"/>
          <w:szCs w:val="28"/>
        </w:rPr>
        <w:t>минимультик</w:t>
      </w:r>
      <w:proofErr w:type="spellEnd"/>
      <w:r w:rsidR="007D3041" w:rsidRPr="00272B9F">
        <w:rPr>
          <w:rFonts w:ascii="Times New Roman" w:hAnsi="Times New Roman"/>
          <w:sz w:val="28"/>
          <w:szCs w:val="28"/>
        </w:rPr>
        <w:t>, это электронная звуковая книжка с красивыми картинками, это отличное пособие для учителей рассказать младшим школьникам об окружающем мире. В основе любой презентации лежит набор слайдов, на которых размещаются текст, графики, рисунки. Мультимедийные презентации позволяют представить обучающий и развивающий материал ка</w:t>
      </w:r>
      <w:r>
        <w:rPr>
          <w:rFonts w:ascii="Times New Roman" w:hAnsi="Times New Roman"/>
          <w:sz w:val="28"/>
          <w:szCs w:val="28"/>
        </w:rPr>
        <w:t>к систему ярких опорных образов</w:t>
      </w:r>
      <w:r w:rsidR="007D3041" w:rsidRPr="00272B9F">
        <w:rPr>
          <w:rFonts w:ascii="Times New Roman" w:hAnsi="Times New Roman"/>
          <w:sz w:val="28"/>
          <w:szCs w:val="28"/>
        </w:rPr>
        <w:t>,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r>
        <w:rPr>
          <w:rFonts w:ascii="Times New Roman" w:hAnsi="Times New Roman"/>
          <w:sz w:val="28"/>
          <w:szCs w:val="28"/>
        </w:rPr>
        <w:t>.</w:t>
      </w:r>
    </w:p>
    <w:p w:rsidR="007D3041" w:rsidRPr="00272B9F" w:rsidRDefault="007D3041"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Возможности компьютера позволяют увеличить объём предлагаемого для ознакомления материала. Многие учителя отмечают, что при этом значительно возрастает интерес детей к знаниям, повышается уровень познавательных возможностей.</w:t>
      </w:r>
    </w:p>
    <w:p w:rsidR="007D3041" w:rsidRPr="00272B9F" w:rsidRDefault="007D3041"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Использование новых непривычных приёмов объяснения и закрепления, тем более в игровой форме, повышает непроизвольное внимание детей, помогает развить произвольное.</w:t>
      </w:r>
    </w:p>
    <w:p w:rsidR="007D3041" w:rsidRPr="00272B9F" w:rsidRDefault="007D3041"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Применение презентации позволяет значительно повысить уровень познавательной активности младших школьников.</w:t>
      </w:r>
    </w:p>
    <w:p w:rsidR="007D3041" w:rsidRPr="00272B9F" w:rsidRDefault="007D3041"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Использование мультимедийной презентации развивает внимание и память, воображение и мышление, что так необходимо для развития познавательной активности</w:t>
      </w:r>
      <w:r w:rsidR="00272B9F">
        <w:rPr>
          <w:rFonts w:ascii="Times New Roman" w:hAnsi="Times New Roman"/>
          <w:sz w:val="28"/>
          <w:szCs w:val="28"/>
        </w:rPr>
        <w:t>.</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Картинки окружающей нас природы, животные, моря, океаны, природные зоны, круговорот воды, цепочки питания – всё можно отразить на слайдах. И проверить знания проще: тесты, кроссворды, ребусы, шарады – всё делает урок увлекательным, </w:t>
      </w:r>
      <w:proofErr w:type="gramStart"/>
      <w:r w:rsidRPr="00272B9F">
        <w:rPr>
          <w:rFonts w:ascii="Times New Roman" w:hAnsi="Times New Roman"/>
          <w:sz w:val="28"/>
          <w:szCs w:val="28"/>
        </w:rPr>
        <w:t>а</w:t>
      </w:r>
      <w:proofErr w:type="gramEnd"/>
      <w:r w:rsidRPr="00272B9F">
        <w:rPr>
          <w:rFonts w:ascii="Times New Roman" w:hAnsi="Times New Roman"/>
          <w:sz w:val="28"/>
          <w:szCs w:val="28"/>
        </w:rPr>
        <w:t xml:space="preserve"> следовательно, запоминающимся. </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lastRenderedPageBreak/>
        <w:t>Каковы же преимущества использования мультимедийных презентаций на уроках в начальных классах?</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Позволяют представить учебный материал более доступно и понятно.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Способствуют реализации развивающего обучения, проблемно-диалогического подхода, позволяют организовать на уроке исследовательскую деятельность.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Позволяют осуществить дифференцированный подход в обучении.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Повышение эмоциональности урока, повышение интереса учащихся к учению, воспитание потребности приобретать новые знания;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Создание доброжелательной атмосферы на уроке, активного творческого труда;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Смена форм деятельности, учет психолого-педагогических особенностей младших школьников;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Стимулирование познавательного мышления учеников; </w:t>
      </w:r>
    </w:p>
    <w:p w:rsidR="0030111E" w:rsidRPr="00272B9F" w:rsidRDefault="0030111E" w:rsidP="00272B9F">
      <w:pPr>
        <w:pStyle w:val="a3"/>
        <w:numPr>
          <w:ilvl w:val="0"/>
          <w:numId w:val="6"/>
        </w:numPr>
        <w:spacing w:after="0" w:line="240" w:lineRule="auto"/>
        <w:jc w:val="both"/>
        <w:rPr>
          <w:rFonts w:ascii="Times New Roman" w:hAnsi="Times New Roman"/>
          <w:sz w:val="28"/>
          <w:szCs w:val="28"/>
        </w:rPr>
      </w:pPr>
      <w:r w:rsidRPr="00272B9F">
        <w:rPr>
          <w:rFonts w:ascii="Times New Roman" w:hAnsi="Times New Roman"/>
          <w:sz w:val="28"/>
          <w:szCs w:val="28"/>
        </w:rPr>
        <w:t xml:space="preserve">Применение наглядных методов обучения, использование игровых моментов в обучении. </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В классе во время таких уроков создаётся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изучаемому материалу. Учащиеся учатся самостоятельно работать с учебной, справочной и другой литературой по предмету. У учеников появляется заинтересованность в получении более высокого результата, готовность и желание выполнять дополнительные задания. </w:t>
      </w:r>
    </w:p>
    <w:p w:rsidR="007D3041" w:rsidRPr="00272B9F" w:rsidRDefault="007D3041"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Процесс создания презентации в </w:t>
      </w:r>
      <w:proofErr w:type="spellStart"/>
      <w:r w:rsidRPr="00272B9F">
        <w:rPr>
          <w:rFonts w:ascii="Times New Roman" w:hAnsi="Times New Roman"/>
          <w:sz w:val="28"/>
          <w:szCs w:val="28"/>
        </w:rPr>
        <w:t>MicrosoftPowerPoint</w:t>
      </w:r>
      <w:proofErr w:type="spellEnd"/>
      <w:r w:rsidRPr="00272B9F">
        <w:rPr>
          <w:rFonts w:ascii="Times New Roman" w:hAnsi="Times New Roman"/>
          <w:sz w:val="28"/>
          <w:szCs w:val="28"/>
        </w:rPr>
        <w:t xml:space="preserve"> состоит из таких действий, как:</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выбор общего оформления;</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добавление новых слайдов и их содержимого;</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выбор разметки слайдов;</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изменение при необходимости оформления слайдов;</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изменение цветовой схемы;</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применение различных шаблонов оформления;</w:t>
      </w:r>
    </w:p>
    <w:p w:rsidR="007D3041" w:rsidRPr="00272B9F" w:rsidRDefault="007D3041" w:rsidP="00272B9F">
      <w:pPr>
        <w:pStyle w:val="a3"/>
        <w:numPr>
          <w:ilvl w:val="0"/>
          <w:numId w:val="5"/>
        </w:numPr>
        <w:spacing w:after="0" w:line="240" w:lineRule="auto"/>
        <w:jc w:val="both"/>
        <w:rPr>
          <w:rFonts w:ascii="Times New Roman" w:hAnsi="Times New Roman"/>
          <w:sz w:val="28"/>
          <w:szCs w:val="28"/>
        </w:rPr>
      </w:pPr>
      <w:r w:rsidRPr="00272B9F">
        <w:rPr>
          <w:rFonts w:ascii="Times New Roman" w:hAnsi="Times New Roman"/>
          <w:sz w:val="28"/>
          <w:szCs w:val="28"/>
        </w:rPr>
        <w:t>создание таких эффектов, как эффекты анимации при демонстрации слайдов.</w:t>
      </w:r>
    </w:p>
    <w:p w:rsidR="00DD1DC4" w:rsidRPr="00272B9F" w:rsidRDefault="00272B9F"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В начальной школе мы используем презентации на всех этапах урока: при объяснении нового материала, закреплении, повторении, контроле, и др. Ребёнок становится ищущим, жаждущим знаний, неутомимым, творческим, настойчивым и трудолюбивым. </w:t>
      </w:r>
      <w:r w:rsidR="00DD1DC4" w:rsidRPr="00272B9F">
        <w:rPr>
          <w:rFonts w:ascii="Times New Roman" w:hAnsi="Times New Roman"/>
          <w:sz w:val="28"/>
          <w:szCs w:val="28"/>
        </w:rPr>
        <w:t>Формы и место использования мультимедийной презентации (или даже отдельного ее слайда) на уроке зависят, конечно, от содержания этого урока, цели, которую ставит преподаватель. Тем не менее, практика позволяет выделить некоторые общие, наиболее эффективные приемы применения таких пособий:</w:t>
      </w:r>
    </w:p>
    <w:p w:rsidR="00DD1DC4" w:rsidRPr="00272B9F" w:rsidRDefault="00DD1DC4"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w:t>
      </w:r>
      <w:r w:rsidR="00272B9F">
        <w:rPr>
          <w:rFonts w:ascii="Times New Roman" w:hAnsi="Times New Roman"/>
          <w:sz w:val="28"/>
          <w:szCs w:val="28"/>
        </w:rPr>
        <w:t xml:space="preserve"> развития какого-либо процесса</w:t>
      </w:r>
      <w:r w:rsidRPr="00272B9F">
        <w:rPr>
          <w:rFonts w:ascii="Times New Roman" w:hAnsi="Times New Roman"/>
          <w:sz w:val="28"/>
          <w:szCs w:val="28"/>
        </w:rPr>
        <w:t>.</w:t>
      </w:r>
    </w:p>
    <w:p w:rsidR="00DD1DC4" w:rsidRPr="00272B9F" w:rsidRDefault="00DD1DC4"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lastRenderedPageBreak/>
        <w:t>При закреплении новой темы</w:t>
      </w:r>
      <w:r w:rsidR="00272B9F">
        <w:rPr>
          <w:rFonts w:ascii="Times New Roman" w:hAnsi="Times New Roman"/>
          <w:sz w:val="28"/>
          <w:szCs w:val="28"/>
        </w:rPr>
        <w:t>.</w:t>
      </w:r>
    </w:p>
    <w:p w:rsidR="00DD1DC4" w:rsidRPr="00272B9F" w:rsidRDefault="00DD1DC4"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Для проверки знаний</w:t>
      </w:r>
      <w:r w:rsidR="00272B9F">
        <w:rPr>
          <w:rFonts w:ascii="Times New Roman" w:hAnsi="Times New Roman"/>
          <w:sz w:val="28"/>
          <w:szCs w:val="28"/>
        </w:rPr>
        <w:t>.</w:t>
      </w:r>
      <w:r w:rsidRPr="00272B9F">
        <w:rPr>
          <w:rFonts w:ascii="Times New Roman" w:hAnsi="Times New Roman"/>
          <w:sz w:val="28"/>
          <w:szCs w:val="28"/>
        </w:rPr>
        <w:t xml:space="preserve"> Компьютерное тестирование – это самопроверка и самореализация, это хороший стимул для обучения, это способ деятельности и выражения себя. Для учителя – это средство качественного контроля знаний, программированный способ накопления оценок.</w:t>
      </w:r>
    </w:p>
    <w:p w:rsidR="00DD1DC4" w:rsidRPr="00272B9F" w:rsidRDefault="00DD1DC4"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Для углубления знаний, как дополнительный материал к урокам.</w:t>
      </w:r>
    </w:p>
    <w:p w:rsidR="00DD1DC4" w:rsidRPr="00272B9F" w:rsidRDefault="00DD1DC4"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При проверке фронтальных самостоятельных работ. Обеспечивает наряду с устным</w:t>
      </w:r>
      <w:r w:rsidR="00272B9F">
        <w:rPr>
          <w:rFonts w:ascii="Times New Roman" w:hAnsi="Times New Roman"/>
          <w:sz w:val="28"/>
          <w:szCs w:val="28"/>
        </w:rPr>
        <w:t>,</w:t>
      </w:r>
      <w:r w:rsidRPr="00272B9F">
        <w:rPr>
          <w:rFonts w:ascii="Times New Roman" w:hAnsi="Times New Roman"/>
          <w:sz w:val="28"/>
          <w:szCs w:val="28"/>
        </w:rPr>
        <w:t xml:space="preserve"> визуальный контроль результатов.</w:t>
      </w:r>
    </w:p>
    <w:p w:rsidR="00DD1DC4" w:rsidRPr="00272B9F" w:rsidRDefault="00DD1DC4"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r w:rsidR="00272B9F">
        <w:rPr>
          <w:rFonts w:ascii="Times New Roman" w:hAnsi="Times New Roman"/>
          <w:sz w:val="28"/>
          <w:szCs w:val="28"/>
        </w:rPr>
        <w:t>.</w:t>
      </w:r>
    </w:p>
    <w:p w:rsidR="00595746" w:rsidRPr="00272B9F" w:rsidRDefault="00595746"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Таким образом, использование мультимедийных презентаций способствуют отработке универсальных учебных действий в соответствие с Федеральным Государственным Общеобразовательным Стандартом 2 поколения в начальной школе, которые представляют собой</w:t>
      </w:r>
      <w:r w:rsidR="00272B9F">
        <w:rPr>
          <w:rFonts w:ascii="Times New Roman" w:hAnsi="Times New Roman"/>
          <w:sz w:val="28"/>
          <w:szCs w:val="28"/>
        </w:rPr>
        <w:t>:</w:t>
      </w:r>
    </w:p>
    <w:p w:rsidR="00595746" w:rsidRPr="00272B9F" w:rsidRDefault="00A6397A" w:rsidP="00272B9F">
      <w:pPr>
        <w:pStyle w:val="a3"/>
        <w:numPr>
          <w:ilvl w:val="0"/>
          <w:numId w:val="4"/>
        </w:numPr>
        <w:spacing w:after="0" w:line="240" w:lineRule="auto"/>
        <w:jc w:val="both"/>
        <w:rPr>
          <w:rFonts w:ascii="Times New Roman" w:hAnsi="Times New Roman"/>
          <w:sz w:val="28"/>
          <w:szCs w:val="28"/>
        </w:rPr>
      </w:pPr>
      <w:r w:rsidRPr="00272B9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595746" w:rsidRPr="00272B9F" w:rsidRDefault="00A6397A" w:rsidP="00272B9F">
      <w:pPr>
        <w:pStyle w:val="a3"/>
        <w:numPr>
          <w:ilvl w:val="0"/>
          <w:numId w:val="4"/>
        </w:numPr>
        <w:spacing w:after="0" w:line="240" w:lineRule="auto"/>
        <w:jc w:val="both"/>
        <w:rPr>
          <w:rFonts w:ascii="Times New Roman" w:hAnsi="Times New Roman"/>
          <w:sz w:val="28"/>
          <w:szCs w:val="28"/>
        </w:rPr>
      </w:pPr>
      <w:r w:rsidRPr="00272B9F">
        <w:rPr>
          <w:rFonts w:ascii="Times New Roman" w:hAnsi="Times New Roman"/>
          <w:sz w:val="28"/>
          <w:szCs w:val="28"/>
        </w:rPr>
        <w:t xml:space="preserve">развитие самостоятельности и личной ответственности за свои поступки,  развитие навыков сотрудничества </w:t>
      </w:r>
      <w:proofErr w:type="gramStart"/>
      <w:r w:rsidRPr="00272B9F">
        <w:rPr>
          <w:rFonts w:ascii="Times New Roman" w:hAnsi="Times New Roman"/>
          <w:sz w:val="28"/>
          <w:szCs w:val="28"/>
        </w:rPr>
        <w:t>со</w:t>
      </w:r>
      <w:proofErr w:type="gramEnd"/>
      <w:r w:rsidRPr="00272B9F">
        <w:rPr>
          <w:rFonts w:ascii="Times New Roman" w:hAnsi="Times New Roman"/>
          <w:sz w:val="28"/>
          <w:szCs w:val="28"/>
        </w:rPr>
        <w:t xml:space="preserve"> взрослыми и сверстниками</w:t>
      </w:r>
      <w:r w:rsidR="00595746" w:rsidRPr="00272B9F">
        <w:rPr>
          <w:rFonts w:ascii="Times New Roman" w:hAnsi="Times New Roman"/>
          <w:sz w:val="28"/>
          <w:szCs w:val="28"/>
        </w:rPr>
        <w:t>;</w:t>
      </w:r>
    </w:p>
    <w:p w:rsidR="00595746" w:rsidRPr="00272B9F" w:rsidRDefault="00A6397A" w:rsidP="00272B9F">
      <w:pPr>
        <w:pStyle w:val="a3"/>
        <w:numPr>
          <w:ilvl w:val="0"/>
          <w:numId w:val="4"/>
        </w:numPr>
        <w:spacing w:after="0" w:line="240" w:lineRule="auto"/>
        <w:jc w:val="both"/>
        <w:rPr>
          <w:rFonts w:ascii="Times New Roman" w:hAnsi="Times New Roman"/>
          <w:sz w:val="28"/>
          <w:szCs w:val="28"/>
        </w:rPr>
      </w:pPr>
      <w:r w:rsidRPr="00272B9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595746" w:rsidRPr="00272B9F" w:rsidRDefault="00A6397A" w:rsidP="00272B9F">
      <w:pPr>
        <w:pStyle w:val="a3"/>
        <w:numPr>
          <w:ilvl w:val="0"/>
          <w:numId w:val="4"/>
        </w:numPr>
        <w:spacing w:after="0" w:line="240" w:lineRule="auto"/>
        <w:jc w:val="both"/>
        <w:rPr>
          <w:rFonts w:ascii="Times New Roman" w:hAnsi="Times New Roman"/>
          <w:sz w:val="28"/>
          <w:szCs w:val="28"/>
        </w:rPr>
      </w:pPr>
      <w:r w:rsidRPr="00272B9F">
        <w:rPr>
          <w:rFonts w:ascii="Times New Roman" w:hAnsi="Times New Roman"/>
          <w:sz w:val="28"/>
          <w:szCs w:val="28"/>
        </w:rPr>
        <w:t>освоение начальных форм познавательной и личностной рефлексии;</w:t>
      </w:r>
    </w:p>
    <w:p w:rsidR="00A6397A" w:rsidRPr="00272B9F" w:rsidRDefault="00A6397A" w:rsidP="00272B9F">
      <w:pPr>
        <w:pStyle w:val="a3"/>
        <w:numPr>
          <w:ilvl w:val="0"/>
          <w:numId w:val="4"/>
        </w:numPr>
        <w:spacing w:after="0" w:line="240" w:lineRule="auto"/>
        <w:jc w:val="both"/>
        <w:rPr>
          <w:rFonts w:ascii="Times New Roman" w:hAnsi="Times New Roman"/>
          <w:sz w:val="28"/>
          <w:szCs w:val="28"/>
        </w:rPr>
      </w:pPr>
      <w:r w:rsidRPr="00272B9F">
        <w:rPr>
          <w:rFonts w:ascii="Times New Roman" w:hAnsi="Times New Roman"/>
          <w:sz w:val="28"/>
          <w:szCs w:val="28"/>
        </w:rPr>
        <w:t>овладение логическими действиями сравнения, анализа, синтеза, обобщения, классификации</w:t>
      </w:r>
      <w:r w:rsidR="00595746" w:rsidRPr="00272B9F">
        <w:rPr>
          <w:rFonts w:ascii="Times New Roman" w:hAnsi="Times New Roman"/>
          <w:sz w:val="28"/>
          <w:szCs w:val="28"/>
        </w:rPr>
        <w:t>.</w:t>
      </w:r>
    </w:p>
    <w:p w:rsidR="00595746" w:rsidRPr="00272B9F" w:rsidRDefault="00595746"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В соответствии с обозначенными возможностями применения мультимедиа, являющи</w:t>
      </w:r>
      <w:r w:rsidR="004B1342" w:rsidRPr="00272B9F">
        <w:rPr>
          <w:rFonts w:ascii="Times New Roman" w:hAnsi="Times New Roman"/>
          <w:sz w:val="28"/>
          <w:szCs w:val="28"/>
        </w:rPr>
        <w:t>ми</w:t>
      </w:r>
      <w:r w:rsidRPr="00272B9F">
        <w:rPr>
          <w:rFonts w:ascii="Times New Roman" w:hAnsi="Times New Roman"/>
          <w:sz w:val="28"/>
          <w:szCs w:val="28"/>
        </w:rPr>
        <w:t xml:space="preserve">ся важным средством обучения, развития и воспитания детей, нами разработаны презентации </w:t>
      </w:r>
      <w:r w:rsidR="004B1342" w:rsidRPr="00272B9F">
        <w:rPr>
          <w:rFonts w:ascii="Times New Roman" w:hAnsi="Times New Roman"/>
          <w:sz w:val="28"/>
          <w:szCs w:val="28"/>
        </w:rPr>
        <w:t>по всем темам курса</w:t>
      </w:r>
      <w:r w:rsidRPr="00272B9F">
        <w:rPr>
          <w:rFonts w:ascii="Times New Roman" w:hAnsi="Times New Roman"/>
          <w:sz w:val="28"/>
          <w:szCs w:val="28"/>
        </w:rPr>
        <w:t xml:space="preserve"> окружающего мира </w:t>
      </w:r>
      <w:r w:rsidR="004B1342" w:rsidRPr="00272B9F">
        <w:rPr>
          <w:rFonts w:ascii="Times New Roman" w:hAnsi="Times New Roman"/>
          <w:sz w:val="28"/>
          <w:szCs w:val="28"/>
        </w:rPr>
        <w:t>для первоклассник</w:t>
      </w:r>
      <w:r w:rsidR="00817810">
        <w:rPr>
          <w:rFonts w:ascii="Times New Roman" w:hAnsi="Times New Roman"/>
          <w:sz w:val="28"/>
          <w:szCs w:val="28"/>
        </w:rPr>
        <w:t>ов.</w:t>
      </w:r>
      <w:bookmarkStart w:id="0" w:name="_GoBack"/>
      <w:bookmarkEnd w:id="0"/>
    </w:p>
    <w:p w:rsidR="0088036B" w:rsidRPr="00272B9F" w:rsidRDefault="0088036B" w:rsidP="00272B9F">
      <w:pPr>
        <w:spacing w:after="0" w:line="240" w:lineRule="auto"/>
        <w:ind w:firstLine="709"/>
        <w:jc w:val="both"/>
        <w:rPr>
          <w:rFonts w:ascii="Times New Roman" w:hAnsi="Times New Roman"/>
          <w:sz w:val="28"/>
          <w:szCs w:val="28"/>
        </w:rPr>
      </w:pP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Литература:   </w:t>
      </w:r>
    </w:p>
    <w:p w:rsidR="0030111E"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1. Харитонова Л.А. </w:t>
      </w:r>
      <w:proofErr w:type="spellStart"/>
      <w:r w:rsidRPr="00272B9F">
        <w:rPr>
          <w:rFonts w:ascii="Times New Roman" w:hAnsi="Times New Roman"/>
          <w:sz w:val="28"/>
          <w:szCs w:val="28"/>
        </w:rPr>
        <w:t>Здоровьесберегающие</w:t>
      </w:r>
      <w:proofErr w:type="spellEnd"/>
      <w:r w:rsidRPr="00272B9F">
        <w:rPr>
          <w:rFonts w:ascii="Times New Roman" w:hAnsi="Times New Roman"/>
          <w:sz w:val="28"/>
          <w:szCs w:val="28"/>
        </w:rPr>
        <w:t xml:space="preserve"> технологии в начальной школе. – Ростов н/Д., 2011. </w:t>
      </w:r>
    </w:p>
    <w:p w:rsidR="004B1342" w:rsidRPr="00272B9F" w:rsidRDefault="0030111E"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2.  В.Голосов. Использование ИКТ на уроках в начальной школе. </w:t>
      </w:r>
    </w:p>
    <w:p w:rsidR="00A6397A" w:rsidRPr="00272B9F" w:rsidRDefault="004B1342" w:rsidP="00272B9F">
      <w:pPr>
        <w:spacing w:after="0" w:line="240" w:lineRule="auto"/>
        <w:ind w:firstLine="709"/>
        <w:jc w:val="both"/>
        <w:rPr>
          <w:rFonts w:ascii="Times New Roman" w:hAnsi="Times New Roman"/>
          <w:sz w:val="28"/>
          <w:szCs w:val="28"/>
        </w:rPr>
      </w:pPr>
      <w:r w:rsidRPr="00272B9F">
        <w:rPr>
          <w:rFonts w:ascii="Times New Roman" w:hAnsi="Times New Roman"/>
          <w:sz w:val="28"/>
          <w:szCs w:val="28"/>
        </w:rPr>
        <w:t xml:space="preserve">3. </w:t>
      </w:r>
      <w:r w:rsidR="0030111E" w:rsidRPr="00272B9F">
        <w:rPr>
          <w:rFonts w:ascii="Times New Roman" w:hAnsi="Times New Roman"/>
          <w:sz w:val="28"/>
          <w:szCs w:val="28"/>
        </w:rPr>
        <w:t> </w:t>
      </w:r>
      <w:proofErr w:type="spellStart"/>
      <w:r w:rsidR="00DD1DC4" w:rsidRPr="00272B9F">
        <w:rPr>
          <w:rFonts w:ascii="Times New Roman" w:hAnsi="Times New Roman"/>
          <w:sz w:val="28"/>
          <w:szCs w:val="28"/>
        </w:rPr>
        <w:t>Нужина</w:t>
      </w:r>
      <w:proofErr w:type="spellEnd"/>
      <w:r w:rsidR="00DD1DC4" w:rsidRPr="00272B9F">
        <w:rPr>
          <w:rFonts w:ascii="Times New Roman" w:hAnsi="Times New Roman"/>
          <w:sz w:val="28"/>
          <w:szCs w:val="28"/>
        </w:rPr>
        <w:t xml:space="preserve"> Е. В. Применение ИКТ на уроках </w:t>
      </w:r>
      <w:r w:rsidRPr="00272B9F">
        <w:rPr>
          <w:rFonts w:ascii="Times New Roman" w:hAnsi="Times New Roman"/>
          <w:sz w:val="28"/>
          <w:szCs w:val="28"/>
        </w:rPr>
        <w:t>окружающего мира,</w:t>
      </w:r>
      <w:r w:rsidR="00DD1DC4" w:rsidRPr="00272B9F">
        <w:rPr>
          <w:rFonts w:ascii="Times New Roman" w:hAnsi="Times New Roman"/>
          <w:sz w:val="28"/>
          <w:szCs w:val="28"/>
        </w:rPr>
        <w:t xml:space="preserve"> как средство формирования ключевых компетентностей младшего школьника [Электронный ресурс] – </w:t>
      </w:r>
      <w:hyperlink r:id="rId5" w:history="1">
        <w:r w:rsidR="00A6397A" w:rsidRPr="00272B9F">
          <w:rPr>
            <w:rStyle w:val="a4"/>
            <w:rFonts w:ascii="Times New Roman" w:hAnsi="Times New Roman"/>
            <w:sz w:val="28"/>
            <w:szCs w:val="28"/>
          </w:rPr>
          <w:t>http://www.openclass.ru/</w:t>
        </w:r>
      </w:hyperlink>
    </w:p>
    <w:sectPr w:rsidR="00A6397A" w:rsidRPr="00272B9F" w:rsidSect="00F138FE">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2ECA"/>
    <w:multiLevelType w:val="hybridMultilevel"/>
    <w:tmpl w:val="806406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3A1F47"/>
    <w:multiLevelType w:val="hybridMultilevel"/>
    <w:tmpl w:val="2858F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EB68A0"/>
    <w:multiLevelType w:val="hybridMultilevel"/>
    <w:tmpl w:val="04F211C0"/>
    <w:lvl w:ilvl="0" w:tplc="199009C6">
      <w:numFmt w:val="bullet"/>
      <w:lvlText w:val=""/>
      <w:lvlJc w:val="left"/>
      <w:pPr>
        <w:tabs>
          <w:tab w:val="num" w:pos="246"/>
        </w:tabs>
        <w:ind w:left="246" w:hanging="246"/>
      </w:pPr>
      <w:rPr>
        <w:rFonts w:ascii="Symbol" w:hAnsi="Symbol" w:hint="default"/>
      </w:rPr>
    </w:lvl>
    <w:lvl w:ilvl="1" w:tplc="04190003" w:tentative="1">
      <w:start w:val="1"/>
      <w:numFmt w:val="bullet"/>
      <w:lvlText w:val="o"/>
      <w:lvlJc w:val="left"/>
      <w:pPr>
        <w:tabs>
          <w:tab w:val="num" w:pos="363"/>
        </w:tabs>
        <w:ind w:left="363" w:hanging="360"/>
      </w:pPr>
      <w:rPr>
        <w:rFonts w:ascii="Courier New" w:hAnsi="Courier New" w:hint="default"/>
      </w:rPr>
    </w:lvl>
    <w:lvl w:ilvl="2" w:tplc="04190005" w:tentative="1">
      <w:start w:val="1"/>
      <w:numFmt w:val="bullet"/>
      <w:lvlText w:val=""/>
      <w:lvlJc w:val="left"/>
      <w:pPr>
        <w:tabs>
          <w:tab w:val="num" w:pos="1083"/>
        </w:tabs>
        <w:ind w:left="1083" w:hanging="360"/>
      </w:pPr>
      <w:rPr>
        <w:rFonts w:ascii="Wingdings" w:hAnsi="Wingding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3">
    <w:nsid w:val="446E632A"/>
    <w:multiLevelType w:val="hybridMultilevel"/>
    <w:tmpl w:val="1322557C"/>
    <w:lvl w:ilvl="0" w:tplc="3D3EF4CC">
      <w:start w:val="1"/>
      <w:numFmt w:val="decimal"/>
      <w:lvlText w:val="%1"/>
      <w:lvlJc w:val="left"/>
      <w:pPr>
        <w:tabs>
          <w:tab w:val="num" w:pos="431"/>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A55B9E"/>
    <w:multiLevelType w:val="hybridMultilevel"/>
    <w:tmpl w:val="97C83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AE656F"/>
    <w:multiLevelType w:val="hybridMultilevel"/>
    <w:tmpl w:val="3D88D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11E"/>
    <w:rsid w:val="00272B9F"/>
    <w:rsid w:val="0030111E"/>
    <w:rsid w:val="00375278"/>
    <w:rsid w:val="00472BFA"/>
    <w:rsid w:val="004B1342"/>
    <w:rsid w:val="00502617"/>
    <w:rsid w:val="00595746"/>
    <w:rsid w:val="007D3041"/>
    <w:rsid w:val="00817810"/>
    <w:rsid w:val="0088036B"/>
    <w:rsid w:val="00A6397A"/>
    <w:rsid w:val="00CF32B4"/>
    <w:rsid w:val="00DD1DC4"/>
    <w:rsid w:val="00E2169E"/>
    <w:rsid w:val="00F138FE"/>
    <w:rsid w:val="00FF2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1E"/>
    <w:pPr>
      <w:spacing w:after="180" w:line="271" w:lineRule="auto"/>
    </w:pPr>
    <w:rPr>
      <w:rFonts w:ascii="Franklin Gothic Book" w:eastAsia="Times New Roman" w:hAnsi="Franklin Gothic Book" w:cs="Times New Roman"/>
      <w:color w:val="000000"/>
      <w:kern w:val="28"/>
      <w:sz w:val="19"/>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DC4"/>
    <w:pPr>
      <w:ind w:left="720"/>
      <w:contextualSpacing/>
    </w:pPr>
  </w:style>
  <w:style w:type="character" w:styleId="a4">
    <w:name w:val="Hyperlink"/>
    <w:basedOn w:val="a0"/>
    <w:uiPriority w:val="99"/>
    <w:unhideWhenUsed/>
    <w:rsid w:val="00A639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4389284">
      <w:bodyDiv w:val="1"/>
      <w:marLeft w:val="0"/>
      <w:marRight w:val="0"/>
      <w:marTop w:val="0"/>
      <w:marBottom w:val="0"/>
      <w:divBdr>
        <w:top w:val="none" w:sz="0" w:space="0" w:color="auto"/>
        <w:left w:val="none" w:sz="0" w:space="0" w:color="auto"/>
        <w:bottom w:val="none" w:sz="0" w:space="0" w:color="auto"/>
        <w:right w:val="none" w:sz="0" w:space="0" w:color="auto"/>
      </w:divBdr>
    </w:div>
    <w:div w:id="754862088">
      <w:bodyDiv w:val="1"/>
      <w:marLeft w:val="0"/>
      <w:marRight w:val="0"/>
      <w:marTop w:val="0"/>
      <w:marBottom w:val="0"/>
      <w:divBdr>
        <w:top w:val="none" w:sz="0" w:space="0" w:color="auto"/>
        <w:left w:val="none" w:sz="0" w:space="0" w:color="auto"/>
        <w:bottom w:val="none" w:sz="0" w:space="0" w:color="auto"/>
        <w:right w:val="none" w:sz="0" w:space="0" w:color="auto"/>
      </w:divBdr>
    </w:div>
    <w:div w:id="795803672">
      <w:bodyDiv w:val="1"/>
      <w:marLeft w:val="0"/>
      <w:marRight w:val="0"/>
      <w:marTop w:val="0"/>
      <w:marBottom w:val="0"/>
      <w:divBdr>
        <w:top w:val="none" w:sz="0" w:space="0" w:color="auto"/>
        <w:left w:val="none" w:sz="0" w:space="0" w:color="auto"/>
        <w:bottom w:val="none" w:sz="0" w:space="0" w:color="auto"/>
        <w:right w:val="none" w:sz="0" w:space="0" w:color="auto"/>
      </w:divBdr>
    </w:div>
    <w:div w:id="892084503">
      <w:bodyDiv w:val="1"/>
      <w:marLeft w:val="0"/>
      <w:marRight w:val="0"/>
      <w:marTop w:val="0"/>
      <w:marBottom w:val="0"/>
      <w:divBdr>
        <w:top w:val="none" w:sz="0" w:space="0" w:color="auto"/>
        <w:left w:val="none" w:sz="0" w:space="0" w:color="auto"/>
        <w:bottom w:val="none" w:sz="0" w:space="0" w:color="auto"/>
        <w:right w:val="none" w:sz="0" w:space="0" w:color="auto"/>
      </w:divBdr>
    </w:div>
    <w:div w:id="964194009">
      <w:bodyDiv w:val="1"/>
      <w:marLeft w:val="0"/>
      <w:marRight w:val="0"/>
      <w:marTop w:val="0"/>
      <w:marBottom w:val="0"/>
      <w:divBdr>
        <w:top w:val="none" w:sz="0" w:space="0" w:color="auto"/>
        <w:left w:val="none" w:sz="0" w:space="0" w:color="auto"/>
        <w:bottom w:val="none" w:sz="0" w:space="0" w:color="auto"/>
        <w:right w:val="none" w:sz="0" w:space="0" w:color="auto"/>
      </w:divBdr>
    </w:div>
    <w:div w:id="20753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encla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 ПК</dc:creator>
  <cp:keywords/>
  <dc:description/>
  <cp:lastModifiedBy>1</cp:lastModifiedBy>
  <cp:revision>7</cp:revision>
  <dcterms:created xsi:type="dcterms:W3CDTF">2012-01-12T14:28:00Z</dcterms:created>
  <dcterms:modified xsi:type="dcterms:W3CDTF">2024-08-01T07:42:00Z</dcterms:modified>
</cp:coreProperties>
</file>