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3A" w:rsidRDefault="00CD673A" w:rsidP="00CD67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73A">
        <w:rPr>
          <w:rFonts w:ascii="Times New Roman" w:hAnsi="Times New Roman" w:cs="Times New Roman"/>
          <w:sz w:val="24"/>
          <w:szCs w:val="24"/>
        </w:rPr>
        <w:t>Особенности речевого развития детей 2 - 3 лет.</w:t>
      </w:r>
    </w:p>
    <w:p w:rsidR="00CD673A" w:rsidRDefault="00CD673A" w:rsidP="00CD6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 Рекомендации по развитию и обогащению словаря детей 3-го года жизни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 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- это не только веселая игра, но и полезное упражнения для развития речи.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 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 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Поэтому родителям в это время необходимо уделять больше внимания развитию слухового внимания, речевого дыхания, голоса малыша. 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</w:t>
      </w:r>
      <w:proofErr w:type="gramStart"/>
      <w:r w:rsidRPr="00CD67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D673A">
        <w:rPr>
          <w:rFonts w:ascii="Times New Roman" w:hAnsi="Times New Roman" w:cs="Times New Roman"/>
          <w:sz w:val="24"/>
          <w:szCs w:val="24"/>
        </w:rPr>
        <w:t xml:space="preserve"> взрослыми и речь взрослых. Развивая речь, нужно заботиться </w:t>
      </w:r>
      <w:proofErr w:type="gramStart"/>
      <w:r w:rsidRPr="00CD673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D673A">
        <w:rPr>
          <w:rFonts w:ascii="Times New Roman" w:hAnsi="Times New Roman" w:cs="Times New Roman"/>
          <w:sz w:val="24"/>
          <w:szCs w:val="24"/>
        </w:rPr>
        <w:t xml:space="preserve">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 А для этого надо не только говорить с ребенком о том или другом, но и знакомить его с реальным миром вещей, явлений, событий. 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>Необходимо, чтобы Ваш малыш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</w:t>
      </w:r>
      <w:r>
        <w:rPr>
          <w:rFonts w:ascii="Times New Roman" w:hAnsi="Times New Roman" w:cs="Times New Roman"/>
          <w:sz w:val="24"/>
          <w:szCs w:val="24"/>
        </w:rPr>
        <w:t xml:space="preserve"> действия с предметами и вещами.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образом, накапливая его пассивный словарь. 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 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lastRenderedPageBreak/>
        <w:t xml:space="preserve">С ребенком 2-3 лет можно и нужно говорить и о том, что сейчас не находится в поле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 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 Особые рекомендации специалистов по развитию речи детей 2-3 лет: 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 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 Малышам нужно читать короткие стихи, несложные ритмически, с понятными ребенку образами. Это в первую очередь русские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 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 </w:t>
      </w:r>
      <w:proofErr w:type="gramStart"/>
      <w:r w:rsidRPr="00CD673A">
        <w:rPr>
          <w:rFonts w:ascii="Times New Roman" w:hAnsi="Times New Roman" w:cs="Times New Roman"/>
          <w:sz w:val="24"/>
          <w:szCs w:val="24"/>
        </w:rPr>
        <w:t>Ваш малыш, конечно, уже знает основные цвета (красный, синий, зеленый, желтый).</w:t>
      </w:r>
      <w:proofErr w:type="gramEnd"/>
      <w:r w:rsidRPr="00CD673A">
        <w:rPr>
          <w:rFonts w:ascii="Times New Roman" w:hAnsi="Times New Roman" w:cs="Times New Roman"/>
          <w:sz w:val="24"/>
          <w:szCs w:val="24"/>
        </w:rPr>
        <w:t xml:space="preserve"> Чаще обращайте его внимание в повседневной жизни на цвета предметов, задавайте наводящие вопросы: «Какого цвета у тебя кофточка? А сапожки?" Когда ребенок рисует, обязательно подчеркивайте, краской или карандашом какого цвета он рисует. 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На третьем году жизни дети начинают все более активно использовать в своей речи глаголы для образования своих действий и действий окружающих людей. </w:t>
      </w:r>
    </w:p>
    <w:p w:rsid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t xml:space="preserve">Помогайте ему в этом - называйте все, что делаете сами, и комментируйте то, что делает малыш. Постепенно вводите в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 Первые предложения, употребляемые ребенком, состоят из двух, трех слов, еще не согласующихся между собой. Правда ребенок еще не редко ошибается в падежных окончаниях, в согласовании прилагательных с существительными. В таких случаях надо спокойно поправить ребенка. Например, по аналогии с предложением «копаю землю лопаткой" говорит «копаю савкой". В таких случаях надо поправить ребенка и обязательно предложить ему повторить сказанное в правильном варианте. 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 Взрослые даже говорят за него самого, не побуждают к самостоятельным высказываниям. 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</w:t>
      </w:r>
      <w:proofErr w:type="spellStart"/>
      <w:r w:rsidRPr="00CD673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D673A">
        <w:rPr>
          <w:rFonts w:ascii="Times New Roman" w:hAnsi="Times New Roman" w:cs="Times New Roman"/>
          <w:sz w:val="24"/>
          <w:szCs w:val="24"/>
        </w:rPr>
        <w:t xml:space="preserve">, прибаутки, особенно сопровождаемые игровыми действиями, радуют детей на протяжении раннего детства. Им доступны простейшие сказки - «Курочка Ряба», «Репка», «Теремок», «Колобок». </w:t>
      </w:r>
    </w:p>
    <w:p w:rsidR="00AB218B" w:rsidRPr="00CD673A" w:rsidRDefault="00CD673A">
      <w:pPr>
        <w:rPr>
          <w:rFonts w:ascii="Times New Roman" w:hAnsi="Times New Roman" w:cs="Times New Roman"/>
          <w:sz w:val="24"/>
          <w:szCs w:val="24"/>
        </w:rPr>
      </w:pPr>
      <w:r w:rsidRPr="00CD673A">
        <w:rPr>
          <w:rFonts w:ascii="Times New Roman" w:hAnsi="Times New Roman" w:cs="Times New Roman"/>
          <w:sz w:val="24"/>
          <w:szCs w:val="24"/>
        </w:rPr>
        <w:lastRenderedPageBreak/>
        <w:t>Малыши этого возраста живо воспринимают, быстро запоминают и начинают повторять коротенькие стихи. Больше возможности для развития речи открываются во время прогулок с ребенком. Яркое, летнее солнце, зеленая листва кустарников, или пушистые снежинки - все это привлекает ребенка и может послужить темой для разговора с ним. Но при условии, что это время вы посвящаете ребенку, а не общению со своими знакомыми. Если же Вас что-то беспокоит или настораживает в речевом общении ребенка на данном возрастном этапе, то следует обратиться за индивидуальной консультацией к учителю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73A">
        <w:rPr>
          <w:rFonts w:ascii="Times New Roman" w:hAnsi="Times New Roman" w:cs="Times New Roman"/>
          <w:sz w:val="24"/>
          <w:szCs w:val="24"/>
        </w:rPr>
        <w:t>логопеду</w:t>
      </w:r>
    </w:p>
    <w:sectPr w:rsidR="00AB218B" w:rsidRPr="00CD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DB"/>
    <w:rsid w:val="002E61DB"/>
    <w:rsid w:val="00AB218B"/>
    <w:rsid w:val="00C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5897</Characters>
  <Application>Microsoft Office Word</Application>
  <DocSecurity>0</DocSecurity>
  <Lines>49</Lines>
  <Paragraphs>13</Paragraphs>
  <ScaleCrop>false</ScaleCrop>
  <Company>Hewlett-Packard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2024-08-13T08:36:00Z</dcterms:created>
  <dcterms:modified xsi:type="dcterms:W3CDTF">2024-08-13T08:44:00Z</dcterms:modified>
</cp:coreProperties>
</file>