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A03" w:rsidRPr="00306827" w:rsidRDefault="00FC6A03" w:rsidP="00D579B8">
      <w:pPr>
        <w:jc w:val="center"/>
        <w:rPr>
          <w:rFonts w:ascii="Times New Roman" w:hAnsi="Times New Roman" w:cs="Times New Roman"/>
          <w:noProof/>
          <w:sz w:val="36"/>
          <w:szCs w:val="36"/>
          <w:lang w:eastAsia="ru-RU"/>
        </w:rPr>
      </w:pPr>
    </w:p>
    <w:p w:rsidR="00FC6A03" w:rsidRPr="00306827" w:rsidRDefault="00FC6A03" w:rsidP="00D579B8">
      <w:pPr>
        <w:jc w:val="center"/>
        <w:rPr>
          <w:rFonts w:ascii="Times New Roman" w:hAnsi="Times New Roman" w:cs="Times New Roman"/>
          <w:noProof/>
          <w:sz w:val="36"/>
          <w:szCs w:val="36"/>
          <w:lang w:eastAsia="ru-RU"/>
        </w:rPr>
      </w:pPr>
    </w:p>
    <w:p w:rsidR="00FC6A03" w:rsidRPr="00306827" w:rsidRDefault="00FC6A03" w:rsidP="00D579B8">
      <w:pPr>
        <w:jc w:val="center"/>
        <w:rPr>
          <w:rFonts w:ascii="Times New Roman" w:hAnsi="Times New Roman" w:cs="Times New Roman"/>
          <w:noProof/>
          <w:sz w:val="36"/>
          <w:szCs w:val="36"/>
          <w:lang w:eastAsia="ru-RU"/>
        </w:rPr>
      </w:pPr>
    </w:p>
    <w:p w:rsidR="00FC6A03" w:rsidRPr="00306827" w:rsidRDefault="00FC6A03" w:rsidP="00D579B8">
      <w:pPr>
        <w:jc w:val="center"/>
        <w:rPr>
          <w:rFonts w:ascii="Times New Roman" w:hAnsi="Times New Roman" w:cs="Times New Roman"/>
          <w:noProof/>
          <w:sz w:val="36"/>
          <w:szCs w:val="36"/>
          <w:lang w:eastAsia="ru-RU"/>
        </w:rPr>
      </w:pPr>
    </w:p>
    <w:p w:rsidR="00FC6A03" w:rsidRPr="00306827" w:rsidRDefault="00FC6A03" w:rsidP="00D579B8">
      <w:pPr>
        <w:jc w:val="center"/>
        <w:rPr>
          <w:rFonts w:ascii="Times New Roman" w:hAnsi="Times New Roman" w:cs="Times New Roman"/>
          <w:noProof/>
          <w:sz w:val="36"/>
          <w:szCs w:val="36"/>
          <w:lang w:eastAsia="ru-RU"/>
        </w:rPr>
      </w:pPr>
    </w:p>
    <w:p w:rsidR="00FC6A03" w:rsidRDefault="00FC6A03" w:rsidP="00D579B8">
      <w:pPr>
        <w:jc w:val="center"/>
        <w:rPr>
          <w:rFonts w:ascii="Times New Roman" w:hAnsi="Times New Roman" w:cs="Times New Roman"/>
          <w:noProof/>
          <w:sz w:val="36"/>
          <w:szCs w:val="36"/>
          <w:lang w:eastAsia="ru-RU"/>
        </w:rPr>
      </w:pPr>
    </w:p>
    <w:p w:rsidR="00FC6A03" w:rsidRDefault="00FC6A03" w:rsidP="00D579B8">
      <w:pPr>
        <w:jc w:val="center"/>
        <w:rPr>
          <w:rFonts w:ascii="Times New Roman" w:hAnsi="Times New Roman" w:cs="Times New Roman"/>
          <w:noProof/>
          <w:sz w:val="36"/>
          <w:szCs w:val="36"/>
          <w:lang w:eastAsia="ru-RU"/>
        </w:rPr>
      </w:pPr>
    </w:p>
    <w:p w:rsidR="00FC6A03" w:rsidRDefault="00FC6A03" w:rsidP="00D579B8">
      <w:pPr>
        <w:jc w:val="center"/>
        <w:rPr>
          <w:rFonts w:ascii="Times New Roman" w:hAnsi="Times New Roman" w:cs="Times New Roman"/>
          <w:noProof/>
          <w:sz w:val="36"/>
          <w:szCs w:val="36"/>
          <w:lang w:eastAsia="ru-RU"/>
        </w:rPr>
      </w:pPr>
    </w:p>
    <w:p w:rsidR="00306827" w:rsidRDefault="00306827" w:rsidP="00D579B8">
      <w:pPr>
        <w:jc w:val="center"/>
        <w:rPr>
          <w:rFonts w:ascii="Times New Roman" w:hAnsi="Times New Roman" w:cs="Times New Roman"/>
          <w:noProof/>
          <w:sz w:val="36"/>
          <w:szCs w:val="36"/>
          <w:lang w:eastAsia="ru-RU"/>
        </w:rPr>
      </w:pPr>
    </w:p>
    <w:p w:rsidR="00306827" w:rsidRDefault="00306827" w:rsidP="00D579B8">
      <w:pPr>
        <w:jc w:val="center"/>
        <w:rPr>
          <w:rFonts w:ascii="Times New Roman" w:hAnsi="Times New Roman" w:cs="Times New Roman"/>
          <w:noProof/>
          <w:sz w:val="36"/>
          <w:szCs w:val="36"/>
          <w:lang w:eastAsia="ru-RU"/>
        </w:rPr>
      </w:pPr>
    </w:p>
    <w:p w:rsidR="00823584" w:rsidRDefault="00D579B8" w:rsidP="00D579B8">
      <w:pPr>
        <w:jc w:val="center"/>
        <w:rPr>
          <w:rFonts w:ascii="Times New Roman" w:hAnsi="Times New Roman" w:cs="Times New Roman"/>
          <w:noProof/>
          <w:sz w:val="36"/>
          <w:szCs w:val="36"/>
          <w:lang w:eastAsia="ru-RU"/>
        </w:rPr>
      </w:pPr>
      <w:r w:rsidRPr="008127C2">
        <w:rPr>
          <w:rFonts w:ascii="Times New Roman" w:hAnsi="Times New Roman" w:cs="Times New Roman"/>
          <w:noProof/>
          <w:sz w:val="36"/>
          <w:szCs w:val="36"/>
          <w:lang w:eastAsia="ru-RU"/>
        </w:rPr>
        <w:t xml:space="preserve">Методическая разработка </w:t>
      </w:r>
      <w:r w:rsidR="00823584">
        <w:rPr>
          <w:rFonts w:ascii="Times New Roman" w:hAnsi="Times New Roman" w:cs="Times New Roman"/>
          <w:noProof/>
          <w:sz w:val="36"/>
          <w:szCs w:val="36"/>
          <w:lang w:eastAsia="ru-RU"/>
        </w:rPr>
        <w:t>занятия</w:t>
      </w:r>
      <w:r w:rsidRPr="008127C2">
        <w:rPr>
          <w:rFonts w:ascii="Times New Roman" w:hAnsi="Times New Roman" w:cs="Times New Roman"/>
          <w:noProof/>
          <w:sz w:val="36"/>
          <w:szCs w:val="36"/>
          <w:lang w:eastAsia="ru-RU"/>
        </w:rPr>
        <w:t xml:space="preserve"> по </w:t>
      </w:r>
    </w:p>
    <w:p w:rsidR="00D579B8" w:rsidRPr="008127C2" w:rsidRDefault="00D579B8" w:rsidP="00D579B8">
      <w:pPr>
        <w:jc w:val="center"/>
        <w:rPr>
          <w:rFonts w:ascii="Times New Roman" w:hAnsi="Times New Roman" w:cs="Times New Roman"/>
          <w:noProof/>
          <w:sz w:val="36"/>
          <w:szCs w:val="36"/>
          <w:lang w:eastAsia="ru-RU"/>
        </w:rPr>
      </w:pPr>
      <w:r w:rsidRPr="008127C2">
        <w:rPr>
          <w:rFonts w:ascii="Times New Roman" w:hAnsi="Times New Roman" w:cs="Times New Roman"/>
          <w:noProof/>
          <w:sz w:val="36"/>
          <w:szCs w:val="36"/>
          <w:lang w:eastAsia="ru-RU"/>
        </w:rPr>
        <w:t xml:space="preserve">«Горной электротехнике» для студентов </w:t>
      </w:r>
      <w:r w:rsidR="00823584">
        <w:rPr>
          <w:rFonts w:ascii="Times New Roman" w:hAnsi="Times New Roman" w:cs="Times New Roman"/>
          <w:noProof/>
          <w:sz w:val="36"/>
          <w:szCs w:val="36"/>
          <w:lang w:eastAsia="ru-RU"/>
        </w:rPr>
        <w:t>третьего</w:t>
      </w:r>
      <w:r w:rsidRPr="008127C2">
        <w:rPr>
          <w:rFonts w:ascii="Times New Roman" w:hAnsi="Times New Roman" w:cs="Times New Roman"/>
          <w:noProof/>
          <w:sz w:val="36"/>
          <w:szCs w:val="36"/>
          <w:lang w:eastAsia="ru-RU"/>
        </w:rPr>
        <w:t xml:space="preserve"> курса </w:t>
      </w:r>
    </w:p>
    <w:p w:rsidR="007E1A15" w:rsidRDefault="007E1A15" w:rsidP="00D579B8">
      <w:pPr>
        <w:rPr>
          <w:rFonts w:ascii="Times New Roman" w:hAnsi="Times New Roman" w:cs="Times New Roman"/>
          <w:noProof/>
          <w:sz w:val="28"/>
          <w:szCs w:val="28"/>
          <w:lang w:eastAsia="ru-RU"/>
        </w:rPr>
      </w:pPr>
    </w:p>
    <w:p w:rsidR="007E1A15" w:rsidRDefault="007E1A1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lastRenderedPageBreak/>
        <w:t>Специальность</w:t>
      </w:r>
      <w:r w:rsidR="00823584">
        <w:rPr>
          <w:rFonts w:ascii="Times New Roman" w:hAnsi="Times New Roman" w:cs="Times New Roman"/>
          <w:noProof/>
          <w:sz w:val="28"/>
          <w:szCs w:val="28"/>
          <w:lang w:eastAsia="ru-RU"/>
        </w:rPr>
        <w:t xml:space="preserve"> «Эксплуатация и обслуживания электрического и электромеханического оборудования (горная отрасль)</w:t>
      </w:r>
      <w:r w:rsidRPr="008127C2">
        <w:rPr>
          <w:rFonts w:ascii="Times New Roman" w:hAnsi="Times New Roman" w:cs="Times New Roman"/>
          <w:noProof/>
          <w:sz w:val="28"/>
          <w:szCs w:val="28"/>
          <w:lang w:eastAsia="ru-RU"/>
        </w:rPr>
        <w:t>»</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t>Тема</w:t>
      </w:r>
      <w:r w:rsidRPr="008127C2">
        <w:rPr>
          <w:rFonts w:ascii="Times New Roman" w:hAnsi="Times New Roman" w:cs="Times New Roman"/>
          <w:noProof/>
          <w:sz w:val="28"/>
          <w:szCs w:val="28"/>
          <w:lang w:eastAsia="ru-RU"/>
        </w:rPr>
        <w:t>: «Реле»</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t xml:space="preserve">Цель </w:t>
      </w:r>
      <w:r w:rsidR="00823584">
        <w:rPr>
          <w:rFonts w:ascii="Times New Roman" w:hAnsi="Times New Roman" w:cs="Times New Roman"/>
          <w:b/>
          <w:noProof/>
          <w:sz w:val="28"/>
          <w:szCs w:val="28"/>
          <w:lang w:eastAsia="ru-RU"/>
        </w:rPr>
        <w:t>занятия</w:t>
      </w:r>
      <w:r w:rsidRPr="008127C2">
        <w:rPr>
          <w:rFonts w:ascii="Times New Roman" w:hAnsi="Times New Roman" w:cs="Times New Roman"/>
          <w:noProof/>
          <w:sz w:val="28"/>
          <w:szCs w:val="28"/>
          <w:lang w:eastAsia="ru-RU"/>
        </w:rPr>
        <w:t>:</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xml:space="preserve">• </w:t>
      </w:r>
      <w:r w:rsidR="00823584">
        <w:rPr>
          <w:rFonts w:ascii="Times New Roman" w:hAnsi="Times New Roman" w:cs="Times New Roman"/>
          <w:noProof/>
          <w:sz w:val="28"/>
          <w:szCs w:val="28"/>
          <w:lang w:eastAsia="ru-RU"/>
        </w:rPr>
        <w:t>дидактическая</w:t>
      </w:r>
      <w:r w:rsidRPr="008127C2">
        <w:rPr>
          <w:rFonts w:ascii="Times New Roman" w:hAnsi="Times New Roman" w:cs="Times New Roman"/>
          <w:noProof/>
          <w:sz w:val="28"/>
          <w:szCs w:val="28"/>
          <w:lang w:eastAsia="ru-RU"/>
        </w:rPr>
        <w:t xml:space="preserve"> – углубить знания о коммутационной электроаппаратуре, изучить различные типы реле и их применение в горной электротехнике;</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воспитательная – содействовать формированию технической культуры, коммуникабельности, воспитание желания усовершенствовать свои знания и применять их при чтении электрических схем;</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развивающая – развивать логическое мышление, использовать собственный опыт в чтении электрических схем.</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t xml:space="preserve">Тип </w:t>
      </w:r>
      <w:r w:rsidR="00823584">
        <w:rPr>
          <w:rFonts w:ascii="Times New Roman" w:hAnsi="Times New Roman" w:cs="Times New Roman"/>
          <w:b/>
          <w:noProof/>
          <w:sz w:val="28"/>
          <w:szCs w:val="28"/>
          <w:lang w:eastAsia="ru-RU"/>
        </w:rPr>
        <w:t>занятия</w:t>
      </w:r>
      <w:r w:rsidRPr="008127C2">
        <w:rPr>
          <w:rFonts w:ascii="Times New Roman" w:hAnsi="Times New Roman" w:cs="Times New Roman"/>
          <w:noProof/>
          <w:sz w:val="28"/>
          <w:szCs w:val="28"/>
          <w:lang w:eastAsia="ru-RU"/>
        </w:rPr>
        <w:t>: усвоение новых знаний, умений и навыков</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t>Дидактическое и материально-техническое обеспечение</w:t>
      </w:r>
      <w:r w:rsidRPr="008127C2">
        <w:rPr>
          <w:rFonts w:ascii="Times New Roman" w:hAnsi="Times New Roman" w:cs="Times New Roman"/>
          <w:noProof/>
          <w:sz w:val="28"/>
          <w:szCs w:val="28"/>
          <w:lang w:eastAsia="ru-RU"/>
        </w:rPr>
        <w:t xml:space="preserve">: </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учебник М.И. Мирский «Горная электротехника», опорные конспекты, действующая модель фотореле, видеоролик «Работа реле», образцы реле, применяемые в горной электротехнике: РКН, РП и др., мультимедийная установка</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t>Методы обучения</w:t>
      </w:r>
      <w:r w:rsidRPr="008127C2">
        <w:rPr>
          <w:rFonts w:ascii="Times New Roman" w:hAnsi="Times New Roman" w:cs="Times New Roman"/>
          <w:noProof/>
          <w:sz w:val="28"/>
          <w:szCs w:val="28"/>
          <w:lang w:eastAsia="ru-RU"/>
        </w:rPr>
        <w:t>: фронтальный опрос,  демонстрация работы реле, работа малыми группами, работа парами, технический диктант.</w:t>
      </w:r>
    </w:p>
    <w:p w:rsidR="00D579B8" w:rsidRPr="008127C2" w:rsidRDefault="00D579B8" w:rsidP="00D579B8">
      <w:pPr>
        <w:rPr>
          <w:rFonts w:ascii="Times New Roman" w:hAnsi="Times New Roman" w:cs="Times New Roman"/>
          <w:noProof/>
          <w:sz w:val="28"/>
          <w:szCs w:val="28"/>
          <w:lang w:eastAsia="ru-RU"/>
        </w:rPr>
      </w:pPr>
    </w:p>
    <w:p w:rsidR="00306827" w:rsidRDefault="00306827" w:rsidP="00D579B8">
      <w:pPr>
        <w:jc w:val="center"/>
        <w:rPr>
          <w:rFonts w:ascii="Times New Roman" w:hAnsi="Times New Roman" w:cs="Times New Roman"/>
          <w:noProof/>
          <w:sz w:val="28"/>
          <w:szCs w:val="28"/>
          <w:lang w:eastAsia="ru-RU"/>
        </w:rPr>
      </w:pPr>
    </w:p>
    <w:p w:rsidR="00D579B8" w:rsidRPr="008127C2" w:rsidRDefault="00D579B8" w:rsidP="00D579B8">
      <w:pPr>
        <w:jc w:val="cente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План- схема урока</w:t>
      </w:r>
    </w:p>
    <w:tbl>
      <w:tblPr>
        <w:tblStyle w:val="a3"/>
        <w:tblW w:w="0" w:type="auto"/>
        <w:tblLayout w:type="fixed"/>
        <w:tblLook w:val="04A0" w:firstRow="1" w:lastRow="0" w:firstColumn="1" w:lastColumn="0" w:noHBand="0" w:noVBand="1"/>
      </w:tblPr>
      <w:tblGrid>
        <w:gridCol w:w="519"/>
        <w:gridCol w:w="2566"/>
        <w:gridCol w:w="1134"/>
        <w:gridCol w:w="3119"/>
        <w:gridCol w:w="2233"/>
      </w:tblGrid>
      <w:tr w:rsidR="00D579B8" w:rsidRPr="008127C2" w:rsidTr="004E2CAD">
        <w:trPr>
          <w:cantSplit/>
          <w:trHeight w:val="1134"/>
        </w:trPr>
        <w:tc>
          <w:tcPr>
            <w:tcW w:w="519" w:type="dxa"/>
          </w:tcPr>
          <w:p w:rsidR="00D579B8" w:rsidRPr="008127C2" w:rsidRDefault="00D579B8" w:rsidP="004E2CAD">
            <w:pPr>
              <w:rPr>
                <w:rFonts w:ascii="Times New Roman" w:hAnsi="Times New Roman" w:cs="Times New Roman"/>
                <w:noProof/>
                <w:sz w:val="28"/>
                <w:szCs w:val="28"/>
              </w:rPr>
            </w:pP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w:t>
            </w:r>
          </w:p>
        </w:tc>
        <w:tc>
          <w:tcPr>
            <w:tcW w:w="2566" w:type="dxa"/>
          </w:tcPr>
          <w:p w:rsidR="00D579B8" w:rsidRPr="008127C2" w:rsidRDefault="00D579B8" w:rsidP="004E2CAD">
            <w:pPr>
              <w:rPr>
                <w:rFonts w:ascii="Times New Roman" w:hAnsi="Times New Roman" w:cs="Times New Roman"/>
                <w:noProof/>
                <w:sz w:val="28"/>
                <w:szCs w:val="28"/>
              </w:rPr>
            </w:pP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Этапы урока</w:t>
            </w:r>
          </w:p>
        </w:tc>
        <w:tc>
          <w:tcPr>
            <w:tcW w:w="1134"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Время,</w:t>
            </w:r>
          </w:p>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мин.</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Формы и методы деятельности</w:t>
            </w: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преподавателя</w:t>
            </w:r>
          </w:p>
        </w:tc>
        <w:tc>
          <w:tcPr>
            <w:tcW w:w="2233" w:type="dxa"/>
          </w:tcPr>
          <w:p w:rsidR="00D579B8" w:rsidRPr="008127C2" w:rsidRDefault="00D579B8" w:rsidP="004E2CAD">
            <w:pPr>
              <w:rPr>
                <w:rFonts w:ascii="Times New Roman" w:hAnsi="Times New Roman" w:cs="Times New Roman"/>
                <w:noProof/>
                <w:sz w:val="28"/>
                <w:szCs w:val="28"/>
              </w:rPr>
            </w:pPr>
          </w:p>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Результат</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1</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Организационная часть</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1</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Беседа со студентами</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Определение психологического состояния студентов, настраивание на работу</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2</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 xml:space="preserve">Актуализация чувственного </w:t>
            </w:r>
            <w:r w:rsidRPr="008127C2">
              <w:rPr>
                <w:rFonts w:ascii="Times New Roman" w:hAnsi="Times New Roman" w:cs="Times New Roman"/>
                <w:noProof/>
                <w:sz w:val="28"/>
                <w:szCs w:val="28"/>
              </w:rPr>
              <w:lastRenderedPageBreak/>
              <w:t>опыта и опорных знаний</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lastRenderedPageBreak/>
              <w:t>6</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 xml:space="preserve">Фронтальный </w:t>
            </w: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 xml:space="preserve">опрос, технический </w:t>
            </w:r>
            <w:r w:rsidRPr="008127C2">
              <w:rPr>
                <w:rFonts w:ascii="Times New Roman" w:hAnsi="Times New Roman" w:cs="Times New Roman"/>
                <w:noProof/>
                <w:sz w:val="28"/>
                <w:szCs w:val="28"/>
              </w:rPr>
              <w:lastRenderedPageBreak/>
              <w:t>диктант</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lastRenderedPageBreak/>
              <w:t xml:space="preserve">Закрепление учебного </w:t>
            </w:r>
            <w:r w:rsidRPr="008127C2">
              <w:rPr>
                <w:rFonts w:ascii="Times New Roman" w:hAnsi="Times New Roman" w:cs="Times New Roman"/>
                <w:noProof/>
                <w:sz w:val="28"/>
                <w:szCs w:val="28"/>
              </w:rPr>
              <w:lastRenderedPageBreak/>
              <w:t>материала</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3</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Мотивация учебной деятельности</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1</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Сообщение студентам практической значимости изучаемого материала</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 xml:space="preserve">Развитие  интереса </w:t>
            </w: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к будущей профессии</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4</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Восприятие и усвоение нового материала</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20</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Объяснение преподавателя с использованием демонстраций</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Усвоение учебного материала</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5</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 xml:space="preserve">Осмысление объективных связей и отношений в изучаемом материале и раскрытие сущности изучаемого </w:t>
            </w: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устройства</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10</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Задание развивающего обучения</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Закрепление учебного материала, применение его на практике</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6</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Обобщение и систематизация</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3</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Упражнение</w:t>
            </w:r>
          </w:p>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«Найди пару»</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Усвоение материала</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7</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Подведение итогов урока. Рефлексия.</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3</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Оценивание работы студентов</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Усвоение материала</w:t>
            </w:r>
          </w:p>
        </w:tc>
      </w:tr>
      <w:tr w:rsidR="00D579B8" w:rsidRPr="008127C2" w:rsidTr="004E2CAD">
        <w:tc>
          <w:tcPr>
            <w:tcW w:w="5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8</w:t>
            </w:r>
          </w:p>
        </w:tc>
        <w:tc>
          <w:tcPr>
            <w:tcW w:w="2566"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Сообщение домашнего задания</w:t>
            </w:r>
          </w:p>
        </w:tc>
        <w:tc>
          <w:tcPr>
            <w:tcW w:w="1134" w:type="dxa"/>
          </w:tcPr>
          <w:p w:rsidR="00D579B8" w:rsidRPr="008127C2" w:rsidRDefault="00D579B8" w:rsidP="004E2CAD">
            <w:pPr>
              <w:jc w:val="center"/>
              <w:rPr>
                <w:rFonts w:ascii="Times New Roman" w:hAnsi="Times New Roman" w:cs="Times New Roman"/>
                <w:noProof/>
                <w:sz w:val="28"/>
                <w:szCs w:val="28"/>
              </w:rPr>
            </w:pPr>
            <w:r w:rsidRPr="008127C2">
              <w:rPr>
                <w:rFonts w:ascii="Times New Roman" w:hAnsi="Times New Roman" w:cs="Times New Roman"/>
                <w:noProof/>
                <w:sz w:val="28"/>
                <w:szCs w:val="28"/>
              </w:rPr>
              <w:t>1</w:t>
            </w:r>
          </w:p>
        </w:tc>
        <w:tc>
          <w:tcPr>
            <w:tcW w:w="3119"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Выучить §33, научиться озвучивать опорный конспект, отвечать на контрольные вопрсы</w:t>
            </w:r>
          </w:p>
        </w:tc>
        <w:tc>
          <w:tcPr>
            <w:tcW w:w="2233" w:type="dxa"/>
          </w:tcPr>
          <w:p w:rsidR="00D579B8" w:rsidRPr="008127C2" w:rsidRDefault="00D579B8" w:rsidP="004E2CAD">
            <w:pPr>
              <w:rPr>
                <w:rFonts w:ascii="Times New Roman" w:hAnsi="Times New Roman" w:cs="Times New Roman"/>
                <w:noProof/>
                <w:sz w:val="28"/>
                <w:szCs w:val="28"/>
              </w:rPr>
            </w:pPr>
            <w:r w:rsidRPr="008127C2">
              <w:rPr>
                <w:rFonts w:ascii="Times New Roman" w:hAnsi="Times New Roman" w:cs="Times New Roman"/>
                <w:noProof/>
                <w:sz w:val="28"/>
                <w:szCs w:val="28"/>
              </w:rPr>
              <w:t>Усвоение материала урока</w:t>
            </w:r>
          </w:p>
        </w:tc>
      </w:tr>
    </w:tbl>
    <w:p w:rsidR="00D579B8" w:rsidRPr="008127C2" w:rsidRDefault="00D579B8" w:rsidP="00D579B8">
      <w:pPr>
        <w:jc w:val="center"/>
        <w:rPr>
          <w:rFonts w:ascii="Times New Roman" w:hAnsi="Times New Roman" w:cs="Times New Roman"/>
          <w:b/>
          <w:noProof/>
          <w:sz w:val="28"/>
          <w:szCs w:val="28"/>
          <w:lang w:val="en-US" w:eastAsia="ru-RU"/>
        </w:rPr>
      </w:pPr>
    </w:p>
    <w:p w:rsidR="00306827" w:rsidRDefault="00306827" w:rsidP="00D579B8">
      <w:pPr>
        <w:jc w:val="center"/>
        <w:rPr>
          <w:rFonts w:ascii="Times New Roman" w:hAnsi="Times New Roman" w:cs="Times New Roman"/>
          <w:b/>
          <w:noProof/>
          <w:sz w:val="28"/>
          <w:szCs w:val="28"/>
          <w:lang w:eastAsia="ru-RU"/>
        </w:rPr>
      </w:pPr>
    </w:p>
    <w:p w:rsidR="00D579B8" w:rsidRPr="008127C2" w:rsidRDefault="00D579B8" w:rsidP="00D579B8">
      <w:pPr>
        <w:jc w:val="center"/>
        <w:rPr>
          <w:rFonts w:ascii="Times New Roman" w:hAnsi="Times New Roman" w:cs="Times New Roman"/>
          <w:b/>
          <w:noProof/>
          <w:sz w:val="28"/>
          <w:szCs w:val="28"/>
          <w:lang w:eastAsia="ru-RU"/>
        </w:rPr>
      </w:pPr>
      <w:r w:rsidRPr="008127C2">
        <w:rPr>
          <w:rFonts w:ascii="Times New Roman" w:hAnsi="Times New Roman" w:cs="Times New Roman"/>
          <w:b/>
          <w:noProof/>
          <w:sz w:val="28"/>
          <w:szCs w:val="28"/>
          <w:lang w:eastAsia="ru-RU"/>
        </w:rPr>
        <w:t>Ход урока</w:t>
      </w:r>
    </w:p>
    <w:p w:rsidR="00D579B8" w:rsidRPr="008127C2" w:rsidRDefault="00D579B8" w:rsidP="00D579B8">
      <w:pPr>
        <w:rPr>
          <w:rFonts w:ascii="Times New Roman" w:hAnsi="Times New Roman" w:cs="Times New Roman"/>
          <w:b/>
          <w:noProof/>
          <w:sz w:val="28"/>
          <w:szCs w:val="28"/>
          <w:lang w:eastAsia="ru-RU"/>
        </w:rPr>
      </w:pPr>
      <w:r w:rsidRPr="008127C2">
        <w:rPr>
          <w:rFonts w:ascii="Times New Roman" w:hAnsi="Times New Roman" w:cs="Times New Roman"/>
          <w:b/>
          <w:noProof/>
          <w:sz w:val="28"/>
          <w:szCs w:val="28"/>
          <w:lang w:eastAsia="ru-RU"/>
        </w:rPr>
        <w:t>І. Организационная часть.</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b/>
          <w:noProof/>
          <w:sz w:val="28"/>
          <w:szCs w:val="28"/>
          <w:lang w:eastAsia="ru-RU"/>
        </w:rPr>
        <w:t>ІІ. Актуализация чувственного опыта и опор</w:t>
      </w:r>
      <w:r w:rsidRPr="008127C2">
        <w:rPr>
          <w:rFonts w:ascii="Times New Roman" w:hAnsi="Times New Roman" w:cs="Times New Roman"/>
          <w:noProof/>
          <w:sz w:val="28"/>
          <w:szCs w:val="28"/>
          <w:lang w:eastAsia="ru-RU"/>
        </w:rPr>
        <w:t>ных знаний.</w:t>
      </w:r>
    </w:p>
    <w:p w:rsidR="00D579B8" w:rsidRPr="008127C2" w:rsidRDefault="00D579B8" w:rsidP="00D579B8">
      <w:pPr>
        <w:pStyle w:val="a4"/>
        <w:numPr>
          <w:ilvl w:val="0"/>
          <w:numId w:val="3"/>
        </w:numPr>
        <w:rPr>
          <w:rFonts w:ascii="Times New Roman" w:hAnsi="Times New Roman" w:cs="Times New Roman"/>
          <w:noProof/>
          <w:sz w:val="28"/>
          <w:szCs w:val="28"/>
        </w:rPr>
      </w:pPr>
      <w:r w:rsidRPr="008127C2">
        <w:rPr>
          <w:rFonts w:ascii="Times New Roman" w:hAnsi="Times New Roman" w:cs="Times New Roman"/>
          <w:noProof/>
          <w:sz w:val="28"/>
          <w:szCs w:val="28"/>
        </w:rPr>
        <w:t>Фронтальный опрос:</w:t>
      </w:r>
    </w:p>
    <w:p w:rsidR="00D579B8" w:rsidRPr="008127C2" w:rsidRDefault="00D579B8" w:rsidP="00D579B8">
      <w:pPr>
        <w:pStyle w:val="a4"/>
        <w:rPr>
          <w:rFonts w:ascii="Times New Roman" w:hAnsi="Times New Roman" w:cs="Times New Roman"/>
          <w:noProof/>
          <w:sz w:val="28"/>
          <w:szCs w:val="28"/>
        </w:rPr>
      </w:pPr>
      <w:r w:rsidRPr="008127C2">
        <w:rPr>
          <w:rFonts w:ascii="Times New Roman" w:hAnsi="Times New Roman" w:cs="Times New Roman"/>
          <w:noProof/>
          <w:sz w:val="28"/>
          <w:szCs w:val="28"/>
        </w:rPr>
        <w:t>•  Что такое коммутация? (Ответ: включение ,выключение, переключение).</w:t>
      </w:r>
    </w:p>
    <w:p w:rsidR="00D579B8" w:rsidRPr="008127C2" w:rsidRDefault="00D579B8" w:rsidP="00D579B8">
      <w:pPr>
        <w:pStyle w:val="a4"/>
        <w:rPr>
          <w:rFonts w:ascii="Times New Roman" w:hAnsi="Times New Roman" w:cs="Times New Roman"/>
          <w:noProof/>
          <w:sz w:val="28"/>
          <w:szCs w:val="28"/>
        </w:rPr>
      </w:pPr>
      <w:r w:rsidRPr="008127C2">
        <w:rPr>
          <w:rFonts w:ascii="Times New Roman" w:hAnsi="Times New Roman" w:cs="Times New Roman"/>
          <w:noProof/>
          <w:sz w:val="28"/>
          <w:szCs w:val="28"/>
        </w:rPr>
        <w:t>• Что образуется вокруг проводника с током в электрической цепи? (Ответ: магнитное поле).</w:t>
      </w:r>
    </w:p>
    <w:p w:rsidR="00D579B8" w:rsidRPr="008127C2" w:rsidRDefault="00D579B8" w:rsidP="00D579B8">
      <w:pPr>
        <w:pStyle w:val="a4"/>
        <w:rPr>
          <w:rFonts w:ascii="Times New Roman" w:hAnsi="Times New Roman" w:cs="Times New Roman"/>
          <w:noProof/>
          <w:sz w:val="28"/>
          <w:szCs w:val="28"/>
        </w:rPr>
      </w:pPr>
      <w:r w:rsidRPr="008127C2">
        <w:rPr>
          <w:rFonts w:ascii="Times New Roman" w:hAnsi="Times New Roman" w:cs="Times New Roman"/>
          <w:noProof/>
          <w:sz w:val="28"/>
          <w:szCs w:val="28"/>
        </w:rPr>
        <w:lastRenderedPageBreak/>
        <w:t>• Какие материалы и почему,используют для обмоток в электрических машинах, трансформаторах, дросселях? (Ответ: медь – хороший проводник электрического тока).</w:t>
      </w:r>
    </w:p>
    <w:p w:rsidR="00D579B8" w:rsidRPr="008127C2" w:rsidRDefault="00D579B8" w:rsidP="00D579B8">
      <w:pPr>
        <w:pStyle w:val="a4"/>
        <w:rPr>
          <w:rFonts w:ascii="Times New Roman" w:hAnsi="Times New Roman" w:cs="Times New Roman"/>
          <w:noProof/>
          <w:sz w:val="28"/>
          <w:szCs w:val="28"/>
        </w:rPr>
      </w:pPr>
      <w:r w:rsidRPr="008127C2">
        <w:rPr>
          <w:rFonts w:ascii="Times New Roman" w:hAnsi="Times New Roman" w:cs="Times New Roman"/>
          <w:noProof/>
          <w:sz w:val="28"/>
          <w:szCs w:val="28"/>
        </w:rPr>
        <w:t xml:space="preserve">• Из какого материала выполнены статор и ротор  в электрических машинах и магнитопрводы в трансформаторах и дросселях и почему? </w:t>
      </w:r>
    </w:p>
    <w:p w:rsidR="00D579B8" w:rsidRPr="008127C2" w:rsidRDefault="00D579B8" w:rsidP="00D579B8">
      <w:pPr>
        <w:pStyle w:val="a4"/>
        <w:rPr>
          <w:rFonts w:ascii="Times New Roman" w:hAnsi="Times New Roman" w:cs="Times New Roman"/>
          <w:noProof/>
          <w:sz w:val="28"/>
          <w:szCs w:val="28"/>
        </w:rPr>
      </w:pPr>
      <w:r w:rsidRPr="008127C2">
        <w:rPr>
          <w:rFonts w:ascii="Times New Roman" w:hAnsi="Times New Roman" w:cs="Times New Roman"/>
          <w:noProof/>
          <w:sz w:val="28"/>
          <w:szCs w:val="28"/>
        </w:rPr>
        <w:t xml:space="preserve"> ( Ответ: из магнитного материала – стали – хорошо проводит магнитный поток)</w:t>
      </w:r>
    </w:p>
    <w:p w:rsidR="00D579B8" w:rsidRPr="008127C2" w:rsidRDefault="00D579B8" w:rsidP="00D579B8">
      <w:pPr>
        <w:pStyle w:val="a4"/>
        <w:numPr>
          <w:ilvl w:val="0"/>
          <w:numId w:val="3"/>
        </w:numPr>
        <w:rPr>
          <w:rFonts w:ascii="Times New Roman" w:hAnsi="Times New Roman" w:cs="Times New Roman"/>
          <w:noProof/>
          <w:sz w:val="28"/>
          <w:szCs w:val="28"/>
        </w:rPr>
      </w:pPr>
      <w:r w:rsidRPr="008127C2">
        <w:rPr>
          <w:rFonts w:ascii="Times New Roman" w:hAnsi="Times New Roman" w:cs="Times New Roman"/>
          <w:noProof/>
          <w:sz w:val="28"/>
          <w:szCs w:val="28"/>
        </w:rPr>
        <w:t>Технический диктант.</w:t>
      </w:r>
    </w:p>
    <w:p w:rsidR="00D579B8" w:rsidRPr="008127C2" w:rsidRDefault="00D579B8" w:rsidP="00D579B8">
      <w:pPr>
        <w:pStyle w:val="a4"/>
        <w:rPr>
          <w:rFonts w:ascii="Times New Roman" w:hAnsi="Times New Roman" w:cs="Times New Roman"/>
          <w:noProof/>
          <w:sz w:val="28"/>
          <w:szCs w:val="28"/>
        </w:rPr>
      </w:pPr>
      <w:r w:rsidRPr="008127C2">
        <w:rPr>
          <w:rFonts w:ascii="Times New Roman" w:hAnsi="Times New Roman" w:cs="Times New Roman"/>
          <w:noProof/>
          <w:sz w:val="28"/>
          <w:szCs w:val="28"/>
        </w:rPr>
        <w:t xml:space="preserve"> Преподаватель диктует название элементов электрических схем, студенты должны в тетрадях их графически изобразить: фоторезистор, конденсатор, кнопка «Пуск», амперметр, вольтметр, лампа накаливания, разъём, предохранитель, резистор, диод.</w:t>
      </w:r>
    </w:p>
    <w:p w:rsidR="008127C2" w:rsidRPr="008127C2" w:rsidRDefault="00D579B8" w:rsidP="008127C2">
      <w:pPr>
        <w:pStyle w:val="a4"/>
        <w:rPr>
          <w:rFonts w:ascii="Times New Roman" w:hAnsi="Times New Roman" w:cs="Times New Roman"/>
          <w:noProof/>
          <w:sz w:val="28"/>
          <w:szCs w:val="28"/>
        </w:rPr>
      </w:pPr>
      <w:r w:rsidRPr="008127C2">
        <w:rPr>
          <w:rFonts w:ascii="Times New Roman" w:hAnsi="Times New Roman" w:cs="Times New Roman"/>
          <w:noProof/>
          <w:sz w:val="28"/>
          <w:szCs w:val="28"/>
        </w:rPr>
        <w:t>Студенты меняются конспектами и выставляют друг-другу оценки по пятибальной системе. Правильное изображение элемента соответствует 0,5 балла. При проверке преподаватель показывает правильное изображение элементо</w:t>
      </w:r>
      <w:r w:rsidR="008127C2" w:rsidRPr="008127C2">
        <w:rPr>
          <w:rFonts w:ascii="Times New Roman" w:hAnsi="Times New Roman" w:cs="Times New Roman"/>
          <w:noProof/>
          <w:sz w:val="28"/>
          <w:szCs w:val="28"/>
        </w:rPr>
        <w:t>в.</w:t>
      </w:r>
    </w:p>
    <w:p w:rsidR="00D579B8" w:rsidRPr="008127C2" w:rsidRDefault="00D579B8" w:rsidP="00D579B8">
      <w:pPr>
        <w:rPr>
          <w:rFonts w:ascii="Times New Roman" w:hAnsi="Times New Roman" w:cs="Times New Roman"/>
          <w:b/>
          <w:noProof/>
          <w:sz w:val="28"/>
          <w:szCs w:val="28"/>
          <w:lang w:eastAsia="ru-RU"/>
        </w:rPr>
      </w:pPr>
      <w:r w:rsidRPr="008127C2">
        <w:rPr>
          <w:rFonts w:ascii="Times New Roman" w:hAnsi="Times New Roman" w:cs="Times New Roman"/>
          <w:b/>
          <w:noProof/>
          <w:sz w:val="28"/>
          <w:szCs w:val="28"/>
          <w:lang w:eastAsia="ru-RU"/>
        </w:rPr>
        <w:t>ІІІ. Мотивация учебной деятельности.</w:t>
      </w:r>
    </w:p>
    <w:p w:rsidR="00D579B8" w:rsidRPr="008127C2" w:rsidRDefault="00823584"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-150495</wp:posOffset>
            </wp:positionH>
            <wp:positionV relativeFrom="paragraph">
              <wp:posOffset>50165</wp:posOffset>
            </wp:positionV>
            <wp:extent cx="1066800" cy="1695450"/>
            <wp:effectExtent l="0" t="0" r="0" b="0"/>
            <wp:wrapTight wrapText="bothSides">
              <wp:wrapPolygon edited="0">
                <wp:start x="0" y="0"/>
                <wp:lineTo x="0" y="21357"/>
                <wp:lineTo x="21214" y="21357"/>
                <wp:lineTo x="2121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800" cy="1695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579B8" w:rsidRPr="008127C2">
        <w:rPr>
          <w:rFonts w:ascii="Times New Roman" w:hAnsi="Times New Roman" w:cs="Times New Roman"/>
          <w:noProof/>
          <w:sz w:val="28"/>
          <w:szCs w:val="28"/>
          <w:lang w:eastAsia="ru-RU"/>
        </w:rPr>
        <w:t xml:space="preserve">            Вам известно, что в шахтах 100% электрификация. Все машины и механизмы приводятся в движение при помощи электродвигателей, а электродвигатели управляются при помощи релейной аппаратуры. Поэтому реле  - очень важное устройство для управления шахтным технологическим процессом.</w:t>
      </w: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D579B8" w:rsidRPr="008127C2" w:rsidRDefault="00D579B8" w:rsidP="00D579B8">
      <w:pPr>
        <w:rPr>
          <w:rFonts w:ascii="Times New Roman" w:hAnsi="Times New Roman" w:cs="Times New Roman"/>
          <w:b/>
          <w:noProof/>
          <w:sz w:val="28"/>
          <w:szCs w:val="28"/>
          <w:lang w:eastAsia="ru-RU"/>
        </w:rPr>
      </w:pPr>
      <w:r w:rsidRPr="008127C2">
        <w:rPr>
          <w:rFonts w:ascii="Times New Roman" w:hAnsi="Times New Roman" w:cs="Times New Roman"/>
          <w:b/>
          <w:noProof/>
          <w:sz w:val="28"/>
          <w:szCs w:val="28"/>
          <w:lang w:eastAsia="ru-RU"/>
        </w:rPr>
        <w:t>І</w:t>
      </w:r>
      <w:r w:rsidRPr="008127C2">
        <w:rPr>
          <w:rFonts w:cs="Times New Roman"/>
          <w:b/>
          <w:noProof/>
          <w:sz w:val="28"/>
          <w:szCs w:val="28"/>
          <w:lang w:eastAsia="ru-RU"/>
        </w:rPr>
        <w:t>Ѵ</w:t>
      </w:r>
      <w:r w:rsidRPr="008127C2">
        <w:rPr>
          <w:rFonts w:ascii="Times New Roman" w:hAnsi="Times New Roman" w:cs="Times New Roman"/>
          <w:b/>
          <w:noProof/>
          <w:sz w:val="28"/>
          <w:szCs w:val="28"/>
          <w:lang w:eastAsia="ru-RU"/>
        </w:rPr>
        <w:t>. Восприятие и усвоение нового материала.</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xml:space="preserve">           Пользуясь опорным конспектом, и образцами реле рассмотрим устройство и принцип работы электромагнитного реле постоянного тока. Реле состоит из катушки с сердечником, на которую намотана обмотка из медного провода и магнитопровода, в состав которого входит сердечник и якорь. В состав реле водят контакты, которые при помощи пружинного механизма связаны с якорем. Контакты выполнены из пружинного материала, содержащего медь и покрываютя серебряным покрытием. Обмотка и контакты подключены к участкам электрической цепи. Как только на обмотку подаётся ток, вокруг образуется магнитное поле и создаётся магнитный поток, который устремляется по магнитопроводу и создаёт </w:t>
      </w:r>
      <w:r w:rsidRPr="008127C2">
        <w:rPr>
          <w:rFonts w:ascii="Times New Roman" w:hAnsi="Times New Roman" w:cs="Times New Roman"/>
          <w:noProof/>
          <w:sz w:val="28"/>
          <w:szCs w:val="28"/>
          <w:lang w:eastAsia="ru-RU"/>
        </w:rPr>
        <w:lastRenderedPageBreak/>
        <w:t xml:space="preserve">магнитодвижущую силу, которая притягивает якорь и одновременно срабатывают контакты. </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xml:space="preserve">         На электрических схемах всё изображается в обесточенном состоянии:</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drawing>
          <wp:inline distT="0" distB="0" distL="0" distR="0">
            <wp:extent cx="1647825" cy="885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647825" cy="885825"/>
                    </a:xfrm>
                    <a:prstGeom prst="rect">
                      <a:avLst/>
                    </a:prstGeom>
                    <a:noFill/>
                    <a:ln w="9525">
                      <a:noFill/>
                      <a:miter lim="800000"/>
                      <a:headEnd/>
                      <a:tailEnd/>
                    </a:ln>
                  </pic:spPr>
                </pic:pic>
              </a:graphicData>
            </a:graphic>
          </wp:inline>
        </w:drawing>
      </w:r>
      <w:r w:rsidRPr="008127C2">
        <w:rPr>
          <w:rFonts w:ascii="Times New Roman" w:hAnsi="Times New Roman" w:cs="Times New Roman"/>
          <w:noProof/>
          <w:sz w:val="28"/>
          <w:szCs w:val="28"/>
          <w:lang w:eastAsia="ru-RU"/>
        </w:rPr>
        <w:t>К1 –Катушка реле; К1.1,  К1.2 – контакты реле.</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Как и все электрические устройства реле имеет параметры: ток и напряжение срабатывания, время срабатывания и время отпускания, а также коэффициент возврата</w:t>
      </w:r>
    </w:p>
    <w:p w:rsidR="00D579B8" w:rsidRPr="008127C2" w:rsidRDefault="00D579B8" w:rsidP="00D579B8">
      <w:pPr>
        <w:jc w:val="center"/>
        <w:rPr>
          <w:rFonts w:ascii="Times New Roman" w:eastAsiaTheme="minorEastAsia" w:hAnsi="Times New Roman" w:cs="Times New Roman"/>
          <w:noProof/>
          <w:sz w:val="28"/>
          <w:szCs w:val="28"/>
          <w:lang w:eastAsia="ru-RU"/>
        </w:rPr>
      </w:pPr>
      <w:r w:rsidRPr="008127C2">
        <w:rPr>
          <w:rFonts w:ascii="Times New Roman" w:hAnsi="Times New Roman" w:cs="Times New Roman"/>
          <w:noProof/>
          <w:sz w:val="28"/>
          <w:szCs w:val="28"/>
          <w:lang w:eastAsia="ru-RU"/>
        </w:rPr>
        <w:t>К</w:t>
      </w:r>
      <w:r w:rsidRPr="008127C2">
        <w:rPr>
          <w:rFonts w:ascii="Times New Roman" w:hAnsi="Times New Roman" w:cs="Times New Roman"/>
          <w:noProof/>
          <w:sz w:val="28"/>
          <w:szCs w:val="28"/>
          <w:vertAlign w:val="subscript"/>
          <w:lang w:eastAsia="ru-RU"/>
        </w:rPr>
        <w:t>возвр.</w:t>
      </w:r>
      <w:r w:rsidRPr="008127C2">
        <w:rPr>
          <w:rFonts w:ascii="Times New Roman" w:hAnsi="Times New Roman" w:cs="Times New Roman"/>
          <w:noProof/>
          <w:sz w:val="28"/>
          <w:szCs w:val="28"/>
          <w:lang w:eastAsia="ru-RU"/>
        </w:rPr>
        <w:t>=</w:t>
      </w:r>
      <m:oMath>
        <m:f>
          <m:fPr>
            <m:ctrlPr>
              <w:rPr>
                <w:rFonts w:ascii="Cambria Math" w:hAnsi="Times New Roman" w:cs="Times New Roman"/>
                <w:i/>
                <w:noProof/>
                <w:sz w:val="28"/>
                <w:szCs w:val="28"/>
                <w:lang w:eastAsia="ru-RU"/>
              </w:rPr>
            </m:ctrlPr>
          </m:fPr>
          <m:num>
            <m:r>
              <w:rPr>
                <w:rFonts w:ascii="Cambria Math" w:hAnsi="Cambria Math" w:cs="Times New Roman"/>
                <w:noProof/>
                <w:sz w:val="28"/>
                <w:szCs w:val="28"/>
                <w:lang w:val="en-US" w:eastAsia="ru-RU"/>
              </w:rPr>
              <m:t>I</m:t>
            </m:r>
            <m:r>
              <w:rPr>
                <w:rFonts w:ascii="Cambria Math" w:hAnsi="Times New Roman" w:cs="Times New Roman"/>
                <w:noProof/>
                <w:sz w:val="28"/>
                <w:szCs w:val="28"/>
                <w:lang w:eastAsia="ru-RU"/>
              </w:rPr>
              <m:t>отп</m:t>
            </m:r>
            <m:r>
              <w:rPr>
                <w:rFonts w:ascii="Cambria Math" w:hAnsi="Times New Roman" w:cs="Times New Roman"/>
                <w:noProof/>
                <w:sz w:val="28"/>
                <w:szCs w:val="28"/>
                <w:lang w:eastAsia="ru-RU"/>
              </w:rPr>
              <m:t>.</m:t>
            </m:r>
          </m:num>
          <m:den>
            <m:r>
              <w:rPr>
                <w:rFonts w:ascii="Cambria Math" w:hAnsi="Cambria Math" w:cs="Times New Roman"/>
                <w:noProof/>
                <w:sz w:val="28"/>
                <w:szCs w:val="28"/>
                <w:lang w:val="en-US" w:eastAsia="ru-RU"/>
              </w:rPr>
              <m:t>I</m:t>
            </m:r>
            <m:r>
              <w:rPr>
                <w:rFonts w:ascii="Cambria Math" w:hAnsi="Times New Roman" w:cs="Times New Roman"/>
                <w:noProof/>
                <w:sz w:val="28"/>
                <w:szCs w:val="28"/>
                <w:lang w:eastAsia="ru-RU"/>
              </w:rPr>
              <m:t>сраб</m:t>
            </m:r>
            <m:r>
              <w:rPr>
                <w:rFonts w:ascii="Cambria Math" w:hAnsi="Times New Roman" w:cs="Times New Roman"/>
                <w:noProof/>
                <w:sz w:val="28"/>
                <w:szCs w:val="28"/>
                <w:lang w:eastAsia="ru-RU"/>
              </w:rPr>
              <m:t>.</m:t>
            </m:r>
          </m:den>
        </m:f>
      </m:oMath>
    </w:p>
    <w:p w:rsidR="00D579B8" w:rsidRPr="008127C2" w:rsidRDefault="00D579B8" w:rsidP="00D579B8">
      <w:pPr>
        <w:rPr>
          <w:rFonts w:ascii="Times New Roman" w:eastAsiaTheme="minorEastAsia" w:hAnsi="Times New Roman" w:cs="Times New Roman"/>
          <w:noProof/>
          <w:sz w:val="28"/>
          <w:szCs w:val="28"/>
          <w:lang w:eastAsia="ru-RU"/>
        </w:rPr>
      </w:pPr>
      <w:r w:rsidRPr="008127C2">
        <w:rPr>
          <w:rFonts w:ascii="Times New Roman" w:eastAsiaTheme="minorEastAsia" w:hAnsi="Times New Roman" w:cs="Times New Roman"/>
          <w:noProof/>
          <w:sz w:val="28"/>
          <w:szCs w:val="28"/>
          <w:lang w:eastAsia="ru-RU"/>
        </w:rPr>
        <w:t>Кроме обычного реле примеяются реле времени: электромагнитные, маятниковые, электронные и пневматические. Контакты реле времени обозначаются (см. опорный конспект). Кроме того, существуют электронные реле, реле с герметизированными контактами и фотореле ( демонстрирует работу). Просмотр ролика о работе реле.</w:t>
      </w:r>
      <w:r w:rsidR="00306827">
        <w:rPr>
          <w:rFonts w:ascii="Times New Roman" w:eastAsiaTheme="minorEastAsia" w:hAnsi="Times New Roman" w:cs="Times New Roman"/>
          <w:noProof/>
          <w:sz w:val="28"/>
          <w:szCs w:val="28"/>
          <w:lang w:eastAsia="ru-RU"/>
        </w:rPr>
        <w:t xml:space="preserve"> После просмотра студенты коментируют увиденное</w:t>
      </w:r>
    </w:p>
    <w:p w:rsidR="00D579B8" w:rsidRPr="008127C2" w:rsidRDefault="00D579B8" w:rsidP="00D579B8">
      <w:pPr>
        <w:rPr>
          <w:rFonts w:ascii="Times New Roman" w:eastAsiaTheme="minorEastAsia" w:hAnsi="Times New Roman" w:cs="Times New Roman"/>
          <w:b/>
          <w:noProof/>
          <w:sz w:val="28"/>
          <w:szCs w:val="28"/>
          <w:lang w:eastAsia="ru-RU"/>
        </w:rPr>
      </w:pPr>
      <w:r w:rsidRPr="008127C2">
        <w:rPr>
          <w:rFonts w:ascii="Times New Roman" w:eastAsiaTheme="minorEastAsia" w:cs="Times New Roman"/>
          <w:b/>
          <w:noProof/>
          <w:sz w:val="28"/>
          <w:szCs w:val="28"/>
          <w:lang w:eastAsia="ru-RU"/>
        </w:rPr>
        <w:t>Ѵ</w:t>
      </w:r>
      <w:r w:rsidRPr="008127C2">
        <w:rPr>
          <w:rFonts w:ascii="Times New Roman" w:eastAsiaTheme="minorEastAsia" w:hAnsi="Times New Roman" w:cs="Times New Roman"/>
          <w:b/>
          <w:noProof/>
          <w:sz w:val="28"/>
          <w:szCs w:val="28"/>
          <w:lang w:eastAsia="ru-RU"/>
        </w:rPr>
        <w:t>. Осмысление объективных связей и отношений в изучаемом материале и раскрытие сущности изучаемого устройства.</w:t>
      </w:r>
    </w:p>
    <w:p w:rsidR="00D579B8" w:rsidRPr="008127C2" w:rsidRDefault="00D579B8" w:rsidP="00D579B8">
      <w:pPr>
        <w:rPr>
          <w:rFonts w:ascii="Times New Roman" w:eastAsiaTheme="minorEastAsia" w:hAnsi="Times New Roman" w:cs="Times New Roman"/>
          <w:noProof/>
          <w:sz w:val="28"/>
          <w:szCs w:val="28"/>
          <w:lang w:eastAsia="ru-RU"/>
        </w:rPr>
      </w:pPr>
      <w:r w:rsidRPr="008127C2">
        <w:rPr>
          <w:rFonts w:ascii="Times New Roman" w:eastAsiaTheme="minorEastAsia" w:hAnsi="Times New Roman" w:cs="Times New Roman"/>
          <w:noProof/>
          <w:sz w:val="28"/>
          <w:szCs w:val="28"/>
          <w:lang w:eastAsia="ru-RU"/>
        </w:rPr>
        <w:t xml:space="preserve">            Преподаватель раздаёт схемы группам студентов с заданиями: найти в предложенных схемах обмотки реле и их контакты.  Показывает пример. Студенты одной из групп, ранее справившиеся с заданием проверяют ответы и выставляют оценки по пятибальной системе.</w:t>
      </w:r>
    </w:p>
    <w:p w:rsidR="00D579B8" w:rsidRPr="008127C2" w:rsidRDefault="00D579B8" w:rsidP="00D579B8">
      <w:pPr>
        <w:rPr>
          <w:rFonts w:ascii="Times New Roman" w:hAnsi="Times New Roman" w:cs="Times New Roman"/>
          <w:b/>
          <w:noProof/>
          <w:sz w:val="28"/>
          <w:szCs w:val="28"/>
          <w:lang w:eastAsia="ru-RU"/>
        </w:rPr>
      </w:pPr>
      <w:r w:rsidRPr="008127C2">
        <w:rPr>
          <w:rFonts w:ascii="Times New Roman" w:cs="Times New Roman"/>
          <w:b/>
          <w:noProof/>
          <w:sz w:val="28"/>
          <w:szCs w:val="28"/>
          <w:lang w:eastAsia="ru-RU"/>
        </w:rPr>
        <w:t>Ѵ</w:t>
      </w:r>
      <w:r w:rsidRPr="008127C2">
        <w:rPr>
          <w:rFonts w:ascii="Times New Roman" w:hAnsi="Times New Roman" w:cs="Times New Roman"/>
          <w:b/>
          <w:noProof/>
          <w:sz w:val="28"/>
          <w:szCs w:val="28"/>
          <w:lang w:eastAsia="ru-RU"/>
        </w:rPr>
        <w:t>І. Обобщение и систематизация.</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xml:space="preserve">             Преподаватель даёт студентам упражнение «Найди пару», состоящее из 10 вопросов, на которые необходимо найти ответы. Каждый правильный ответ оценивается 0,5 баллами. Оценка выставляется по пятибальной системе. После выполнения работы, на которую отводится 3 минуты,  студенты меняются работами и выставляют оценки. Правильные ответы вывешиваются на доске.</w:t>
      </w:r>
    </w:p>
    <w:p w:rsidR="00D579B8" w:rsidRPr="008127C2" w:rsidRDefault="00D579B8" w:rsidP="00D579B8">
      <w:pPr>
        <w:rPr>
          <w:rFonts w:ascii="Times New Roman" w:hAnsi="Times New Roman" w:cs="Times New Roman"/>
          <w:b/>
          <w:noProof/>
          <w:sz w:val="28"/>
          <w:szCs w:val="28"/>
          <w:lang w:eastAsia="ru-RU"/>
        </w:rPr>
      </w:pPr>
      <w:r w:rsidRPr="008127C2">
        <w:rPr>
          <w:rFonts w:ascii="Times New Roman" w:cs="Times New Roman"/>
          <w:b/>
          <w:noProof/>
          <w:sz w:val="28"/>
          <w:szCs w:val="28"/>
          <w:lang w:eastAsia="ru-RU"/>
        </w:rPr>
        <w:t>Ѵ</w:t>
      </w:r>
      <w:r w:rsidRPr="008127C2">
        <w:rPr>
          <w:rFonts w:ascii="Times New Roman" w:hAnsi="Times New Roman" w:cs="Times New Roman"/>
          <w:b/>
          <w:noProof/>
          <w:sz w:val="28"/>
          <w:szCs w:val="28"/>
          <w:lang w:eastAsia="ru-RU"/>
        </w:rPr>
        <w:t>ІІ. Подведение итогов урока.</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lastRenderedPageBreak/>
        <w:t xml:space="preserve">            При оценке знаний учитывается работа студентов на протяжении урока: участие во фронтальном вопросе, в работе группой, при выполнении упражнения. Студенты делятся впечатлениями о полученных знаниях.</w:t>
      </w:r>
    </w:p>
    <w:p w:rsidR="00D579B8" w:rsidRPr="008127C2" w:rsidRDefault="00D579B8" w:rsidP="00D579B8">
      <w:pPr>
        <w:rPr>
          <w:rFonts w:ascii="Times New Roman" w:hAnsi="Times New Roman" w:cs="Times New Roman"/>
          <w:b/>
          <w:noProof/>
          <w:sz w:val="28"/>
          <w:szCs w:val="28"/>
          <w:lang w:eastAsia="ru-RU"/>
        </w:rPr>
      </w:pPr>
      <w:r w:rsidRPr="008127C2">
        <w:rPr>
          <w:rFonts w:ascii="Times New Roman" w:cs="Times New Roman"/>
          <w:b/>
          <w:noProof/>
          <w:sz w:val="28"/>
          <w:szCs w:val="28"/>
          <w:lang w:eastAsia="ru-RU"/>
        </w:rPr>
        <w:t>Ѵ</w:t>
      </w:r>
      <w:r w:rsidRPr="008127C2">
        <w:rPr>
          <w:rFonts w:ascii="Times New Roman" w:hAnsi="Times New Roman" w:cs="Times New Roman"/>
          <w:b/>
          <w:noProof/>
          <w:sz w:val="28"/>
          <w:szCs w:val="28"/>
          <w:lang w:eastAsia="ru-RU"/>
        </w:rPr>
        <w:t>ІІІ. Сообщение домашнего задания.</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xml:space="preserve">            На обратной странице </w:t>
      </w:r>
      <w:r w:rsidR="00306827">
        <w:rPr>
          <w:rFonts w:ascii="Times New Roman" w:hAnsi="Times New Roman" w:cs="Times New Roman"/>
          <w:noProof/>
          <w:sz w:val="28"/>
          <w:szCs w:val="28"/>
          <w:lang w:eastAsia="ru-RU"/>
        </w:rPr>
        <w:t>опорного конспекта содержатся 10</w:t>
      </w:r>
      <w:r w:rsidRPr="008127C2">
        <w:rPr>
          <w:rFonts w:ascii="Times New Roman" w:hAnsi="Times New Roman" w:cs="Times New Roman"/>
          <w:noProof/>
          <w:sz w:val="28"/>
          <w:szCs w:val="28"/>
          <w:lang w:eastAsia="ru-RU"/>
        </w:rPr>
        <w:t xml:space="preserve"> контрольныех вопросов, на которые студенты должны ответить, таким образом , озвучивая опорный конспект. Многократное повторение даёт хороший результат.</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Приложение:</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xml:space="preserve"> • Оп</w:t>
      </w:r>
      <w:r w:rsidR="00306827">
        <w:rPr>
          <w:rFonts w:ascii="Times New Roman" w:hAnsi="Times New Roman" w:cs="Times New Roman"/>
          <w:noProof/>
          <w:sz w:val="28"/>
          <w:szCs w:val="28"/>
          <w:lang w:eastAsia="ru-RU"/>
        </w:rPr>
        <w:t>орный конспект. (1 лист формат А</w:t>
      </w:r>
      <w:r w:rsidRPr="008127C2">
        <w:rPr>
          <w:rFonts w:ascii="Times New Roman" w:hAnsi="Times New Roman" w:cs="Times New Roman"/>
          <w:noProof/>
          <w:sz w:val="28"/>
          <w:szCs w:val="28"/>
          <w:lang w:eastAsia="ru-RU"/>
        </w:rPr>
        <w:t>4)</w:t>
      </w:r>
    </w:p>
    <w:p w:rsidR="00D579B8" w:rsidRPr="008127C2" w:rsidRDefault="00D579B8" w:rsidP="00D579B8">
      <w:pPr>
        <w:rPr>
          <w:rFonts w:ascii="Times New Roman" w:hAnsi="Times New Roman" w:cs="Times New Roman"/>
          <w:noProof/>
          <w:sz w:val="28"/>
          <w:szCs w:val="28"/>
          <w:lang w:eastAsia="ru-RU"/>
        </w:rPr>
      </w:pPr>
      <w:r w:rsidRPr="008127C2">
        <w:rPr>
          <w:rFonts w:ascii="Times New Roman" w:hAnsi="Times New Roman" w:cs="Times New Roman"/>
          <w:noProof/>
          <w:sz w:val="28"/>
          <w:szCs w:val="28"/>
          <w:lang w:eastAsia="ru-RU"/>
        </w:rPr>
        <w:t>• Упражнение к теме «Реле» «Найди пару» (1 лист формат А4)</w:t>
      </w: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8127C2" w:rsidRPr="008127C2" w:rsidRDefault="008127C2" w:rsidP="00D579B8">
      <w:pPr>
        <w:rPr>
          <w:rFonts w:ascii="Times New Roman" w:hAnsi="Times New Roman" w:cs="Times New Roman"/>
          <w:noProof/>
          <w:sz w:val="28"/>
          <w:szCs w:val="28"/>
          <w:lang w:eastAsia="ru-RU"/>
        </w:rPr>
      </w:pPr>
    </w:p>
    <w:p w:rsidR="00306827" w:rsidRDefault="00306827" w:rsidP="008127C2">
      <w:pPr>
        <w:rPr>
          <w:rFonts w:ascii="Times New Roman" w:hAnsi="Times New Roman" w:cs="Times New Roman"/>
          <w:b/>
          <w:sz w:val="28"/>
          <w:szCs w:val="28"/>
        </w:rPr>
      </w:pPr>
    </w:p>
    <w:p w:rsidR="00823584" w:rsidRDefault="00823584" w:rsidP="008127C2">
      <w:pPr>
        <w:rPr>
          <w:rFonts w:ascii="Times New Roman" w:hAnsi="Times New Roman" w:cs="Times New Roman"/>
          <w:b/>
          <w:sz w:val="28"/>
          <w:szCs w:val="28"/>
        </w:rPr>
      </w:pPr>
    </w:p>
    <w:p w:rsidR="00823584" w:rsidRDefault="00823584" w:rsidP="008127C2">
      <w:pPr>
        <w:rPr>
          <w:rFonts w:ascii="Times New Roman" w:hAnsi="Times New Roman" w:cs="Times New Roman"/>
          <w:b/>
          <w:sz w:val="28"/>
          <w:szCs w:val="28"/>
        </w:rPr>
      </w:pPr>
    </w:p>
    <w:p w:rsidR="00823584" w:rsidRDefault="00823584" w:rsidP="008127C2">
      <w:pPr>
        <w:rPr>
          <w:rFonts w:ascii="Times New Roman" w:hAnsi="Times New Roman" w:cs="Times New Roman"/>
          <w:b/>
          <w:sz w:val="28"/>
          <w:szCs w:val="28"/>
        </w:rPr>
      </w:pPr>
    </w:p>
    <w:p w:rsidR="00823584" w:rsidRDefault="00823584" w:rsidP="008127C2">
      <w:pPr>
        <w:rPr>
          <w:rFonts w:ascii="Times New Roman" w:hAnsi="Times New Roman" w:cs="Times New Roman"/>
          <w:b/>
          <w:sz w:val="28"/>
          <w:szCs w:val="28"/>
        </w:rPr>
      </w:pPr>
    </w:p>
    <w:p w:rsidR="00823584" w:rsidRDefault="00823584" w:rsidP="008127C2">
      <w:pPr>
        <w:rPr>
          <w:rFonts w:ascii="Times New Roman" w:hAnsi="Times New Roman" w:cs="Times New Roman"/>
          <w:b/>
          <w:sz w:val="28"/>
          <w:szCs w:val="28"/>
        </w:rPr>
      </w:pPr>
    </w:p>
    <w:p w:rsidR="00823584" w:rsidRDefault="00823584" w:rsidP="008127C2">
      <w:pPr>
        <w:rPr>
          <w:rFonts w:ascii="Times New Roman" w:hAnsi="Times New Roman" w:cs="Times New Roman"/>
          <w:b/>
          <w:sz w:val="28"/>
          <w:szCs w:val="28"/>
        </w:rPr>
      </w:pPr>
      <w:bookmarkStart w:id="0" w:name="_GoBack"/>
      <w:bookmarkEnd w:id="0"/>
    </w:p>
    <w:p w:rsidR="00306827" w:rsidRDefault="00306827" w:rsidP="008127C2">
      <w:pPr>
        <w:rPr>
          <w:rFonts w:ascii="Times New Roman" w:hAnsi="Times New Roman" w:cs="Times New Roman"/>
          <w:b/>
          <w:sz w:val="28"/>
          <w:szCs w:val="28"/>
        </w:rPr>
      </w:pPr>
    </w:p>
    <w:p w:rsidR="00306827" w:rsidRDefault="00306827" w:rsidP="008127C2">
      <w:pPr>
        <w:rPr>
          <w:rFonts w:ascii="Times New Roman" w:hAnsi="Times New Roman" w:cs="Times New Roman"/>
          <w:b/>
          <w:sz w:val="28"/>
          <w:szCs w:val="28"/>
        </w:rPr>
      </w:pPr>
    </w:p>
    <w:p w:rsidR="00D579B8" w:rsidRPr="008127C2" w:rsidRDefault="00377AEE" w:rsidP="008127C2">
      <w:pP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8127C2" w:rsidRPr="008127C2">
        <w:rPr>
          <w:rFonts w:ascii="Times New Roman" w:hAnsi="Times New Roman" w:cs="Times New Roman"/>
          <w:b/>
          <w:sz w:val="28"/>
          <w:szCs w:val="28"/>
        </w:rPr>
        <w:t>:</w:t>
      </w:r>
    </w:p>
    <w:p w:rsidR="008127C2" w:rsidRPr="008127C2" w:rsidRDefault="008127C2" w:rsidP="008127C2">
      <w:pPr>
        <w:pStyle w:val="a4"/>
        <w:numPr>
          <w:ilvl w:val="0"/>
          <w:numId w:val="4"/>
        </w:numPr>
        <w:rPr>
          <w:rFonts w:ascii="Times New Roman" w:hAnsi="Times New Roman" w:cs="Times New Roman"/>
          <w:b/>
          <w:sz w:val="28"/>
          <w:szCs w:val="28"/>
        </w:rPr>
      </w:pPr>
      <w:r w:rsidRPr="008127C2">
        <w:rPr>
          <w:rFonts w:ascii="Times New Roman" w:hAnsi="Times New Roman" w:cs="Times New Roman"/>
          <w:b/>
          <w:sz w:val="28"/>
          <w:szCs w:val="28"/>
        </w:rPr>
        <w:t>Опорный конспект «Реле»</w:t>
      </w:r>
    </w:p>
    <w:p w:rsidR="008127C2" w:rsidRPr="008127C2" w:rsidRDefault="008127C2" w:rsidP="008127C2">
      <w:pPr>
        <w:pStyle w:val="a4"/>
        <w:rPr>
          <w:b/>
          <w:sz w:val="28"/>
          <w:szCs w:val="28"/>
        </w:rPr>
      </w:pPr>
      <w:r>
        <w:rPr>
          <w:b/>
          <w:noProof/>
          <w:sz w:val="28"/>
          <w:szCs w:val="28"/>
        </w:rPr>
        <w:drawing>
          <wp:inline distT="0" distB="0" distL="0" distR="0">
            <wp:extent cx="5939834" cy="8401050"/>
            <wp:effectExtent l="19050" t="0" r="3766" b="0"/>
            <wp:docPr id="2" name="Рисунок 1" descr="F:\уроки ГЭ\SCX-3200_20151231_102311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роки ГЭ\SCX-3200_20151231_10231101.BMP"/>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D579B8" w:rsidRPr="00306827" w:rsidRDefault="008127C2" w:rsidP="0034011F">
      <w:pPr>
        <w:rPr>
          <w:rFonts w:ascii="Times New Roman" w:hAnsi="Times New Roman" w:cs="Times New Roman"/>
          <w:b/>
          <w:sz w:val="28"/>
          <w:szCs w:val="28"/>
        </w:rPr>
      </w:pPr>
      <w:r w:rsidRPr="00306827">
        <w:rPr>
          <w:rFonts w:ascii="Times New Roman" w:hAnsi="Times New Roman" w:cs="Times New Roman"/>
          <w:b/>
          <w:sz w:val="28"/>
          <w:szCs w:val="28"/>
        </w:rPr>
        <w:lastRenderedPageBreak/>
        <w:t>2.Задание: «</w:t>
      </w:r>
      <w:r w:rsidR="00377AEE" w:rsidRPr="00306827">
        <w:rPr>
          <w:rFonts w:ascii="Times New Roman" w:hAnsi="Times New Roman" w:cs="Times New Roman"/>
          <w:b/>
          <w:sz w:val="28"/>
          <w:szCs w:val="28"/>
        </w:rPr>
        <w:t>Найди пару</w:t>
      </w:r>
      <w:r w:rsidRPr="00306827">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594"/>
        <w:gridCol w:w="4220"/>
        <w:gridCol w:w="3945"/>
        <w:gridCol w:w="812"/>
      </w:tblGrid>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w:t>
            </w:r>
          </w:p>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п/п</w:t>
            </w:r>
          </w:p>
        </w:tc>
        <w:tc>
          <w:tcPr>
            <w:tcW w:w="4251"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Вопросы</w:t>
            </w:r>
          </w:p>
        </w:tc>
        <w:tc>
          <w:tcPr>
            <w:tcW w:w="3970"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Ответы</w:t>
            </w:r>
          </w:p>
        </w:tc>
        <w:tc>
          <w:tcPr>
            <w:tcW w:w="816"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w:t>
            </w:r>
          </w:p>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п/п</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1</w:t>
            </w:r>
          </w:p>
        </w:tc>
        <w:tc>
          <w:tcPr>
            <w:tcW w:w="4251"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Какие типы реле вам известны?</w:t>
            </w:r>
          </w:p>
        </w:tc>
        <w:tc>
          <w:tcPr>
            <w:tcW w:w="3970" w:type="dxa"/>
          </w:tcPr>
          <w:p w:rsidR="000060C0" w:rsidRDefault="00A56C69" w:rsidP="0034011F">
            <w:pPr>
              <w:rPr>
                <w:rFonts w:ascii="Times New Roman" w:hAnsi="Times New Roman" w:cs="Times New Roman"/>
                <w:sz w:val="28"/>
                <w:szCs w:val="28"/>
              </w:rPr>
            </w:pPr>
            <w:r>
              <w:rPr>
                <w:rFonts w:ascii="Times New Roman" w:hAnsi="Times New Roman" w:cs="Times New Roman"/>
                <w:sz w:val="28"/>
                <w:szCs w:val="28"/>
              </w:rPr>
              <w:t>Электромагнитные, маятниковые, электронные, пневматические</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1</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2</w:t>
            </w:r>
          </w:p>
        </w:tc>
        <w:tc>
          <w:tcPr>
            <w:tcW w:w="4251"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Из каких элементов состоит электромагнитное реле?</w:t>
            </w:r>
          </w:p>
        </w:tc>
        <w:tc>
          <w:tcPr>
            <w:tcW w:w="3970" w:type="dxa"/>
          </w:tcPr>
          <w:p w:rsidR="000060C0" w:rsidRDefault="00A56C69" w:rsidP="0034011F">
            <w:pPr>
              <w:rPr>
                <w:rFonts w:ascii="Times New Roman" w:hAnsi="Times New Roman" w:cs="Times New Roman"/>
                <w:sz w:val="28"/>
                <w:szCs w:val="28"/>
              </w:rPr>
            </w:pPr>
            <w:r>
              <w:rPr>
                <w:rFonts w:ascii="Times New Roman" w:hAnsi="Times New Roman" w:cs="Times New Roman"/>
                <w:sz w:val="28"/>
                <w:szCs w:val="28"/>
              </w:rPr>
              <w:t>Фотореле состоит из фоторезистора и электромагнитного реле, которое включается в случае освещения фоторезистора</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2</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3</w:t>
            </w:r>
          </w:p>
        </w:tc>
        <w:tc>
          <w:tcPr>
            <w:tcW w:w="4251"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Какие параметры реле вам известны?</w:t>
            </w:r>
          </w:p>
        </w:tc>
        <w:tc>
          <w:tcPr>
            <w:tcW w:w="3970" w:type="dxa"/>
          </w:tcPr>
          <w:p w:rsidR="000060C0" w:rsidRDefault="00AA58E4" w:rsidP="0034011F">
            <w:pPr>
              <w:rPr>
                <w:rFonts w:ascii="Times New Roman" w:hAnsi="Times New Roman" w:cs="Times New Roman"/>
                <w:sz w:val="28"/>
                <w:szCs w:val="28"/>
              </w:rPr>
            </w:pPr>
            <w:r>
              <w:rPr>
                <w:rFonts w:ascii="Times New Roman" w:hAnsi="Times New Roman" w:cs="Times New Roman"/>
                <w:sz w:val="28"/>
                <w:szCs w:val="28"/>
              </w:rPr>
              <w:t>Трёхкаскадный транзисторный усилитель по току, электромагнитное реле и  набор резисторов</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3</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4</w:t>
            </w:r>
          </w:p>
        </w:tc>
        <w:tc>
          <w:tcPr>
            <w:tcW w:w="4251"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Какие бывают типы реле времени?</w:t>
            </w:r>
          </w:p>
        </w:tc>
        <w:tc>
          <w:tcPr>
            <w:tcW w:w="3970" w:type="dxa"/>
          </w:tcPr>
          <w:p w:rsidR="000060C0" w:rsidRDefault="00721E06" w:rsidP="0034011F">
            <w:pPr>
              <w:rPr>
                <w:rFonts w:ascii="Times New Roman" w:hAnsi="Times New Roman" w:cs="Times New Roman"/>
                <w:sz w:val="28"/>
                <w:szCs w:val="28"/>
              </w:rPr>
            </w:pPr>
            <w:r>
              <w:rPr>
                <w:rFonts w:ascii="Times New Roman" w:hAnsi="Times New Roman" w:cs="Times New Roman"/>
                <w:sz w:val="28"/>
                <w:szCs w:val="28"/>
              </w:rPr>
              <w:t>При освещении фоторезистора</w:t>
            </w:r>
          </w:p>
          <w:p w:rsidR="00721E06" w:rsidRDefault="00721E06" w:rsidP="0034011F">
            <w:pPr>
              <w:rPr>
                <w:rFonts w:ascii="Times New Roman" w:hAnsi="Times New Roman" w:cs="Times New Roman"/>
                <w:sz w:val="28"/>
                <w:szCs w:val="28"/>
              </w:rPr>
            </w:pPr>
            <w:r>
              <w:rPr>
                <w:rFonts w:ascii="Times New Roman" w:hAnsi="Times New Roman" w:cs="Times New Roman"/>
                <w:sz w:val="28"/>
                <w:szCs w:val="28"/>
              </w:rPr>
              <w:t>включается электромагнитное реле</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4</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5</w:t>
            </w:r>
          </w:p>
        </w:tc>
        <w:tc>
          <w:tcPr>
            <w:tcW w:w="4251"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Как  устроено электромагнитное реле времени?</w:t>
            </w:r>
          </w:p>
        </w:tc>
        <w:tc>
          <w:tcPr>
            <w:tcW w:w="3970" w:type="dxa"/>
          </w:tcPr>
          <w:p w:rsidR="000060C0" w:rsidRDefault="00DB7939" w:rsidP="0034011F">
            <w:pPr>
              <w:rPr>
                <w:rFonts w:ascii="Times New Roman" w:hAnsi="Times New Roman" w:cs="Times New Roman"/>
                <w:sz w:val="28"/>
                <w:szCs w:val="28"/>
              </w:rPr>
            </w:pPr>
            <w:r>
              <w:rPr>
                <w:rFonts w:ascii="Times New Roman" w:hAnsi="Times New Roman" w:cs="Times New Roman"/>
                <w:sz w:val="28"/>
                <w:szCs w:val="28"/>
              </w:rPr>
              <w:t xml:space="preserve">Используют </w:t>
            </w:r>
            <w:r w:rsidR="00A56C69">
              <w:rPr>
                <w:rFonts w:ascii="Times New Roman" w:hAnsi="Times New Roman" w:cs="Times New Roman"/>
                <w:sz w:val="28"/>
                <w:szCs w:val="28"/>
              </w:rPr>
              <w:t>в контакторах магнитных пуска</w:t>
            </w:r>
            <w:r>
              <w:rPr>
                <w:rFonts w:ascii="Times New Roman" w:hAnsi="Times New Roman" w:cs="Times New Roman"/>
                <w:sz w:val="28"/>
                <w:szCs w:val="28"/>
              </w:rPr>
              <w:t xml:space="preserve">телей серии ПВВ для продления </w:t>
            </w:r>
            <w:r w:rsidR="00A56C69">
              <w:rPr>
                <w:rFonts w:ascii="Times New Roman" w:hAnsi="Times New Roman" w:cs="Times New Roman"/>
                <w:sz w:val="28"/>
                <w:szCs w:val="28"/>
              </w:rPr>
              <w:t xml:space="preserve"> срока службы</w:t>
            </w:r>
            <w:r>
              <w:rPr>
                <w:rFonts w:ascii="Times New Roman" w:hAnsi="Times New Roman" w:cs="Times New Roman"/>
                <w:sz w:val="28"/>
                <w:szCs w:val="28"/>
              </w:rPr>
              <w:t xml:space="preserve"> контактов</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5</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6</w:t>
            </w:r>
          </w:p>
        </w:tc>
        <w:tc>
          <w:tcPr>
            <w:tcW w:w="4251" w:type="dxa"/>
          </w:tcPr>
          <w:p w:rsidR="000060C0" w:rsidRDefault="00FE39AF" w:rsidP="00FE39AF">
            <w:pPr>
              <w:rPr>
                <w:rFonts w:ascii="Times New Roman" w:hAnsi="Times New Roman" w:cs="Times New Roman"/>
                <w:sz w:val="28"/>
                <w:szCs w:val="28"/>
              </w:rPr>
            </w:pPr>
            <w:r>
              <w:rPr>
                <w:rFonts w:ascii="Times New Roman" w:hAnsi="Times New Roman" w:cs="Times New Roman"/>
                <w:sz w:val="28"/>
                <w:szCs w:val="28"/>
              </w:rPr>
              <w:t>Из каких элементов состоит простейшее электронное реле с малым током управления?</w:t>
            </w:r>
          </w:p>
        </w:tc>
        <w:tc>
          <w:tcPr>
            <w:tcW w:w="3970" w:type="dxa"/>
          </w:tcPr>
          <w:p w:rsidR="000060C0" w:rsidRDefault="00A56C69" w:rsidP="0034011F">
            <w:pPr>
              <w:rPr>
                <w:rFonts w:ascii="Times New Roman" w:hAnsi="Times New Roman" w:cs="Times New Roman"/>
                <w:sz w:val="28"/>
                <w:szCs w:val="28"/>
              </w:rPr>
            </w:pPr>
            <w:r>
              <w:rPr>
                <w:rFonts w:ascii="Times New Roman" w:hAnsi="Times New Roman" w:cs="Times New Roman"/>
                <w:sz w:val="28"/>
                <w:szCs w:val="28"/>
              </w:rPr>
              <w:t>Катушка, сердечник, якорь, пружинный механизм, контакты</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6</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7</w:t>
            </w:r>
          </w:p>
        </w:tc>
        <w:tc>
          <w:tcPr>
            <w:tcW w:w="4251"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Как работает фотореле?</w:t>
            </w:r>
          </w:p>
        </w:tc>
        <w:tc>
          <w:tcPr>
            <w:tcW w:w="3970" w:type="dxa"/>
          </w:tcPr>
          <w:p w:rsidR="000060C0" w:rsidRPr="00DB7939" w:rsidRDefault="00DB7939" w:rsidP="0034011F">
            <w:pPr>
              <w:rPr>
                <w:rFonts w:ascii="Times New Roman" w:hAnsi="Times New Roman" w:cs="Times New Roman"/>
                <w:sz w:val="28"/>
                <w:szCs w:val="28"/>
              </w:rPr>
            </w:pPr>
            <w:r>
              <w:rPr>
                <w:rFonts w:ascii="Times New Roman" w:hAnsi="Times New Roman" w:cs="Times New Roman"/>
                <w:sz w:val="28"/>
                <w:szCs w:val="28"/>
              </w:rPr>
              <w:t xml:space="preserve">При помощи шунтирования обмотки реле конденсаторами, диодами, цепочками </w:t>
            </w:r>
            <w:r>
              <w:rPr>
                <w:rFonts w:ascii="Times New Roman" w:hAnsi="Times New Roman" w:cs="Times New Roman"/>
                <w:sz w:val="28"/>
                <w:szCs w:val="28"/>
                <w:lang w:val="en-US"/>
              </w:rPr>
              <w:t>R</w:t>
            </w:r>
            <w:r>
              <w:rPr>
                <w:rFonts w:ascii="Times New Roman" w:hAnsi="Times New Roman" w:cs="Times New Roman"/>
                <w:sz w:val="28"/>
                <w:szCs w:val="28"/>
              </w:rPr>
              <w:t>,</w:t>
            </w:r>
            <w:r w:rsidRPr="00DB7939">
              <w:rPr>
                <w:rFonts w:ascii="Times New Roman" w:hAnsi="Times New Roman" w:cs="Times New Roman"/>
                <w:sz w:val="28"/>
                <w:szCs w:val="28"/>
              </w:rPr>
              <w:t xml:space="preserve"> </w:t>
            </w:r>
            <w:r>
              <w:rPr>
                <w:rFonts w:ascii="Times New Roman" w:hAnsi="Times New Roman" w:cs="Times New Roman"/>
                <w:sz w:val="28"/>
                <w:szCs w:val="28"/>
                <w:lang w:val="en-US"/>
              </w:rPr>
              <w:t>C</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7</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8</w:t>
            </w:r>
          </w:p>
        </w:tc>
        <w:tc>
          <w:tcPr>
            <w:tcW w:w="4251"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Как осуществляется электрическая задержка времени срабатывания электромагнитного реле времени?</w:t>
            </w:r>
          </w:p>
        </w:tc>
        <w:tc>
          <w:tcPr>
            <w:tcW w:w="3970"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Реле максимального тока</w:t>
            </w:r>
          </w:p>
          <w:p w:rsidR="00FE39AF" w:rsidRDefault="00FE39AF" w:rsidP="0034011F">
            <w:pPr>
              <w:rPr>
                <w:rFonts w:ascii="Times New Roman" w:hAnsi="Times New Roman" w:cs="Times New Roman"/>
                <w:sz w:val="28"/>
                <w:szCs w:val="28"/>
              </w:rPr>
            </w:pPr>
            <w:r>
              <w:rPr>
                <w:rFonts w:ascii="Times New Roman" w:hAnsi="Times New Roman" w:cs="Times New Roman"/>
                <w:sz w:val="28"/>
                <w:szCs w:val="28"/>
              </w:rPr>
              <w:t>Реле максимального напряжения</w:t>
            </w:r>
          </w:p>
          <w:p w:rsidR="00FE39AF" w:rsidRDefault="00FE39AF" w:rsidP="0034011F">
            <w:pPr>
              <w:rPr>
                <w:rFonts w:ascii="Times New Roman" w:hAnsi="Times New Roman" w:cs="Times New Roman"/>
                <w:sz w:val="28"/>
                <w:szCs w:val="28"/>
              </w:rPr>
            </w:pPr>
            <w:r>
              <w:rPr>
                <w:rFonts w:ascii="Times New Roman" w:hAnsi="Times New Roman" w:cs="Times New Roman"/>
                <w:sz w:val="28"/>
                <w:szCs w:val="28"/>
              </w:rPr>
              <w:t>Реле минимального напряжения</w:t>
            </w:r>
          </w:p>
          <w:p w:rsidR="00FE39AF" w:rsidRDefault="00FE39AF" w:rsidP="0034011F">
            <w:pPr>
              <w:rPr>
                <w:rFonts w:ascii="Times New Roman" w:hAnsi="Times New Roman" w:cs="Times New Roman"/>
                <w:sz w:val="28"/>
                <w:szCs w:val="28"/>
              </w:rPr>
            </w:pPr>
            <w:r>
              <w:rPr>
                <w:rFonts w:ascii="Times New Roman" w:hAnsi="Times New Roman" w:cs="Times New Roman"/>
                <w:sz w:val="28"/>
                <w:szCs w:val="28"/>
              </w:rPr>
              <w:t>Реле времени</w:t>
            </w:r>
          </w:p>
          <w:p w:rsidR="00FE39AF" w:rsidRDefault="00FE39AF" w:rsidP="0034011F">
            <w:pPr>
              <w:rPr>
                <w:rFonts w:ascii="Times New Roman" w:hAnsi="Times New Roman" w:cs="Times New Roman"/>
                <w:sz w:val="28"/>
                <w:szCs w:val="28"/>
              </w:rPr>
            </w:pPr>
            <w:r>
              <w:rPr>
                <w:rFonts w:ascii="Times New Roman" w:hAnsi="Times New Roman" w:cs="Times New Roman"/>
                <w:sz w:val="28"/>
                <w:szCs w:val="28"/>
              </w:rPr>
              <w:t>Тепловые реле</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8</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9</w:t>
            </w:r>
          </w:p>
        </w:tc>
        <w:tc>
          <w:tcPr>
            <w:tcW w:w="4251"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Для чего используют герконы?</w:t>
            </w:r>
          </w:p>
        </w:tc>
        <w:tc>
          <w:tcPr>
            <w:tcW w:w="3970" w:type="dxa"/>
          </w:tcPr>
          <w:p w:rsidR="000060C0" w:rsidRDefault="00DB7939" w:rsidP="0034011F">
            <w:pPr>
              <w:rPr>
                <w:rFonts w:ascii="Times New Roman" w:hAnsi="Times New Roman" w:cs="Times New Roman"/>
                <w:sz w:val="28"/>
                <w:szCs w:val="28"/>
              </w:rPr>
            </w:pPr>
            <w:r>
              <w:rPr>
                <w:rFonts w:ascii="Times New Roman" w:hAnsi="Times New Roman" w:cs="Times New Roman"/>
                <w:sz w:val="28"/>
                <w:szCs w:val="28"/>
              </w:rPr>
              <w:t>В цепях управления магнитных пускателей</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9</w:t>
            </w:r>
          </w:p>
        </w:tc>
      </w:tr>
      <w:tr w:rsidR="00AA58E4" w:rsidTr="000060C0">
        <w:tc>
          <w:tcPr>
            <w:tcW w:w="534" w:type="dxa"/>
          </w:tcPr>
          <w:p w:rsidR="000060C0" w:rsidRDefault="000060C0" w:rsidP="0034011F">
            <w:pPr>
              <w:rPr>
                <w:rFonts w:ascii="Times New Roman" w:hAnsi="Times New Roman" w:cs="Times New Roman"/>
                <w:sz w:val="28"/>
                <w:szCs w:val="28"/>
              </w:rPr>
            </w:pPr>
            <w:r>
              <w:rPr>
                <w:rFonts w:ascii="Times New Roman" w:hAnsi="Times New Roman" w:cs="Times New Roman"/>
                <w:sz w:val="28"/>
                <w:szCs w:val="28"/>
              </w:rPr>
              <w:t>10</w:t>
            </w:r>
          </w:p>
        </w:tc>
        <w:tc>
          <w:tcPr>
            <w:tcW w:w="4251" w:type="dxa"/>
          </w:tcPr>
          <w:p w:rsidR="000060C0" w:rsidRDefault="00FE39AF" w:rsidP="00DB7939">
            <w:pPr>
              <w:rPr>
                <w:rFonts w:ascii="Times New Roman" w:hAnsi="Times New Roman" w:cs="Times New Roman"/>
                <w:sz w:val="28"/>
                <w:szCs w:val="28"/>
              </w:rPr>
            </w:pPr>
            <w:r>
              <w:rPr>
                <w:rFonts w:ascii="Times New Roman" w:hAnsi="Times New Roman" w:cs="Times New Roman"/>
                <w:sz w:val="28"/>
                <w:szCs w:val="28"/>
              </w:rPr>
              <w:t xml:space="preserve">Где применяются </w:t>
            </w:r>
            <w:r w:rsidR="00DB7939">
              <w:rPr>
                <w:rFonts w:ascii="Times New Roman" w:hAnsi="Times New Roman" w:cs="Times New Roman"/>
                <w:sz w:val="28"/>
                <w:szCs w:val="28"/>
              </w:rPr>
              <w:t>электромагнитные реле постоянного тока в горной электротехнике?</w:t>
            </w:r>
          </w:p>
        </w:tc>
        <w:tc>
          <w:tcPr>
            <w:tcW w:w="3970" w:type="dxa"/>
          </w:tcPr>
          <w:p w:rsidR="000060C0" w:rsidRDefault="00A56C69" w:rsidP="0034011F">
            <w:pPr>
              <w:rPr>
                <w:rFonts w:ascii="Times New Roman" w:hAnsi="Times New Roman" w:cs="Times New Roman"/>
                <w:sz w:val="28"/>
                <w:szCs w:val="28"/>
              </w:rPr>
            </w:pPr>
            <w:r>
              <w:rPr>
                <w:rFonts w:ascii="Times New Roman" w:hAnsi="Times New Roman" w:cs="Times New Roman"/>
                <w:sz w:val="28"/>
                <w:szCs w:val="28"/>
              </w:rPr>
              <w:t>Ток и напряжение срабатывания, время срабатывания, время отпускания, коэффициент возврата</w:t>
            </w:r>
          </w:p>
        </w:tc>
        <w:tc>
          <w:tcPr>
            <w:tcW w:w="816" w:type="dxa"/>
          </w:tcPr>
          <w:p w:rsidR="000060C0" w:rsidRDefault="00FE39AF" w:rsidP="0034011F">
            <w:pPr>
              <w:rPr>
                <w:rFonts w:ascii="Times New Roman" w:hAnsi="Times New Roman" w:cs="Times New Roman"/>
                <w:sz w:val="28"/>
                <w:szCs w:val="28"/>
              </w:rPr>
            </w:pPr>
            <w:r>
              <w:rPr>
                <w:rFonts w:ascii="Times New Roman" w:hAnsi="Times New Roman" w:cs="Times New Roman"/>
                <w:sz w:val="28"/>
                <w:szCs w:val="28"/>
              </w:rPr>
              <w:t>10</w:t>
            </w:r>
          </w:p>
        </w:tc>
      </w:tr>
    </w:tbl>
    <w:p w:rsidR="00377AEE" w:rsidRPr="008127C2" w:rsidRDefault="00377AEE" w:rsidP="0034011F">
      <w:pPr>
        <w:rPr>
          <w:rFonts w:ascii="Times New Roman" w:hAnsi="Times New Roman" w:cs="Times New Roman"/>
          <w:sz w:val="28"/>
          <w:szCs w:val="28"/>
        </w:rPr>
      </w:pPr>
    </w:p>
    <w:p w:rsidR="00AC59D1" w:rsidRDefault="006D4960" w:rsidP="00AC59D1">
      <w:pPr>
        <w:rPr>
          <w:rFonts w:ascii="Times New Roman" w:hAnsi="Times New Roman" w:cs="Times New Roman"/>
          <w:sz w:val="28"/>
          <w:szCs w:val="28"/>
        </w:rPr>
      </w:pPr>
      <w:r>
        <w:rPr>
          <w:rFonts w:ascii="Times New Roman" w:hAnsi="Times New Roman" w:cs="Times New Roman"/>
          <w:sz w:val="28"/>
          <w:szCs w:val="28"/>
        </w:rPr>
        <w:lastRenderedPageBreak/>
        <w:t>Используемая литература:</w:t>
      </w:r>
    </w:p>
    <w:p w:rsidR="006D4960" w:rsidRDefault="006D4960" w:rsidP="006D4960">
      <w:pPr>
        <w:pStyle w:val="a4"/>
        <w:numPr>
          <w:ilvl w:val="0"/>
          <w:numId w:val="5"/>
        </w:numPr>
        <w:rPr>
          <w:rFonts w:ascii="Times New Roman" w:hAnsi="Times New Roman" w:cs="Times New Roman"/>
          <w:sz w:val="28"/>
          <w:szCs w:val="28"/>
        </w:rPr>
      </w:pPr>
      <w:proofErr w:type="spellStart"/>
      <w:r>
        <w:rPr>
          <w:rFonts w:ascii="Times New Roman" w:hAnsi="Times New Roman" w:cs="Times New Roman"/>
          <w:sz w:val="28"/>
          <w:szCs w:val="28"/>
        </w:rPr>
        <w:t>Бабанский</w:t>
      </w:r>
      <w:proofErr w:type="spellEnd"/>
      <w:r>
        <w:rPr>
          <w:rFonts w:ascii="Times New Roman" w:hAnsi="Times New Roman" w:cs="Times New Roman"/>
          <w:sz w:val="28"/>
          <w:szCs w:val="28"/>
        </w:rPr>
        <w:t xml:space="preserve"> Ю.К. Методы обучения учащихся в средних профессионально-технических училищах</w:t>
      </w:r>
      <w:r w:rsidR="007D513C">
        <w:rPr>
          <w:rFonts w:ascii="Times New Roman" w:hAnsi="Times New Roman" w:cs="Times New Roman"/>
          <w:sz w:val="28"/>
          <w:szCs w:val="28"/>
        </w:rPr>
        <w:t>: Метод. Рекомендации. – М.: Просвещение 1982.</w:t>
      </w:r>
    </w:p>
    <w:p w:rsidR="007D513C" w:rsidRPr="007D513C" w:rsidRDefault="007D513C" w:rsidP="006D4960">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Паньков Д.В. </w:t>
      </w:r>
      <w:proofErr w:type="spellStart"/>
      <w:r>
        <w:rPr>
          <w:rFonts w:ascii="Times New Roman" w:hAnsi="Times New Roman" w:cs="Times New Roman"/>
          <w:sz w:val="28"/>
          <w:szCs w:val="28"/>
        </w:rPr>
        <w:t>Орга</w:t>
      </w:r>
      <w:r>
        <w:rPr>
          <w:rFonts w:ascii="Times New Roman" w:hAnsi="Times New Roman" w:cs="Times New Roman"/>
          <w:sz w:val="28"/>
          <w:szCs w:val="28"/>
          <w:lang w:val="uk-UA"/>
        </w:rPr>
        <w:t>нізаційно</w:t>
      </w:r>
      <w:proofErr w:type="spellEnd"/>
      <w:r>
        <w:rPr>
          <w:rFonts w:ascii="Times New Roman" w:hAnsi="Times New Roman" w:cs="Times New Roman"/>
          <w:sz w:val="28"/>
          <w:szCs w:val="28"/>
          <w:lang w:val="uk-UA"/>
        </w:rPr>
        <w:t xml:space="preserve">-педагогічні аспекти формування ділової активності учнів. Навчально-методичний посібник. – Донецьк: ДІПО ІПП, 2005. </w:t>
      </w:r>
    </w:p>
    <w:p w:rsidR="007D513C" w:rsidRPr="007D513C" w:rsidRDefault="007D513C" w:rsidP="006D4960">
      <w:pPr>
        <w:pStyle w:val="a4"/>
        <w:numPr>
          <w:ilvl w:val="0"/>
          <w:numId w:val="5"/>
        </w:numPr>
        <w:rPr>
          <w:rFonts w:ascii="Times New Roman" w:hAnsi="Times New Roman" w:cs="Times New Roman"/>
          <w:sz w:val="28"/>
          <w:szCs w:val="28"/>
        </w:rPr>
      </w:pPr>
      <w:proofErr w:type="spellStart"/>
      <w:r w:rsidRPr="007D513C">
        <w:rPr>
          <w:rFonts w:ascii="Times New Roman" w:hAnsi="Times New Roman" w:cs="Times New Roman"/>
          <w:sz w:val="28"/>
          <w:szCs w:val="28"/>
          <w:lang w:val="uk-UA"/>
        </w:rPr>
        <w:t>Паньков</w:t>
      </w:r>
      <w:proofErr w:type="spellEnd"/>
      <w:r w:rsidRPr="007D513C">
        <w:rPr>
          <w:rFonts w:ascii="Times New Roman" w:hAnsi="Times New Roman" w:cs="Times New Roman"/>
          <w:sz w:val="28"/>
          <w:szCs w:val="28"/>
          <w:lang w:val="uk-UA"/>
        </w:rPr>
        <w:t xml:space="preserve"> Д.В. </w:t>
      </w:r>
      <w:r>
        <w:rPr>
          <w:rFonts w:ascii="Times New Roman" w:hAnsi="Times New Roman" w:cs="Times New Roman"/>
          <w:sz w:val="28"/>
          <w:szCs w:val="28"/>
          <w:lang w:val="uk-UA"/>
        </w:rPr>
        <w:t>Організація навчання за інтерактивними технологіями. Методичні рекомендації для педагогічних працівників. – Донецьк: ІПО ІПП УМО, 2009</w:t>
      </w:r>
    </w:p>
    <w:p w:rsidR="00AC59D1" w:rsidRPr="00C91DAD" w:rsidRDefault="00AC59D1" w:rsidP="00AC59D1">
      <w:pPr>
        <w:rPr>
          <w:rFonts w:ascii="Times New Roman" w:hAnsi="Times New Roman" w:cs="Times New Roman"/>
          <w:sz w:val="28"/>
          <w:szCs w:val="28"/>
        </w:rPr>
      </w:pPr>
    </w:p>
    <w:p w:rsidR="00AC59D1" w:rsidRPr="00C91DAD" w:rsidRDefault="00AC59D1" w:rsidP="00AC59D1">
      <w:pPr>
        <w:rPr>
          <w:rFonts w:ascii="Times New Roman" w:hAnsi="Times New Roman" w:cs="Times New Roman"/>
          <w:sz w:val="28"/>
          <w:szCs w:val="28"/>
        </w:rPr>
      </w:pPr>
    </w:p>
    <w:p w:rsidR="00AC59D1" w:rsidRPr="00C91DAD" w:rsidRDefault="003745F8" w:rsidP="00AC59D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8058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0584"/>
                    </a:xfrm>
                    <a:prstGeom prst="rect">
                      <a:avLst/>
                    </a:prstGeom>
                    <a:noFill/>
                    <a:ln w="9525">
                      <a:noFill/>
                      <a:miter lim="800000"/>
                      <a:headEnd/>
                      <a:tailEnd/>
                    </a:ln>
                  </pic:spPr>
                </pic:pic>
              </a:graphicData>
            </a:graphic>
          </wp:inline>
        </w:drawing>
      </w:r>
    </w:p>
    <w:sectPr w:rsidR="00AC59D1" w:rsidRPr="00C91DAD" w:rsidSect="008B5A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C34CC"/>
    <w:multiLevelType w:val="hybridMultilevel"/>
    <w:tmpl w:val="979EF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1150ED2"/>
    <w:multiLevelType w:val="hybridMultilevel"/>
    <w:tmpl w:val="1B4ED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B59627F"/>
    <w:multiLevelType w:val="hybridMultilevel"/>
    <w:tmpl w:val="2EF600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B80952"/>
    <w:multiLevelType w:val="hybridMultilevel"/>
    <w:tmpl w:val="96966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B9378B6"/>
    <w:multiLevelType w:val="hybridMultilevel"/>
    <w:tmpl w:val="4B4C0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9460C"/>
    <w:rsid w:val="000060C0"/>
    <w:rsid w:val="00042D00"/>
    <w:rsid w:val="00043981"/>
    <w:rsid w:val="000A5DD6"/>
    <w:rsid w:val="000C33C1"/>
    <w:rsid w:val="00306827"/>
    <w:rsid w:val="003229CD"/>
    <w:rsid w:val="0034011F"/>
    <w:rsid w:val="003745F8"/>
    <w:rsid w:val="00377AEE"/>
    <w:rsid w:val="00410E0F"/>
    <w:rsid w:val="00457584"/>
    <w:rsid w:val="005146BD"/>
    <w:rsid w:val="0057754E"/>
    <w:rsid w:val="0069460C"/>
    <w:rsid w:val="006D4960"/>
    <w:rsid w:val="006E300B"/>
    <w:rsid w:val="00721E06"/>
    <w:rsid w:val="00787737"/>
    <w:rsid w:val="007D513C"/>
    <w:rsid w:val="007E1A15"/>
    <w:rsid w:val="008127C2"/>
    <w:rsid w:val="00823584"/>
    <w:rsid w:val="00870F33"/>
    <w:rsid w:val="00890B7B"/>
    <w:rsid w:val="008B5AEA"/>
    <w:rsid w:val="00A37197"/>
    <w:rsid w:val="00A56C69"/>
    <w:rsid w:val="00A67CA4"/>
    <w:rsid w:val="00AA58E4"/>
    <w:rsid w:val="00AC59D1"/>
    <w:rsid w:val="00B76334"/>
    <w:rsid w:val="00C33DF7"/>
    <w:rsid w:val="00C409AC"/>
    <w:rsid w:val="00C91DAD"/>
    <w:rsid w:val="00C93A89"/>
    <w:rsid w:val="00D579B8"/>
    <w:rsid w:val="00DB7939"/>
    <w:rsid w:val="00FC6A03"/>
    <w:rsid w:val="00FE3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1117D"/>
  <w15:docId w15:val="{C1558635-E18A-4398-ACF1-AD158148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A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79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D579B8"/>
    <w:pPr>
      <w:ind w:left="720"/>
      <w:contextualSpacing/>
    </w:pPr>
    <w:rPr>
      <w:rFonts w:eastAsiaTheme="minorEastAsia"/>
      <w:lang w:eastAsia="ru-RU"/>
    </w:rPr>
  </w:style>
  <w:style w:type="paragraph" w:styleId="a5">
    <w:name w:val="Balloon Text"/>
    <w:basedOn w:val="a"/>
    <w:link w:val="a6"/>
    <w:uiPriority w:val="99"/>
    <w:semiHidden/>
    <w:unhideWhenUsed/>
    <w:rsid w:val="00D579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79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10</Pages>
  <Words>1256</Words>
  <Characters>7164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bumbum</dc:creator>
  <cp:keywords/>
  <dc:description/>
  <cp:lastModifiedBy>АДМИН</cp:lastModifiedBy>
  <cp:revision>21</cp:revision>
  <dcterms:created xsi:type="dcterms:W3CDTF">2016-02-10T09:02:00Z</dcterms:created>
  <dcterms:modified xsi:type="dcterms:W3CDTF">2024-08-15T17:39:00Z</dcterms:modified>
</cp:coreProperties>
</file>