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06" w:rsidRDefault="007E2A06" w:rsidP="00704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НОД</w:t>
      </w:r>
      <w:bookmarkStart w:id="0" w:name="_GoBack"/>
      <w:bookmarkEnd w:id="0"/>
    </w:p>
    <w:p w:rsidR="00FF6475" w:rsidRPr="00704214" w:rsidRDefault="00704214" w:rsidP="00704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214">
        <w:rPr>
          <w:rFonts w:ascii="Times New Roman" w:hAnsi="Times New Roman" w:cs="Times New Roman"/>
          <w:b/>
          <w:sz w:val="28"/>
          <w:szCs w:val="28"/>
        </w:rPr>
        <w:t xml:space="preserve"> «Скоро в школу»</w:t>
      </w:r>
    </w:p>
    <w:p w:rsidR="0011105A" w:rsidRDefault="00A8485B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31AB1">
        <w:rPr>
          <w:rFonts w:ascii="Times New Roman" w:hAnsi="Times New Roman" w:cs="Times New Roman"/>
          <w:sz w:val="24"/>
          <w:szCs w:val="24"/>
        </w:rPr>
        <w:t xml:space="preserve">выявить уровень усвоения детьми программных задач за учебный год, </w:t>
      </w:r>
      <w:r>
        <w:rPr>
          <w:rFonts w:ascii="Times New Roman" w:hAnsi="Times New Roman" w:cs="Times New Roman"/>
          <w:sz w:val="24"/>
          <w:szCs w:val="24"/>
        </w:rPr>
        <w:t>закрепить и обобщить полученные знания</w:t>
      </w:r>
      <w:r w:rsidR="00B12693">
        <w:rPr>
          <w:rFonts w:ascii="Times New Roman" w:hAnsi="Times New Roman" w:cs="Times New Roman"/>
          <w:sz w:val="24"/>
          <w:szCs w:val="24"/>
        </w:rPr>
        <w:t>.</w:t>
      </w:r>
    </w:p>
    <w:p w:rsidR="00B12693" w:rsidRDefault="00FD00E6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</w:t>
      </w:r>
      <w:r w:rsidR="0041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закрепля</w:t>
      </w:r>
      <w:r w:rsidR="00B12693">
        <w:rPr>
          <w:rFonts w:ascii="Times New Roman" w:hAnsi="Times New Roman" w:cs="Times New Roman"/>
          <w:sz w:val="24"/>
          <w:szCs w:val="24"/>
        </w:rPr>
        <w:t>ть знания детей о стране, в которой мы живем, ее президенте, о своем городе</w:t>
      </w:r>
      <w:r w:rsidR="00F640E8">
        <w:rPr>
          <w:rFonts w:ascii="Times New Roman" w:hAnsi="Times New Roman" w:cs="Times New Roman"/>
          <w:sz w:val="24"/>
          <w:szCs w:val="24"/>
        </w:rPr>
        <w:t>, обобщать знания о временах года и сезонных изменениях в природе, знания детей о днях недели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0E6" w:rsidRDefault="00FD00E6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внимание, мышление, с</w:t>
      </w:r>
      <w:r w:rsidR="00B31AB1">
        <w:rPr>
          <w:rFonts w:ascii="Times New Roman" w:hAnsi="Times New Roman" w:cs="Times New Roman"/>
          <w:sz w:val="24"/>
          <w:szCs w:val="24"/>
        </w:rPr>
        <w:t>вязную речь, продолжать развивать умение</w:t>
      </w:r>
      <w:r>
        <w:rPr>
          <w:rFonts w:ascii="Times New Roman" w:hAnsi="Times New Roman" w:cs="Times New Roman"/>
          <w:sz w:val="24"/>
          <w:szCs w:val="24"/>
        </w:rPr>
        <w:t xml:space="preserve"> отвечать на поставленный вопрос полным распространенным предложением;</w:t>
      </w:r>
      <w:r w:rsidR="00735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E6" w:rsidRDefault="00FD00E6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знание звукового анализа слов, умение делить слова на слоги;</w:t>
      </w:r>
    </w:p>
    <w:p w:rsidR="00FD00E6" w:rsidRDefault="00FD00E6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мышление, умение решать простые примеры и математические задачи на сложение и вычитание, пространственное воображение и элементы логического мышления</w:t>
      </w:r>
      <w:r w:rsidR="00F640E8">
        <w:rPr>
          <w:rFonts w:ascii="Times New Roman" w:hAnsi="Times New Roman" w:cs="Times New Roman"/>
          <w:sz w:val="24"/>
          <w:szCs w:val="24"/>
        </w:rPr>
        <w:t>, закреплять навык порядкового счета, соседей числа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AB1" w:rsidRDefault="00B31AB1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 умению работать в небольших</w:t>
      </w:r>
      <w:r w:rsidR="00FC530B">
        <w:rPr>
          <w:rFonts w:ascii="Times New Roman" w:hAnsi="Times New Roman" w:cs="Times New Roman"/>
          <w:sz w:val="24"/>
          <w:szCs w:val="24"/>
        </w:rPr>
        <w:t xml:space="preserve"> группах</w:t>
      </w:r>
      <w:r>
        <w:rPr>
          <w:rFonts w:ascii="Times New Roman" w:hAnsi="Times New Roman" w:cs="Times New Roman"/>
          <w:sz w:val="24"/>
          <w:szCs w:val="24"/>
        </w:rPr>
        <w:t>, индивидуально;</w:t>
      </w:r>
    </w:p>
    <w:p w:rsidR="00FD00E6" w:rsidRDefault="00FD00E6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выполнения поставленной задачи, умения оценивать результаты своей деятельности</w:t>
      </w:r>
      <w:r w:rsidR="00415F79">
        <w:rPr>
          <w:rFonts w:ascii="Times New Roman" w:hAnsi="Times New Roman" w:cs="Times New Roman"/>
          <w:sz w:val="24"/>
          <w:szCs w:val="24"/>
        </w:rPr>
        <w:t>.</w:t>
      </w:r>
    </w:p>
    <w:p w:rsidR="00A8485B" w:rsidRPr="00704214" w:rsidRDefault="008318B3" w:rsidP="004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="003237B2">
        <w:rPr>
          <w:rFonts w:ascii="Times New Roman" w:hAnsi="Times New Roman" w:cs="Times New Roman"/>
          <w:sz w:val="24"/>
          <w:szCs w:val="24"/>
        </w:rPr>
        <w:t xml:space="preserve">игровой кубик (куб мягкого модуля с наклеенными карточками на каждой грани), </w:t>
      </w:r>
      <w:r w:rsidR="00415F79">
        <w:rPr>
          <w:rFonts w:ascii="Times New Roman" w:hAnsi="Times New Roman" w:cs="Times New Roman"/>
          <w:sz w:val="24"/>
          <w:szCs w:val="24"/>
        </w:rPr>
        <w:t xml:space="preserve">карточки с математическими заданиями, предметные картинки, карандаши, цветная бумага, ножницы, клей, контейнеры с конструктором, </w:t>
      </w:r>
      <w:r w:rsidR="0053495E">
        <w:rPr>
          <w:rFonts w:ascii="Times New Roman" w:hAnsi="Times New Roman" w:cs="Times New Roman"/>
          <w:sz w:val="24"/>
          <w:szCs w:val="24"/>
        </w:rPr>
        <w:t xml:space="preserve">карточки для конструирования (работа по образцу), </w:t>
      </w:r>
      <w:r w:rsidR="00415F79">
        <w:rPr>
          <w:rFonts w:ascii="Times New Roman" w:hAnsi="Times New Roman" w:cs="Times New Roman"/>
          <w:sz w:val="24"/>
          <w:szCs w:val="24"/>
        </w:rPr>
        <w:t>картинки для игры «Четвертый лишний», карточки с буквами и слогами.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5409"/>
        <w:gridCol w:w="2483"/>
      </w:tblGrid>
      <w:tr w:rsidR="0011105A" w:rsidRPr="00CC63A8" w:rsidTr="00CC63A8">
        <w:tc>
          <w:tcPr>
            <w:tcW w:w="1843" w:type="dxa"/>
          </w:tcPr>
          <w:p w:rsidR="0011105A" w:rsidRPr="00CC63A8" w:rsidRDefault="00CC63A8" w:rsidP="00CC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t>Этап деятельности</w:t>
            </w:r>
          </w:p>
        </w:tc>
        <w:tc>
          <w:tcPr>
            <w:tcW w:w="5409" w:type="dxa"/>
          </w:tcPr>
          <w:p w:rsidR="0011105A" w:rsidRPr="00CC63A8" w:rsidRDefault="00CC63A8" w:rsidP="00CC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совместной деятельности</w:t>
            </w:r>
          </w:p>
          <w:p w:rsidR="00CC63A8" w:rsidRPr="00CC63A8" w:rsidRDefault="00CC63A8" w:rsidP="00CC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83" w:type="dxa"/>
          </w:tcPr>
          <w:p w:rsidR="0011105A" w:rsidRPr="00CC63A8" w:rsidRDefault="00CC63A8" w:rsidP="00CC6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 детей</w:t>
            </w:r>
          </w:p>
        </w:tc>
      </w:tr>
      <w:tr w:rsidR="0011105A" w:rsidRPr="00704214" w:rsidTr="00CC63A8">
        <w:tc>
          <w:tcPr>
            <w:tcW w:w="1843" w:type="dxa"/>
          </w:tcPr>
          <w:p w:rsidR="0011105A" w:rsidRPr="00CC63A8" w:rsidRDefault="00311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5409" w:type="dxa"/>
          </w:tcPr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-Мы сегодня рано встали.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И гостей сюда позвали,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Спросите вы почему?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-Почему? Да потому что…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Дошкольное детство</w:t>
            </w:r>
            <w:r w:rsidR="004D583F">
              <w:rPr>
                <w:rStyle w:val="c0"/>
              </w:rPr>
              <w:t xml:space="preserve"> </w:t>
            </w:r>
            <w:r w:rsidRPr="00704214">
              <w:rPr>
                <w:rStyle w:val="c0"/>
              </w:rPr>
              <w:t>- пора золотая,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Счастливых деньков хоровод.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Как жаль, что так быстро они пролетают,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И скоро нас школа ждет!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-Как весело, дружно, мы в садике жили.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Смеялись все дни напролет,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 xml:space="preserve">Играли и </w:t>
            </w:r>
            <w:proofErr w:type="gramStart"/>
            <w:r w:rsidRPr="00704214">
              <w:rPr>
                <w:rStyle w:val="c0"/>
              </w:rPr>
              <w:t>пели</w:t>
            </w:r>
            <w:proofErr w:type="gramEnd"/>
            <w:r w:rsidRPr="00704214">
              <w:rPr>
                <w:rStyle w:val="c0"/>
              </w:rPr>
              <w:t xml:space="preserve"> и крепко дружили,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И скоро нас школа ждет!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Мы хотим вам показать,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Как научились мы считать.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И безопасность знаем.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Природу охраняем!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Почти умеем мы читать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Уже все буквы знаем.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lastRenderedPageBreak/>
              <w:t>В тетрадках будет только 5.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Мы точно это знаем!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>Но как одни мы можем это сделать?</w:t>
            </w:r>
          </w:p>
          <w:p w:rsidR="00E96C84" w:rsidRPr="00704214" w:rsidRDefault="00E96C84" w:rsidP="00E96C84">
            <w:pPr>
              <w:pStyle w:val="c15"/>
              <w:spacing w:before="0" w:beforeAutospacing="0" w:after="0" w:afterAutospacing="0"/>
            </w:pPr>
            <w:r w:rsidRPr="00704214">
              <w:rPr>
                <w:rStyle w:val="c0"/>
              </w:rPr>
              <w:t xml:space="preserve">И кто поможет в этом нам? </w:t>
            </w:r>
          </w:p>
          <w:p w:rsidR="00E96C84" w:rsidRPr="00704214" w:rsidRDefault="00E9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05A" w:rsidRPr="00704214" w:rsidRDefault="0011105A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Воспитатели выходят</w:t>
            </w:r>
            <w:r w:rsidR="00D07753">
              <w:rPr>
                <w:rFonts w:ascii="Times New Roman" w:hAnsi="Times New Roman" w:cs="Times New Roman"/>
                <w:sz w:val="24"/>
                <w:szCs w:val="24"/>
              </w:rPr>
              <w:t xml:space="preserve"> с колокольчиком в руках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1105A" w:rsidRDefault="00C273EA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05A" w:rsidRPr="00704214">
              <w:rPr>
                <w:rFonts w:ascii="Times New Roman" w:hAnsi="Times New Roman" w:cs="Times New Roman"/>
                <w:sz w:val="24"/>
                <w:szCs w:val="24"/>
              </w:rPr>
              <w:t>Идем, идем, ребята!</w:t>
            </w:r>
            <w:r w:rsidR="00D07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05A" w:rsidRPr="00704214"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r w:rsidR="00E96C84" w:rsidRPr="00704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05A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мы вам поможем.</w:t>
            </w:r>
          </w:p>
          <w:p w:rsidR="00D07753" w:rsidRDefault="00D07753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 w:rsidR="00D34DE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знаете и</w:t>
            </w:r>
            <w:r w:rsidR="00D34DE6">
              <w:rPr>
                <w:rFonts w:ascii="Times New Roman" w:hAnsi="Times New Roman" w:cs="Times New Roman"/>
                <w:sz w:val="24"/>
                <w:szCs w:val="24"/>
              </w:rPr>
              <w:t xml:space="preserve"> умеете.</w:t>
            </w:r>
            <w:r w:rsidR="00C273EA"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к школе!</w:t>
            </w:r>
          </w:p>
          <w:p w:rsidR="00D07753" w:rsidRDefault="00D07753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что у нас в руках? Для чего нужен этот предмет</w:t>
            </w:r>
            <w:r w:rsidR="0049666E">
              <w:rPr>
                <w:rFonts w:ascii="Times New Roman" w:hAnsi="Times New Roman" w:cs="Times New Roman"/>
                <w:sz w:val="24"/>
                <w:szCs w:val="24"/>
              </w:rPr>
              <w:t>? Где используется?</w:t>
            </w:r>
            <w:r w:rsidR="00A5058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– этот колокольчик используют в школе</w:t>
            </w:r>
            <w:r w:rsidR="0048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DE6" w:rsidRPr="00704214" w:rsidRDefault="00D34DE6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7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давайте играть в «Ш</w:t>
            </w:r>
            <w:r w:rsidR="00C01916">
              <w:rPr>
                <w:rFonts w:ascii="Times New Roman" w:hAnsi="Times New Roman" w:cs="Times New Roman"/>
                <w:sz w:val="24"/>
                <w:szCs w:val="24"/>
              </w:rPr>
              <w:t>колу»?! Сейчас для вас прозвенит первый звонок</w:t>
            </w:r>
            <w:r w:rsidR="00484B1E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звонит)</w:t>
            </w:r>
            <w:r w:rsidR="00C01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1C9" w:rsidRDefault="00484B1E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05A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Чтоб знания ваши показать, давайте будем в круг дружбы вставать. </w:t>
            </w:r>
            <w:r w:rsidR="00E96C8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</w:t>
            </w:r>
            <w:r w:rsidR="00A94BA6" w:rsidRPr="00704214">
              <w:rPr>
                <w:rFonts w:ascii="Times New Roman" w:hAnsi="Times New Roman" w:cs="Times New Roman"/>
                <w:sz w:val="24"/>
                <w:szCs w:val="24"/>
              </w:rPr>
              <w:t>одна команда</w:t>
            </w:r>
            <w:r w:rsidR="00E96C8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105A" w:rsidRPr="00704214" w:rsidRDefault="0011105A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84B1E">
              <w:rPr>
                <w:rFonts w:ascii="Times New Roman" w:hAnsi="Times New Roman" w:cs="Times New Roman"/>
                <w:sz w:val="24"/>
                <w:szCs w:val="24"/>
              </w:rPr>
              <w:t>начнем мы с разминки «Скоро в школу»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105A" w:rsidRPr="00704214" w:rsidRDefault="0011105A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(разминка в кругу с мячом)</w:t>
            </w:r>
            <w:r w:rsidR="00C273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6C84" w:rsidRPr="00153E45" w:rsidRDefault="00B717E3" w:rsidP="00E96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96C84" w:rsidRPr="0070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</w:t>
            </w:r>
            <w:r w:rsidR="00E96C84" w:rsidRPr="0015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месяц в году? (Февраль)</w:t>
            </w:r>
          </w:p>
          <w:p w:rsidR="00E96C84" w:rsidRPr="00153E45" w:rsidRDefault="00B717E3" w:rsidP="00E96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96C84" w:rsidRPr="0015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какое время года появляются подснежники? (весной)</w:t>
            </w:r>
          </w:p>
          <w:p w:rsidR="00E74509" w:rsidRPr="00153E45" w:rsidRDefault="00B717E3" w:rsidP="00E96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509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Что несла Красная шапочка своей бабушке? (пирожки и горшочек масла)</w:t>
            </w:r>
          </w:p>
          <w:p w:rsidR="00E96C84" w:rsidRPr="00153E45" w:rsidRDefault="00B717E3" w:rsidP="00E96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96C84" w:rsidRPr="0015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измерения времени? (часы)</w:t>
            </w:r>
          </w:p>
          <w:p w:rsidR="00E96C84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C84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Сколько лап у двух </w:t>
            </w:r>
            <w:proofErr w:type="gramStart"/>
            <w:r w:rsidR="00E96C84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медвежат?(</w:t>
            </w:r>
            <w:proofErr w:type="gramEnd"/>
            <w:r w:rsidR="00E96C84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6D02EB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02EB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Сколько месяцев в году? (12)</w:t>
            </w:r>
          </w:p>
          <w:p w:rsidR="00E74509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509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 кого из сказочных персонажей три головы? (у змея Горыныча)</w:t>
            </w:r>
          </w:p>
          <w:p w:rsidR="00E96C84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C84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Сколько ушей у трёх мышей?  (6)</w:t>
            </w:r>
          </w:p>
          <w:p w:rsidR="00E96C84" w:rsidRPr="00153E45" w:rsidRDefault="00B717E3" w:rsidP="00E96C84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C84" w:rsidRPr="00153E4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Самые трудолюбивые насекомые (муравьи)</w:t>
            </w:r>
          </w:p>
          <w:p w:rsidR="00E96C84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C84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Название страны, в которой мы живем? (Россия)</w:t>
            </w:r>
          </w:p>
          <w:p w:rsidR="00E96C84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6C84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Как называется город, в котором мы живем? (Качканар)</w:t>
            </w:r>
          </w:p>
          <w:p w:rsidR="00E96C84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4585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Как зовут самого главного человека в нашей стране? (В.В.Путин)</w:t>
            </w:r>
          </w:p>
          <w:p w:rsidR="00C74585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4585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Кем он работает? (он президент)</w:t>
            </w:r>
          </w:p>
          <w:p w:rsidR="00C74585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4585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Сколько человек тянули репку? (3, остальные животные) </w:t>
            </w:r>
          </w:p>
          <w:p w:rsidR="004E7F58" w:rsidRPr="00153E45" w:rsidRDefault="00B717E3" w:rsidP="00E96C8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F58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Какие цвета у флага нашей страны? (белый, синий, красный)</w:t>
            </w:r>
          </w:p>
          <w:p w:rsidR="00D03362" w:rsidRPr="00704214" w:rsidRDefault="00B717E3" w:rsidP="00704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509" w:rsidRPr="00153E4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Кто быстрее плавает утенок или цыпленок? (Цыпленок плавать не умеет)</w:t>
            </w:r>
          </w:p>
        </w:tc>
        <w:tc>
          <w:tcPr>
            <w:tcW w:w="2483" w:type="dxa"/>
          </w:tcPr>
          <w:p w:rsidR="00D85011" w:rsidRPr="00704214" w:rsidRDefault="00D85011" w:rsidP="00D8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стоят полукругом, читают стихи </w:t>
            </w:r>
            <w:r w:rsidRPr="007042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 самостоятельно начинают занятие</w:t>
            </w:r>
            <w:r w:rsidRPr="00704214">
              <w:rPr>
                <w:rStyle w:val="c0"/>
                <w:rFonts w:ascii="Times New Roman" w:hAnsi="Times New Roman" w:cs="Times New Roman"/>
              </w:rPr>
              <w:t>.</w:t>
            </w:r>
          </w:p>
          <w:p w:rsidR="0011105A" w:rsidRDefault="00111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Зовут воспитателей</w:t>
            </w: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3" w:rsidRDefault="00D0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EA" w:rsidRDefault="00D07753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 воспитателей</w:t>
            </w:r>
            <w:r w:rsidR="00496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7753" w:rsidRDefault="0049666E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разные варианты</w:t>
            </w:r>
          </w:p>
          <w:p w:rsidR="00153E45" w:rsidRDefault="00153E45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EA" w:rsidRPr="00704214" w:rsidRDefault="00C273EA" w:rsidP="0049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в круг вместе с воспитателями, ловят мяч, отвечают на вопросы разминки, бросают мяч обратно воспитателю</w:t>
            </w:r>
          </w:p>
        </w:tc>
      </w:tr>
      <w:tr w:rsidR="0011105A" w:rsidRPr="00704214" w:rsidTr="00CC63A8">
        <w:tc>
          <w:tcPr>
            <w:tcW w:w="1843" w:type="dxa"/>
          </w:tcPr>
          <w:p w:rsidR="0011105A" w:rsidRPr="00CC63A8" w:rsidRDefault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5409" w:type="dxa"/>
          </w:tcPr>
          <w:p w:rsidR="00704214" w:rsidRPr="00704214" w:rsidRDefault="0081039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214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="00A50586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77300C">
              <w:rPr>
                <w:rFonts w:ascii="Times New Roman" w:hAnsi="Times New Roman" w:cs="Times New Roman"/>
                <w:sz w:val="24"/>
                <w:szCs w:val="24"/>
              </w:rPr>
              <w:t xml:space="preserve">с разминкой справились на </w:t>
            </w:r>
            <w:r w:rsidR="00256BBB">
              <w:rPr>
                <w:rFonts w:ascii="Times New Roman" w:hAnsi="Times New Roman" w:cs="Times New Roman"/>
                <w:sz w:val="24"/>
                <w:szCs w:val="24"/>
              </w:rPr>
              <w:t>отлично. Д</w:t>
            </w:r>
            <w:r w:rsidR="00A50586">
              <w:rPr>
                <w:rFonts w:ascii="Times New Roman" w:hAnsi="Times New Roman" w:cs="Times New Roman"/>
                <w:sz w:val="24"/>
                <w:szCs w:val="24"/>
              </w:rPr>
              <w:t xml:space="preserve">ля того, чтобы начать игру, </w:t>
            </w:r>
            <w:r w:rsidR="00704214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разделиться на две команды. Для этого нужно рассчитаться на «первый, второй». </w:t>
            </w:r>
            <w:r w:rsidR="0070421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Вторые номера сделают шаг вперед – это будет </w:t>
            </w:r>
            <w:r w:rsidR="00704214" w:rsidRPr="00810394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="0070421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команда, которую будет сопровождать первый воспитатель. Каждой команде воспитатель предлагает бросить игровой кубик с примерами (необходимо решить простой пример, ответом будет номер центра, в который пойдет команда).</w:t>
            </w:r>
          </w:p>
          <w:p w:rsidR="00037672" w:rsidRDefault="00037672" w:rsidP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>«Урок математики»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214"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центр </w:t>
            </w:r>
          </w:p>
          <w:p w:rsidR="00704214" w:rsidRDefault="00153E45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37672" w:rsidRPr="00037672">
              <w:rPr>
                <w:rFonts w:ascii="Times New Roman" w:hAnsi="Times New Roman" w:cs="Times New Roman"/>
                <w:sz w:val="24"/>
                <w:szCs w:val="24"/>
              </w:rPr>
              <w:t>Ребята, скажите, и</w:t>
            </w:r>
            <w:r w:rsidR="00704214" w:rsidRPr="000376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421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каких частей состоит </w:t>
            </w:r>
            <w:r w:rsidR="00704214" w:rsidRPr="00810394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70421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(условие, вопрос, решение)</w:t>
            </w:r>
            <w:r w:rsidR="00CC1CAD">
              <w:rPr>
                <w:rFonts w:ascii="Times New Roman" w:hAnsi="Times New Roman" w:cs="Times New Roman"/>
                <w:sz w:val="24"/>
                <w:szCs w:val="24"/>
              </w:rPr>
              <w:t>. Перед каждым из вас на столе лежит листок с задачей</w:t>
            </w:r>
            <w:r w:rsidR="00F23E77">
              <w:rPr>
                <w:rFonts w:ascii="Times New Roman" w:hAnsi="Times New Roman" w:cs="Times New Roman"/>
                <w:sz w:val="24"/>
                <w:szCs w:val="24"/>
              </w:rPr>
              <w:t>. Давайте вместе рассмотрим, поставим вопрос, а решать вы будете самостоятельно.</w:t>
            </w:r>
            <w:r w:rsidR="0011279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вместе с детьми рассматривает задачи, слушает варианты решения, предложенные детьми. </w:t>
            </w:r>
            <w:r w:rsidR="00BB4C4D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записывают решение задач, решают примеры на сравнение чисел.</w:t>
            </w:r>
            <w:r w:rsidR="0077300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обращает внимание детей на осанку, на то, что нужно правильно держать карандаш в руке.</w:t>
            </w:r>
          </w:p>
          <w:p w:rsidR="00AB18DE" w:rsidRPr="00704214" w:rsidRDefault="00AB18DE" w:rsidP="00153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справились с заданиями. Играем дальше. Нужно ответить на несколько вопросов:</w:t>
            </w:r>
          </w:p>
          <w:p w:rsidR="00762E45" w:rsidRPr="005A5D01" w:rsidRDefault="00762E45" w:rsidP="00762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D0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762E45" w:rsidRDefault="00AB18DE" w:rsidP="007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E45">
              <w:rPr>
                <w:rFonts w:ascii="Times New Roman" w:hAnsi="Times New Roman" w:cs="Times New Roman"/>
                <w:sz w:val="24"/>
                <w:szCs w:val="24"/>
              </w:rPr>
              <w:t>Число 13 это сколько десятков и единиц?</w:t>
            </w:r>
          </w:p>
          <w:p w:rsidR="00762E45" w:rsidRDefault="00AB18DE" w:rsidP="007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E45">
              <w:rPr>
                <w:rFonts w:ascii="Times New Roman" w:hAnsi="Times New Roman" w:cs="Times New Roman"/>
                <w:sz w:val="24"/>
                <w:szCs w:val="24"/>
              </w:rPr>
              <w:t>Как называется третий день недели?</w:t>
            </w:r>
          </w:p>
          <w:p w:rsidR="00762E45" w:rsidRDefault="00AB18DE" w:rsidP="007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E45">
              <w:rPr>
                <w:rFonts w:ascii="Times New Roman" w:hAnsi="Times New Roman" w:cs="Times New Roman"/>
                <w:sz w:val="24"/>
                <w:szCs w:val="24"/>
              </w:rPr>
              <w:t>Какое число состоит из двух десятков и пяти единиц?</w:t>
            </w:r>
          </w:p>
          <w:p w:rsidR="00762E45" w:rsidRDefault="00AB18DE" w:rsidP="007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E45">
              <w:rPr>
                <w:rFonts w:ascii="Times New Roman" w:hAnsi="Times New Roman" w:cs="Times New Roman"/>
                <w:sz w:val="24"/>
                <w:szCs w:val="24"/>
              </w:rPr>
              <w:t>Как называется первый месяц в году?</w:t>
            </w:r>
          </w:p>
          <w:p w:rsidR="00762E45" w:rsidRDefault="00AB18DE" w:rsidP="007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E45">
              <w:rPr>
                <w:rFonts w:ascii="Times New Roman" w:hAnsi="Times New Roman" w:cs="Times New Roman"/>
                <w:sz w:val="24"/>
                <w:szCs w:val="24"/>
              </w:rPr>
              <w:t>Какое число состоит из трех десятков и двух единиц?</w:t>
            </w:r>
          </w:p>
          <w:p w:rsidR="00762E45" w:rsidRDefault="00AB18DE" w:rsidP="0076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E45">
              <w:rPr>
                <w:rFonts w:ascii="Times New Roman" w:hAnsi="Times New Roman" w:cs="Times New Roman"/>
                <w:sz w:val="24"/>
                <w:szCs w:val="24"/>
              </w:rPr>
              <w:t>Соседи числа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2A1" w:rsidRDefault="00BB4C4D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8DE">
              <w:rPr>
                <w:rFonts w:ascii="Times New Roman" w:hAnsi="Times New Roman" w:cs="Times New Roman"/>
                <w:sz w:val="24"/>
                <w:szCs w:val="24"/>
              </w:rPr>
              <w:t>И с вопросами вы справились. Далее н</w:t>
            </w:r>
            <w:r w:rsidR="00CC62A1">
              <w:rPr>
                <w:rFonts w:ascii="Times New Roman" w:hAnsi="Times New Roman" w:cs="Times New Roman"/>
                <w:sz w:val="24"/>
                <w:szCs w:val="24"/>
              </w:rPr>
              <w:t>а обратной стороне листочков пр</w:t>
            </w:r>
            <w:r w:rsidR="00AB18DE">
              <w:rPr>
                <w:rFonts w:ascii="Times New Roman" w:hAnsi="Times New Roman" w:cs="Times New Roman"/>
                <w:sz w:val="24"/>
                <w:szCs w:val="24"/>
              </w:rPr>
              <w:t>едлагаем вам</w:t>
            </w:r>
            <w:r w:rsidR="00CC62A1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r w:rsidR="00CC62A1" w:rsidRPr="005A5D0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</w:t>
            </w:r>
            <w:r w:rsidR="00CC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98F" w:rsidRPr="00704214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Замечательно! Вы справились со всеми заданиями на «Уроке математики» и за это получаете </w:t>
            </w:r>
            <w:r w:rsidRPr="00034C40">
              <w:rPr>
                <w:rFonts w:ascii="Times New Roman" w:hAnsi="Times New Roman" w:cs="Times New Roman"/>
                <w:i/>
                <w:sz w:val="24"/>
                <w:szCs w:val="24"/>
              </w:rPr>
              <w:t>карточку со слогом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Воспитатель обращает внимание детей на то, что это один слог из всей фразы, которую нужно собрать в конце игры.</w:t>
            </w:r>
          </w:p>
          <w:p w:rsidR="003D589F" w:rsidRDefault="003D589F" w:rsidP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>«Урок русского языка»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214"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развития речи </w:t>
            </w:r>
          </w:p>
          <w:p w:rsidR="00704214" w:rsidRDefault="0070421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Для начала сделаем разминку для язычка и проговорим </w:t>
            </w:r>
            <w:r w:rsidRPr="005A5D01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чистоговорки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CA1" w:rsidRPr="00D920FA" w:rsidRDefault="006A2CA1" w:rsidP="006A2C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0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Ал-ал-ал, в школу я портфель собрал.</w:t>
            </w:r>
          </w:p>
          <w:p w:rsidR="006A2CA1" w:rsidRPr="00D920FA" w:rsidRDefault="006A2CA1" w:rsidP="006A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20FA">
              <w:rPr>
                <w:rFonts w:ascii="Times New Roman" w:hAnsi="Times New Roman" w:cs="Times New Roman"/>
                <w:i/>
                <w:sz w:val="24"/>
                <w:szCs w:val="24"/>
              </w:rPr>
              <w:t>Ил-ил-ил, меня учитель похвалил.</w:t>
            </w:r>
          </w:p>
          <w:p w:rsidR="006A2CA1" w:rsidRPr="00D920FA" w:rsidRDefault="006A2CA1" w:rsidP="006A2C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0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Чу-чу-чу, быть отличником хочу.</w:t>
            </w:r>
          </w:p>
          <w:p w:rsidR="006A2CA1" w:rsidRPr="00D920FA" w:rsidRDefault="006A2CA1" w:rsidP="006A2CA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20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Ре-ре-ре, пойдем в школу в сентябре.</w:t>
            </w:r>
          </w:p>
          <w:p w:rsidR="00A50586" w:rsidRPr="006A2CA1" w:rsidRDefault="00A50586" w:rsidP="006A2C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Отлично. Продолжаем:</w:t>
            </w:r>
          </w:p>
          <w:p w:rsidR="00704214" w:rsidRDefault="00A50586" w:rsidP="006A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214" w:rsidRPr="00704214">
              <w:rPr>
                <w:rFonts w:ascii="Times New Roman" w:hAnsi="Times New Roman" w:cs="Times New Roman"/>
                <w:sz w:val="24"/>
                <w:szCs w:val="24"/>
              </w:rPr>
              <w:t>Какие вы знаете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4214"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словом </w:t>
            </w:r>
            <w:r w:rsidR="00704214" w:rsidRPr="00D920FA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5C3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20FA">
              <w:rPr>
                <w:rFonts w:ascii="Times New Roman" w:hAnsi="Times New Roman" w:cs="Times New Roman"/>
                <w:sz w:val="24"/>
                <w:szCs w:val="24"/>
              </w:rPr>
              <w:t>На доске перед детьми несколько слов, к</w:t>
            </w:r>
            <w:r w:rsidR="005C3F31">
              <w:rPr>
                <w:rFonts w:ascii="Times New Roman" w:hAnsi="Times New Roman" w:cs="Times New Roman"/>
                <w:sz w:val="24"/>
                <w:szCs w:val="24"/>
              </w:rPr>
              <w:t>аждое нужно разделить</w:t>
            </w:r>
            <w:r w:rsidR="00BF44BE">
              <w:rPr>
                <w:rFonts w:ascii="Times New Roman" w:hAnsi="Times New Roman" w:cs="Times New Roman"/>
                <w:sz w:val="24"/>
                <w:szCs w:val="24"/>
              </w:rPr>
              <w:t xml:space="preserve"> на слоги</w:t>
            </w:r>
            <w:r w:rsidR="005C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6A1" w:rsidRDefault="00FD06A1" w:rsidP="00230819">
            <w:pPr>
              <w:pStyle w:val="c8"/>
              <w:spacing w:before="0" w:beforeAutospacing="0" w:after="0" w:afterAutospacing="0"/>
              <w:rPr>
                <w:rStyle w:val="c0"/>
                <w:b/>
              </w:rPr>
            </w:pPr>
          </w:p>
          <w:p w:rsidR="00230819" w:rsidRPr="00665427" w:rsidRDefault="00665427" w:rsidP="00665427">
            <w:pPr>
              <w:pStyle w:val="c8"/>
              <w:spacing w:before="0" w:beforeAutospacing="0" w:after="0" w:afterAutospacing="0"/>
            </w:pPr>
            <w:r w:rsidRPr="00665427">
              <w:rPr>
                <w:rStyle w:val="c0"/>
              </w:rPr>
              <w:t xml:space="preserve">Отлично, справились! Давайте поиграем в игру </w:t>
            </w:r>
            <w:r w:rsidR="00230819" w:rsidRPr="00665427">
              <w:rPr>
                <w:rStyle w:val="c0"/>
                <w:b/>
              </w:rPr>
              <w:t>«Четвёртый лишний»</w:t>
            </w:r>
            <w:r>
              <w:rPr>
                <w:rStyle w:val="c0"/>
                <w:b/>
              </w:rPr>
              <w:t>.</w:t>
            </w:r>
            <w:r w:rsidRPr="00665427">
              <w:rPr>
                <w:rStyle w:val="c0"/>
              </w:rPr>
              <w:t xml:space="preserve"> Воспи</w:t>
            </w:r>
            <w:r>
              <w:rPr>
                <w:rStyle w:val="c0"/>
              </w:rPr>
              <w:t>татель предлагает детям карточки с набором картинок, из которых нужно назвать лишнюю.</w:t>
            </w:r>
          </w:p>
          <w:p w:rsidR="001A55CB" w:rsidRDefault="00A1687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8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04214" w:rsidRPr="00A16874">
              <w:rPr>
                <w:rFonts w:ascii="Times New Roman" w:hAnsi="Times New Roman" w:cs="Times New Roman"/>
                <w:b/>
                <w:sz w:val="24"/>
                <w:szCs w:val="24"/>
              </w:rPr>
              <w:t>Буква потерялась</w:t>
            </w:r>
            <w:r w:rsidRPr="00A168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A55CB">
              <w:rPr>
                <w:rFonts w:ascii="Times New Roman" w:hAnsi="Times New Roman" w:cs="Times New Roman"/>
                <w:sz w:val="24"/>
                <w:szCs w:val="24"/>
              </w:rPr>
              <w:t xml:space="preserve">. Педагог предлагает детям 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>на слух определить, где находится заданная буква в слове: в начале, конце или середине (</w:t>
            </w:r>
            <w:r w:rsidR="00C92F82" w:rsidRPr="00C92F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>лубок, молото</w:t>
            </w:r>
            <w:r w:rsidR="00C92F82" w:rsidRPr="00C92F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>, ба</w:t>
            </w:r>
            <w:r w:rsidR="00C92F82" w:rsidRPr="00C92F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>лажан; кн</w:t>
            </w:r>
            <w:r w:rsidR="00C92F82" w:rsidRPr="00C92F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 xml:space="preserve">га, </w:t>
            </w:r>
            <w:r w:rsidR="00C92F82" w:rsidRPr="00C92F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>гла, к</w:t>
            </w:r>
            <w:r w:rsidR="00C92F82" w:rsidRPr="00C92F8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  <w:r w:rsidR="001A5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F82" w:rsidRDefault="00436917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как вы думаете, какая </w:t>
            </w:r>
            <w:r w:rsidR="00C92F82">
              <w:rPr>
                <w:rFonts w:ascii="Times New Roman" w:hAnsi="Times New Roman" w:cs="Times New Roman"/>
                <w:sz w:val="24"/>
                <w:szCs w:val="24"/>
              </w:rPr>
              <w:t xml:space="preserve">это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гласная или согласная? </w:t>
            </w:r>
          </w:p>
          <w:p w:rsidR="00272D91" w:rsidRPr="00704214" w:rsidRDefault="00272D9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Отлично! Вы справились со всеми заданиями на уроке – получите </w:t>
            </w:r>
            <w:r w:rsidRPr="009F3293">
              <w:rPr>
                <w:rFonts w:ascii="Times New Roman" w:hAnsi="Times New Roman" w:cs="Times New Roman"/>
                <w:i/>
                <w:sz w:val="24"/>
                <w:szCs w:val="24"/>
              </w:rPr>
              <w:t>карточку</w:t>
            </w:r>
            <w:r w:rsidR="009F3293" w:rsidRPr="009F32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слогом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214" w:rsidRPr="00704214" w:rsidRDefault="00704214" w:rsidP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704214" w:rsidRPr="00704214" w:rsidRDefault="0070421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9F" w:rsidRDefault="00496E9F" w:rsidP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>«Урок труда»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214"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конструирования </w:t>
            </w:r>
          </w:p>
          <w:p w:rsidR="00704214" w:rsidRDefault="0070421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Работа по образцу</w:t>
            </w:r>
            <w:r w:rsidR="005E02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3EC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5E0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2CA1" w:rsidRDefault="006A2CA1" w:rsidP="00381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контейнеры с необходимым количеством </w:t>
            </w:r>
            <w:r w:rsidR="00496E9F">
              <w:rPr>
                <w:rFonts w:ascii="Times New Roman" w:hAnsi="Times New Roman" w:cs="Times New Roman"/>
                <w:sz w:val="24"/>
                <w:szCs w:val="24"/>
              </w:rPr>
              <w:t>конструктора для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Каждому ребенку нужно собрать фигуру по образцу</w:t>
            </w:r>
            <w:r w:rsidR="00496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6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корректирует работу, поясняет, при необходимости помогает.</w:t>
            </w:r>
          </w:p>
          <w:p w:rsidR="00496E9F" w:rsidRPr="00704214" w:rsidRDefault="00496E9F" w:rsidP="00381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вновь вы справились с заданием. Получите </w:t>
            </w:r>
            <w:r w:rsidRPr="00755B6E">
              <w:rPr>
                <w:rFonts w:ascii="Times New Roman" w:hAnsi="Times New Roman" w:cs="Times New Roman"/>
                <w:i/>
                <w:sz w:val="24"/>
                <w:szCs w:val="24"/>
              </w:rPr>
              <w:t>карточку со слогами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214" w:rsidRPr="00704214" w:rsidRDefault="00BA77AE" w:rsidP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>«Урок ИЗО»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4214" w:rsidRPr="00704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изобразительной деятельности </w:t>
            </w:r>
          </w:p>
          <w:p w:rsidR="00704214" w:rsidRDefault="0070421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Аппликация «Школьные принадлежности»</w:t>
            </w:r>
          </w:p>
          <w:p w:rsidR="00204291" w:rsidRDefault="00204291" w:rsidP="00381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какие</w:t>
            </w:r>
            <w:r w:rsidR="003816F2">
              <w:rPr>
                <w:rFonts w:ascii="Times New Roman" w:hAnsi="Times New Roman" w:cs="Times New Roman"/>
                <w:sz w:val="24"/>
                <w:szCs w:val="24"/>
              </w:rPr>
              <w:t xml:space="preserve"> самые необходимые предметы 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носят каждый день с собой в школу?</w:t>
            </w:r>
          </w:p>
          <w:p w:rsidR="00204291" w:rsidRPr="00704214" w:rsidRDefault="00204291" w:rsidP="00381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Правильно! Так давайте и мы с вами соберем школьный рюкзак. Для этого вам нужно вырезать из бумаги школьные принадлежности и составить композицию.</w:t>
            </w:r>
            <w:r w:rsidR="00BA77AE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Соблюдаем правила при работе с ножницами, клеем.</w:t>
            </w:r>
          </w:p>
          <w:p w:rsidR="0011105A" w:rsidRDefault="00E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закончили аппликацию. </w:t>
            </w:r>
          </w:p>
          <w:p w:rsidR="00E93F5D" w:rsidRDefault="00E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Замечательный получился рюкзак со школьными принадлежностями.</w:t>
            </w:r>
          </w:p>
          <w:p w:rsidR="00E93F5D" w:rsidRPr="00704214" w:rsidRDefault="00E9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выдает детям последнюю </w:t>
            </w:r>
            <w:r w:rsidRPr="00376D25">
              <w:rPr>
                <w:rFonts w:ascii="Times New Roman" w:hAnsi="Times New Roman" w:cs="Times New Roman"/>
                <w:i/>
                <w:sz w:val="24"/>
                <w:szCs w:val="24"/>
              </w:rPr>
              <w:t>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буквы (слога).</w:t>
            </w:r>
          </w:p>
        </w:tc>
        <w:tc>
          <w:tcPr>
            <w:tcW w:w="2483" w:type="dxa"/>
          </w:tcPr>
          <w:p w:rsidR="0011105A" w:rsidRDefault="0070421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 в </w:t>
            </w:r>
            <w:r w:rsidR="00776288" w:rsidRPr="00704214">
              <w:rPr>
                <w:rFonts w:ascii="Times New Roman" w:hAnsi="Times New Roman" w:cs="Times New Roman"/>
                <w:sz w:val="24"/>
                <w:szCs w:val="24"/>
              </w:rPr>
              <w:t>кругу,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 xml:space="preserve"> рассчит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ся на перв</w:t>
            </w:r>
            <w:r w:rsidR="0077628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, второ</w:t>
            </w:r>
            <w:r w:rsidR="0077628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04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214" w:rsidRDefault="00704214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 вторыми номерами делают шаг вперед.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45" w:rsidRDefault="00153E45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45" w:rsidRDefault="00153E45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45" w:rsidRDefault="00153E45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45" w:rsidRDefault="00153E45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112790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отвечают, рассматривают задачи на листке, предлагают варианты решения. Записывают самостоятельно.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C" w:rsidRDefault="0077300C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C" w:rsidRDefault="0077300C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C" w:rsidRDefault="0077300C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45" w:rsidRDefault="00153E45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BB4C4D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воспитателя, стараются не выкрикивать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3D589F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переворачивают листочки, на которых решали задачи и выполняют графический диктант.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FA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FA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FA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FA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0FA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повторяют чистоговорки.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D920F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слова, делят на слоги, помогают тем, кто допустил ошибки</w:t>
            </w:r>
          </w:p>
          <w:p w:rsidR="005C3F31" w:rsidRDefault="00665427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рассматривают картинки, называют лишнюю и отвечают, не выкрикивая.</w:t>
            </w:r>
          </w:p>
          <w:p w:rsidR="005C3F31" w:rsidRDefault="00436917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слушают, выполняют задание устно.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Поправляют ребят, если те ошиблись.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3816F2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физминутку самостоятельно, воспитатели тоже участвуют.</w:t>
            </w:r>
          </w:p>
          <w:p w:rsidR="00FC5B8C" w:rsidRDefault="001D6086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FC5B8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– конструируют по образцу. </w:t>
            </w:r>
          </w:p>
          <w:p w:rsidR="005C3F31" w:rsidRDefault="00FC5B8C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D91">
              <w:rPr>
                <w:rFonts w:ascii="Times New Roman" w:hAnsi="Times New Roman" w:cs="Times New Roman"/>
                <w:sz w:val="24"/>
                <w:szCs w:val="24"/>
              </w:rPr>
              <w:t>олучают карточку со слогом</w:t>
            </w: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Default="005C3F3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варианты, отвечают</w:t>
            </w:r>
          </w:p>
          <w:p w:rsidR="00BA77AE" w:rsidRDefault="00BA77AE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31" w:rsidRPr="00704214" w:rsidRDefault="00BA77AE" w:rsidP="001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приступают к работе: используют ножницы, клей, тряпочки, соблюдают правила безопасности. Составляют композицию</w:t>
            </w:r>
            <w:r w:rsidR="001D6086">
              <w:rPr>
                <w:rFonts w:ascii="Times New Roman" w:hAnsi="Times New Roman" w:cs="Times New Roman"/>
                <w:sz w:val="24"/>
                <w:szCs w:val="24"/>
              </w:rPr>
              <w:t>. Получают карточку со слогом</w:t>
            </w:r>
          </w:p>
        </w:tc>
      </w:tr>
      <w:tr w:rsidR="00704214" w:rsidRPr="00704214" w:rsidTr="00CC63A8">
        <w:tc>
          <w:tcPr>
            <w:tcW w:w="1843" w:type="dxa"/>
          </w:tcPr>
          <w:p w:rsidR="00376D25" w:rsidRDefault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</w:t>
            </w:r>
          </w:p>
          <w:p w:rsidR="00704214" w:rsidRPr="00CC63A8" w:rsidRDefault="00704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3A8">
              <w:rPr>
                <w:rFonts w:ascii="Times New Roman" w:hAnsi="Times New Roman" w:cs="Times New Roman"/>
                <w:b/>
                <w:sz w:val="24"/>
                <w:szCs w:val="24"/>
              </w:rPr>
              <w:t>ный этап (рефлексия)</w:t>
            </w:r>
          </w:p>
        </w:tc>
        <w:tc>
          <w:tcPr>
            <w:tcW w:w="5409" w:type="dxa"/>
          </w:tcPr>
          <w:p w:rsidR="00704214" w:rsidRDefault="00E93F5D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прохождения всех центров дети и воспитатели собираются вокруг центрального стола. Воспитатели предлагают детям собрать фразу «Первый звонок» из собранных карточек.</w:t>
            </w:r>
          </w:p>
          <w:p w:rsidR="004078A6" w:rsidRDefault="004078A6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справились со всеми заданиями на </w:t>
            </w:r>
            <w:r w:rsidRPr="00376D25">
              <w:rPr>
                <w:rFonts w:ascii="Times New Roman" w:hAnsi="Times New Roman" w:cs="Times New Roman"/>
                <w:b/>
                <w:sz w:val="24"/>
                <w:szCs w:val="24"/>
              </w:rPr>
              <w:t>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следующий раз </w:t>
            </w:r>
            <w:r w:rsidR="00376D25">
              <w:rPr>
                <w:rFonts w:ascii="Times New Roman" w:hAnsi="Times New Roman" w:cs="Times New Roman"/>
                <w:sz w:val="24"/>
                <w:szCs w:val="24"/>
              </w:rPr>
              <w:t>настоящий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звонок</w:t>
            </w:r>
            <w:r w:rsidR="00376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услышите уже в школе</w:t>
            </w:r>
            <w:r w:rsidR="00FC530B">
              <w:rPr>
                <w:rFonts w:ascii="Times New Roman" w:hAnsi="Times New Roman" w:cs="Times New Roman"/>
                <w:sz w:val="24"/>
                <w:szCs w:val="24"/>
              </w:rPr>
              <w:t xml:space="preserve">, когда вы будете </w:t>
            </w:r>
            <w:proofErr w:type="gramStart"/>
            <w:r w:rsidR="00FC530B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хотим вручить вам медали «Будущему первокласснику».</w:t>
            </w:r>
          </w:p>
          <w:p w:rsidR="00E93F5D" w:rsidRDefault="00E93F5D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во что мы с вами играли? Для чего?</w:t>
            </w:r>
          </w:p>
          <w:p w:rsidR="004078A6" w:rsidRDefault="00E93F5D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задание для вас было сложным? Какое легко было выполнить?</w:t>
            </w:r>
          </w:p>
          <w:p w:rsidR="00954AA1" w:rsidRDefault="00954AA1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Вам понравилась игра Школа?</w:t>
            </w:r>
          </w:p>
          <w:p w:rsidR="000B1BCA" w:rsidRPr="00704214" w:rsidRDefault="000B1BCA" w:rsidP="00704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 прощаются с гостями</w:t>
            </w:r>
          </w:p>
        </w:tc>
        <w:tc>
          <w:tcPr>
            <w:tcW w:w="2483" w:type="dxa"/>
          </w:tcPr>
          <w:p w:rsidR="00E93F5D" w:rsidRDefault="0061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54AA1"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стола и собирают фразу «Первый звонок» по образцу.</w:t>
            </w:r>
          </w:p>
          <w:p w:rsidR="00954AA1" w:rsidRDefault="0095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F5D" w:rsidRPr="00704214" w:rsidRDefault="0061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F5D">
              <w:rPr>
                <w:rFonts w:ascii="Times New Roman" w:hAnsi="Times New Roman" w:cs="Times New Roman"/>
                <w:sz w:val="24"/>
                <w:szCs w:val="24"/>
              </w:rPr>
              <w:t>твечают на вопросы воспитателей, делятся впечатлениями</w:t>
            </w:r>
          </w:p>
        </w:tc>
      </w:tr>
    </w:tbl>
    <w:p w:rsidR="0011105A" w:rsidRPr="00704214" w:rsidRDefault="0011105A">
      <w:pPr>
        <w:rPr>
          <w:rFonts w:ascii="Times New Roman" w:hAnsi="Times New Roman" w:cs="Times New Roman"/>
          <w:sz w:val="24"/>
          <w:szCs w:val="24"/>
        </w:rPr>
      </w:pPr>
    </w:p>
    <w:sectPr w:rsidR="0011105A" w:rsidRPr="00704214" w:rsidSect="00FF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D13"/>
    <w:multiLevelType w:val="multilevel"/>
    <w:tmpl w:val="1DE6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E48D7"/>
    <w:multiLevelType w:val="multilevel"/>
    <w:tmpl w:val="1DE6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5A"/>
    <w:rsid w:val="00034C40"/>
    <w:rsid w:val="00037672"/>
    <w:rsid w:val="00052AA7"/>
    <w:rsid w:val="000725FB"/>
    <w:rsid w:val="000A2C99"/>
    <w:rsid w:val="000B1BCA"/>
    <w:rsid w:val="0011105A"/>
    <w:rsid w:val="00112790"/>
    <w:rsid w:val="00123696"/>
    <w:rsid w:val="00153E45"/>
    <w:rsid w:val="001A55CB"/>
    <w:rsid w:val="001D6086"/>
    <w:rsid w:val="00204291"/>
    <w:rsid w:val="00230819"/>
    <w:rsid w:val="00256BBB"/>
    <w:rsid w:val="00272D91"/>
    <w:rsid w:val="00311D64"/>
    <w:rsid w:val="003237B2"/>
    <w:rsid w:val="00376D25"/>
    <w:rsid w:val="003816F2"/>
    <w:rsid w:val="00386354"/>
    <w:rsid w:val="003D589F"/>
    <w:rsid w:val="00403EC3"/>
    <w:rsid w:val="004078A6"/>
    <w:rsid w:val="00415F79"/>
    <w:rsid w:val="00436917"/>
    <w:rsid w:val="00484B1E"/>
    <w:rsid w:val="0049666E"/>
    <w:rsid w:val="00496E9F"/>
    <w:rsid w:val="004D583F"/>
    <w:rsid w:val="004E7F58"/>
    <w:rsid w:val="0053495E"/>
    <w:rsid w:val="005A2C08"/>
    <w:rsid w:val="005A5D01"/>
    <w:rsid w:val="005C3F31"/>
    <w:rsid w:val="005E020B"/>
    <w:rsid w:val="0061089E"/>
    <w:rsid w:val="00613622"/>
    <w:rsid w:val="00645C4E"/>
    <w:rsid w:val="00665427"/>
    <w:rsid w:val="00675EC7"/>
    <w:rsid w:val="006A2CA1"/>
    <w:rsid w:val="006D02EB"/>
    <w:rsid w:val="00704214"/>
    <w:rsid w:val="00735541"/>
    <w:rsid w:val="00736D93"/>
    <w:rsid w:val="00755B6E"/>
    <w:rsid w:val="00762E45"/>
    <w:rsid w:val="0077300C"/>
    <w:rsid w:val="00776288"/>
    <w:rsid w:val="007B3DA8"/>
    <w:rsid w:val="007C1BB2"/>
    <w:rsid w:val="007E2A06"/>
    <w:rsid w:val="00810394"/>
    <w:rsid w:val="008318B3"/>
    <w:rsid w:val="008A0B5D"/>
    <w:rsid w:val="008B040D"/>
    <w:rsid w:val="00954AA1"/>
    <w:rsid w:val="009776D3"/>
    <w:rsid w:val="00983537"/>
    <w:rsid w:val="009F3293"/>
    <w:rsid w:val="00A16459"/>
    <w:rsid w:val="00A16874"/>
    <w:rsid w:val="00A50586"/>
    <w:rsid w:val="00A8485B"/>
    <w:rsid w:val="00A94BA6"/>
    <w:rsid w:val="00AB18DE"/>
    <w:rsid w:val="00AB4098"/>
    <w:rsid w:val="00B12693"/>
    <w:rsid w:val="00B31AB1"/>
    <w:rsid w:val="00B717E3"/>
    <w:rsid w:val="00BA71C9"/>
    <w:rsid w:val="00BA77AE"/>
    <w:rsid w:val="00BB4C4D"/>
    <w:rsid w:val="00BC2157"/>
    <w:rsid w:val="00BE6043"/>
    <w:rsid w:val="00BF44BE"/>
    <w:rsid w:val="00C01916"/>
    <w:rsid w:val="00C04102"/>
    <w:rsid w:val="00C273EA"/>
    <w:rsid w:val="00C428D4"/>
    <w:rsid w:val="00C74585"/>
    <w:rsid w:val="00C92F82"/>
    <w:rsid w:val="00CC1CAD"/>
    <w:rsid w:val="00CC62A1"/>
    <w:rsid w:val="00CC63A8"/>
    <w:rsid w:val="00D03362"/>
    <w:rsid w:val="00D07753"/>
    <w:rsid w:val="00D34DE6"/>
    <w:rsid w:val="00D85011"/>
    <w:rsid w:val="00D920FA"/>
    <w:rsid w:val="00DB36FB"/>
    <w:rsid w:val="00E74509"/>
    <w:rsid w:val="00E93F5D"/>
    <w:rsid w:val="00E96C84"/>
    <w:rsid w:val="00EB26A3"/>
    <w:rsid w:val="00EB398F"/>
    <w:rsid w:val="00EB7CC4"/>
    <w:rsid w:val="00EC0BEC"/>
    <w:rsid w:val="00F23E77"/>
    <w:rsid w:val="00F640E8"/>
    <w:rsid w:val="00FC530B"/>
    <w:rsid w:val="00FC5B8C"/>
    <w:rsid w:val="00FD00E6"/>
    <w:rsid w:val="00FD06A1"/>
    <w:rsid w:val="00FF324D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2A13"/>
  <w15:docId w15:val="{D87CDBFC-8478-4BFC-8FAB-EFA9BDF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E9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C84"/>
  </w:style>
  <w:style w:type="paragraph" w:styleId="a4">
    <w:name w:val="List Paragraph"/>
    <w:basedOn w:val="a"/>
    <w:uiPriority w:val="34"/>
    <w:qFormat/>
    <w:rsid w:val="00E96C84"/>
    <w:pPr>
      <w:ind w:left="720"/>
      <w:contextualSpacing/>
    </w:pPr>
  </w:style>
  <w:style w:type="character" w:customStyle="1" w:styleId="c3">
    <w:name w:val="c3"/>
    <w:basedOn w:val="a0"/>
    <w:rsid w:val="00E96C84"/>
  </w:style>
  <w:style w:type="character" w:styleId="a5">
    <w:name w:val="Hyperlink"/>
    <w:basedOn w:val="a0"/>
    <w:uiPriority w:val="99"/>
    <w:semiHidden/>
    <w:unhideWhenUsed/>
    <w:rsid w:val="00E74509"/>
    <w:rPr>
      <w:color w:val="0000FF"/>
      <w:u w:val="single"/>
    </w:rPr>
  </w:style>
  <w:style w:type="paragraph" w:customStyle="1" w:styleId="c8">
    <w:name w:val="c8"/>
    <w:basedOn w:val="a"/>
    <w:rsid w:val="0023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398F"/>
  </w:style>
  <w:style w:type="character" w:customStyle="1" w:styleId="c1">
    <w:name w:val="c1"/>
    <w:basedOn w:val="a0"/>
    <w:rsid w:val="00EB398F"/>
  </w:style>
  <w:style w:type="paragraph" w:styleId="a6">
    <w:name w:val="Normal (Web)"/>
    <w:basedOn w:val="a"/>
    <w:uiPriority w:val="99"/>
    <w:semiHidden/>
    <w:unhideWhenUsed/>
    <w:rsid w:val="006A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Радуга</dc:creator>
  <cp:keywords/>
  <dc:description/>
  <cp:lastModifiedBy>Пользователь</cp:lastModifiedBy>
  <cp:revision>67</cp:revision>
  <dcterms:created xsi:type="dcterms:W3CDTF">2024-04-08T07:44:00Z</dcterms:created>
  <dcterms:modified xsi:type="dcterms:W3CDTF">2024-08-20T15:26:00Z</dcterms:modified>
</cp:coreProperties>
</file>