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91" w:rsidRDefault="006E3391" w:rsidP="006E3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МАУ ДО “Спортивная школа №1,г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рокопьевск”</w:t>
      </w:r>
    </w:p>
    <w:p w:rsidR="006E3391" w:rsidRDefault="006E3391" w:rsidP="006E3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3391" w:rsidRDefault="006E3391" w:rsidP="006E33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3391" w:rsidRDefault="006E3391" w:rsidP="006E3391">
      <w:pPr>
        <w:jc w:val="center"/>
      </w:pPr>
    </w:p>
    <w:p w:rsidR="006E3391" w:rsidRDefault="006E3391" w:rsidP="006E3391">
      <w:pPr>
        <w:jc w:val="center"/>
      </w:pPr>
    </w:p>
    <w:p w:rsidR="006E3391" w:rsidRDefault="006E3391" w:rsidP="006E3391">
      <w:pPr>
        <w:jc w:val="center"/>
      </w:pPr>
    </w:p>
    <w:p w:rsidR="006E3391" w:rsidRDefault="006E3391" w:rsidP="006E3391">
      <w:pPr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6"/>
          <w:szCs w:val="32"/>
        </w:rPr>
        <w:t>Методическое пособие</w:t>
      </w:r>
    </w:p>
    <w:p w:rsidR="006E3391" w:rsidRDefault="006E3391" w:rsidP="006E3391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</w:t>
      </w:r>
      <w:r w:rsidRPr="006E3391">
        <w:rPr>
          <w:rFonts w:ascii="Times New Roman" w:hAnsi="Times New Roman" w:cs="Times New Roman"/>
          <w:i/>
          <w:sz w:val="32"/>
          <w:szCs w:val="32"/>
        </w:rPr>
        <w:t>Воспитание морально-волевых качеств в футболе</w:t>
      </w:r>
      <w:r>
        <w:rPr>
          <w:rFonts w:ascii="Times New Roman" w:hAnsi="Times New Roman" w:cs="Times New Roman"/>
          <w:i/>
          <w:sz w:val="32"/>
          <w:szCs w:val="32"/>
        </w:rPr>
        <w:t>».</w:t>
      </w:r>
    </w:p>
    <w:p w:rsidR="006E3391" w:rsidRDefault="006E3391" w:rsidP="006E3391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6E3391" w:rsidRDefault="006E3391" w:rsidP="006E3391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6E3391" w:rsidRDefault="006E3391" w:rsidP="006E3391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6E3391" w:rsidRDefault="006E3391" w:rsidP="006E3391">
      <w:pPr>
        <w:spacing w:after="0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Выполнил тренер-преподаватель МАУ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ДО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“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Спортивная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школа №1, г. Прокопьевск”:</w:t>
      </w:r>
    </w:p>
    <w:p w:rsidR="006E3391" w:rsidRDefault="006E3391" w:rsidP="006E3391">
      <w:pPr>
        <w:spacing w:after="0"/>
        <w:jc w:val="right"/>
        <w:rPr>
          <w:rFonts w:ascii="Times New Roman" w:hAnsi="Times New Roman" w:cs="Times New Roman"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sz w:val="32"/>
          <w:szCs w:val="32"/>
        </w:rPr>
        <w:t>Гарифулин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Илдар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Закиевич</w:t>
      </w:r>
      <w:proofErr w:type="spellEnd"/>
    </w:p>
    <w:p w:rsidR="006E3391" w:rsidRDefault="006E3391" w:rsidP="006E3391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6E3391" w:rsidRDefault="006E3391" w:rsidP="006E3391">
      <w:pPr>
        <w:spacing w:after="0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6E3391" w:rsidRDefault="006E3391" w:rsidP="006E3391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6E3391" w:rsidRDefault="006E3391" w:rsidP="006E3391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6E3391" w:rsidRDefault="006E3391" w:rsidP="006E3391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6E3391" w:rsidRDefault="006E3391" w:rsidP="006E3391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6E3391" w:rsidRDefault="006E3391" w:rsidP="006E3391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6E3391" w:rsidRDefault="006E3391" w:rsidP="006E3391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6E3391" w:rsidRDefault="006E3391" w:rsidP="006E3391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6E3391" w:rsidRDefault="006E3391" w:rsidP="006E3391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</w:p>
    <w:p w:rsid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</w:p>
    <w:p w:rsid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</w:p>
    <w:p w:rsid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</w:p>
    <w:p w:rsidR="006E3391" w:rsidRDefault="006E3391" w:rsidP="006E3391">
      <w:pPr>
        <w:rPr>
          <w:rFonts w:ascii="Times New Roman" w:hAnsi="Times New Roman" w:cs="Times New Roman"/>
          <w:sz w:val="18"/>
          <w:szCs w:val="18"/>
        </w:rPr>
      </w:pPr>
    </w:p>
    <w:p w:rsid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</w:p>
    <w:p w:rsidR="006E3391" w:rsidRDefault="006E3391" w:rsidP="006E33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Прокопьевск 2024</w:t>
      </w:r>
    </w:p>
    <w:p w:rsidR="006E3391" w:rsidRDefault="006E3391" w:rsidP="006E3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3391" w:rsidRPr="006E3391" w:rsidRDefault="006E3391" w:rsidP="006E3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391">
        <w:rPr>
          <w:rFonts w:ascii="Times New Roman" w:hAnsi="Times New Roman" w:cs="Times New Roman"/>
          <w:b/>
          <w:sz w:val="28"/>
          <w:szCs w:val="28"/>
        </w:rPr>
        <w:lastRenderedPageBreak/>
        <w:t>Воспитание морально-волевых качеств в футболе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Футбол – подлинно атлетическая игра. Она способствует развитию быстроты, ловкости, выносливости, силы и прыгучести. В игре футболист выполняет чрезвычайно высокую по нагрузке работу, что способствует повышению уровня функциональных возможностей человека, воспиты</w:t>
      </w:r>
      <w:r>
        <w:rPr>
          <w:rFonts w:ascii="Times New Roman" w:hAnsi="Times New Roman" w:cs="Times New Roman"/>
          <w:sz w:val="28"/>
          <w:szCs w:val="28"/>
        </w:rPr>
        <w:t>вает морально-волевые качества.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В Узбекистане футбол как средство физического воспитания получил широкое распространение. Футболом занимаются в школах, в колледжах, в в</w:t>
      </w:r>
      <w:r>
        <w:rPr>
          <w:rFonts w:ascii="Times New Roman" w:hAnsi="Times New Roman" w:cs="Times New Roman"/>
          <w:sz w:val="28"/>
          <w:szCs w:val="28"/>
        </w:rPr>
        <w:t>узах, на предприятиях, в армии.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Важнейшей задачей волевой подготовки футболиста является научение его максимальной мобилизации воли для достижения поставленной цели, управления своим эмоциональным состоянием. У футболиста волевые действия проявляются во время сознательного стремления к достижению определенных целей, при этом он должен проявить усилия, необходимые для преодоления труд</w:t>
      </w:r>
      <w:r>
        <w:rPr>
          <w:rFonts w:ascii="Times New Roman" w:hAnsi="Times New Roman" w:cs="Times New Roman"/>
          <w:sz w:val="28"/>
          <w:szCs w:val="28"/>
        </w:rPr>
        <w:t>ностей, стоящих на пути к цели.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 xml:space="preserve">Непосредственная цель игры в футбол — победа. Путь к ней один: забить в ворота команды противника больше мячей, чем пропустить </w:t>
      </w:r>
      <w:proofErr w:type="gramStart"/>
      <w:r w:rsidRPr="006E33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3391">
        <w:rPr>
          <w:rFonts w:ascii="Times New Roman" w:hAnsi="Times New Roman" w:cs="Times New Roman"/>
          <w:sz w:val="28"/>
          <w:szCs w:val="28"/>
        </w:rPr>
        <w:t xml:space="preserve"> свои. Однако достичь желанного успеха не всегда легко, так как в большинстве случаев и противник стремится к тому же. Следовательно, игрокам надо сделать все, чтобы решить задачи, стоящие перед командой, и помешать</w:t>
      </w:r>
      <w:r>
        <w:rPr>
          <w:rFonts w:ascii="Times New Roman" w:hAnsi="Times New Roman" w:cs="Times New Roman"/>
          <w:sz w:val="28"/>
          <w:szCs w:val="28"/>
        </w:rPr>
        <w:t xml:space="preserve"> осуществить замыслы сопернику.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Помимо непосредственной цели команда обычно ставит и более отдаленные: завоевание определенного места в чемпионате страны, переход в высшую лигу, с</w:t>
      </w:r>
      <w:r>
        <w:rPr>
          <w:rFonts w:ascii="Times New Roman" w:hAnsi="Times New Roman" w:cs="Times New Roman"/>
          <w:sz w:val="28"/>
          <w:szCs w:val="28"/>
        </w:rPr>
        <w:t>охранение места в своей лиге...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E3391">
        <w:rPr>
          <w:rFonts w:ascii="Times New Roman" w:hAnsi="Times New Roman" w:cs="Times New Roman"/>
          <w:sz w:val="28"/>
          <w:szCs w:val="28"/>
        </w:rPr>
        <w:t>Добиваются достижения ближайших и перспективных рубежей, применяя определенные средства: вводят в состав новых игроков; включают в план тренировок разучивание и отработку элементов, способствующих выполнению специальных задач; планируют «подход» команды к наивысшей спортивной форме в соответствии с календарем чемпионата страны или (в определенных случаях) с календарем международных встреч; повышают профессионально-теоретический уровень игроков;</w:t>
      </w:r>
      <w:proofErr w:type="gramEnd"/>
      <w:r w:rsidRPr="006E3391">
        <w:rPr>
          <w:rFonts w:ascii="Times New Roman" w:hAnsi="Times New Roman" w:cs="Times New Roman"/>
          <w:sz w:val="28"/>
          <w:szCs w:val="28"/>
        </w:rPr>
        <w:t xml:space="preserve"> шлифуют (специальными методами) морально-волевые качества футболистов и т. д.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</w:p>
    <w:p w:rsidR="005C4764" w:rsidRPr="006E3391" w:rsidRDefault="006E3391" w:rsidP="006E3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391">
        <w:rPr>
          <w:rFonts w:ascii="Times New Roman" w:hAnsi="Times New Roman" w:cs="Times New Roman"/>
          <w:b/>
          <w:sz w:val="28"/>
          <w:szCs w:val="28"/>
        </w:rPr>
        <w:lastRenderedPageBreak/>
        <w:t>Воспитание воли у футболиста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Волевая подготовка футболиста по сути  дела своди</w:t>
      </w:r>
      <w:r>
        <w:rPr>
          <w:rFonts w:ascii="Times New Roman" w:hAnsi="Times New Roman" w:cs="Times New Roman"/>
          <w:sz w:val="28"/>
          <w:szCs w:val="28"/>
        </w:rPr>
        <w:t>тся к развитию волевых качеств.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E3391">
        <w:rPr>
          <w:rFonts w:ascii="Times New Roman" w:hAnsi="Times New Roman" w:cs="Times New Roman"/>
          <w:sz w:val="28"/>
          <w:szCs w:val="28"/>
        </w:rPr>
        <w:t xml:space="preserve">К ним относятся: целеустремленность (ясность цели); решительность и смелость (принятие обоснованных решений, даже связанных с риском и опасностью); настойчивость, упорство (неуклонное движение к намеченной цели несмотря на трудности); самостоятельность и инициативность (самостоятельное определение своих поступков и убеждений, не ориентируясь на информацию извне);  выдержка и самообладание (способность сдерживать свои психические и физические проявления, мешающие достижению </w:t>
      </w:r>
      <w:r>
        <w:rPr>
          <w:rFonts w:ascii="Times New Roman" w:hAnsi="Times New Roman" w:cs="Times New Roman"/>
          <w:sz w:val="28"/>
          <w:szCs w:val="28"/>
        </w:rPr>
        <w:t>цели) – тормозная функция воли.</w:t>
      </w:r>
      <w:proofErr w:type="gramEnd"/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Волевые качества развиваются в процессе пост</w:t>
      </w:r>
      <w:r>
        <w:rPr>
          <w:rFonts w:ascii="Times New Roman" w:hAnsi="Times New Roman" w:cs="Times New Roman"/>
          <w:sz w:val="28"/>
          <w:szCs w:val="28"/>
        </w:rPr>
        <w:t>епенного увеличения трудностей.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Существует два вида трудностей: объективные, которые обусловлены особенностями (спецификой) вида спорта, и субъективные, обусловленные осо</w:t>
      </w:r>
      <w:r>
        <w:rPr>
          <w:rFonts w:ascii="Times New Roman" w:hAnsi="Times New Roman" w:cs="Times New Roman"/>
          <w:sz w:val="28"/>
          <w:szCs w:val="28"/>
        </w:rPr>
        <w:t>бенностями личности спортсмена.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Объективные трудности м</w:t>
      </w:r>
      <w:r>
        <w:rPr>
          <w:rFonts w:ascii="Times New Roman" w:hAnsi="Times New Roman" w:cs="Times New Roman"/>
          <w:sz w:val="28"/>
          <w:szCs w:val="28"/>
        </w:rPr>
        <w:t xml:space="preserve">ожно подразделить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1.Трудности, связанные с физической подготовкой футболиста</w:t>
      </w:r>
      <w:r>
        <w:rPr>
          <w:rFonts w:ascii="Times New Roman" w:hAnsi="Times New Roman" w:cs="Times New Roman"/>
          <w:sz w:val="28"/>
          <w:szCs w:val="28"/>
        </w:rPr>
        <w:t xml:space="preserve"> и его физическими состояниями: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– большая физичес</w:t>
      </w:r>
      <w:r>
        <w:rPr>
          <w:rFonts w:ascii="Times New Roman" w:hAnsi="Times New Roman" w:cs="Times New Roman"/>
          <w:sz w:val="28"/>
          <w:szCs w:val="28"/>
        </w:rPr>
        <w:t>кая нагрузка;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– необходимость многократных ускорений и р</w:t>
      </w:r>
      <w:r>
        <w:rPr>
          <w:rFonts w:ascii="Times New Roman" w:hAnsi="Times New Roman" w:cs="Times New Roman"/>
          <w:sz w:val="28"/>
          <w:szCs w:val="28"/>
        </w:rPr>
        <w:t>ывков с максимальной скоростью;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– необходимост</w:t>
      </w:r>
      <w:r>
        <w:rPr>
          <w:rFonts w:ascii="Times New Roman" w:hAnsi="Times New Roman" w:cs="Times New Roman"/>
          <w:sz w:val="28"/>
          <w:szCs w:val="28"/>
        </w:rPr>
        <w:t>ь преодоления болевых ощущений.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2. Трудности, связанные с выполнением раз</w:t>
      </w:r>
      <w:r>
        <w:rPr>
          <w:rFonts w:ascii="Times New Roman" w:hAnsi="Times New Roman" w:cs="Times New Roman"/>
          <w:sz w:val="28"/>
          <w:szCs w:val="28"/>
        </w:rPr>
        <w:t>нообразных технических приемов: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– необходимость высокой точности и координаци</w:t>
      </w:r>
      <w:r>
        <w:rPr>
          <w:rFonts w:ascii="Times New Roman" w:hAnsi="Times New Roman" w:cs="Times New Roman"/>
          <w:sz w:val="28"/>
          <w:szCs w:val="28"/>
        </w:rPr>
        <w:t>и движений;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– необходимость быстрого переключения с одних двигательных актов на другие, с</w:t>
      </w:r>
      <w:r>
        <w:rPr>
          <w:rFonts w:ascii="Times New Roman" w:hAnsi="Times New Roman" w:cs="Times New Roman"/>
          <w:sz w:val="28"/>
          <w:szCs w:val="28"/>
        </w:rPr>
        <w:t xml:space="preserve"> одних форм движений на другие.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3. Трудности, связанные с тактическими действиями футболистов: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lastRenderedPageBreak/>
        <w:t xml:space="preserve">– необходимость быстрой и точной ориентировки в сложной и непрерывно </w:t>
      </w:r>
      <w:r>
        <w:rPr>
          <w:rFonts w:ascii="Times New Roman" w:hAnsi="Times New Roman" w:cs="Times New Roman"/>
          <w:sz w:val="28"/>
          <w:szCs w:val="28"/>
        </w:rPr>
        <w:t>меняющейся обстановке;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– необходимость быстрого и   целесообразного реагиро</w:t>
      </w:r>
      <w:r>
        <w:rPr>
          <w:rFonts w:ascii="Times New Roman" w:hAnsi="Times New Roman" w:cs="Times New Roman"/>
          <w:sz w:val="28"/>
          <w:szCs w:val="28"/>
        </w:rPr>
        <w:t>вания на меняющуюся обстановку;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–  необходимость быстрой перестрой</w:t>
      </w:r>
      <w:r>
        <w:rPr>
          <w:rFonts w:ascii="Times New Roman" w:hAnsi="Times New Roman" w:cs="Times New Roman"/>
          <w:sz w:val="28"/>
          <w:szCs w:val="28"/>
        </w:rPr>
        <w:t>ки намеченных планов и решений.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4. Трудности, связанные с общими условиями соревновательной деятельности футболистов и обстанов</w:t>
      </w:r>
      <w:r>
        <w:rPr>
          <w:rFonts w:ascii="Times New Roman" w:hAnsi="Times New Roman" w:cs="Times New Roman"/>
          <w:sz w:val="28"/>
          <w:szCs w:val="28"/>
        </w:rPr>
        <w:t>кой, в которой проводится игра: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– наличие сильных посторонних раздражителей, в частнос</w:t>
      </w:r>
      <w:r>
        <w:rPr>
          <w:rFonts w:ascii="Times New Roman" w:hAnsi="Times New Roman" w:cs="Times New Roman"/>
          <w:sz w:val="28"/>
          <w:szCs w:val="28"/>
        </w:rPr>
        <w:t>ти, бурно реагирующих зрителей;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– неблагоприятные условия для игры (плохое состояние футбольного поля, сильный дождь, снег, очень высокая или,</w:t>
      </w:r>
      <w:r>
        <w:rPr>
          <w:rFonts w:ascii="Times New Roman" w:hAnsi="Times New Roman" w:cs="Times New Roman"/>
          <w:sz w:val="28"/>
          <w:szCs w:val="28"/>
        </w:rPr>
        <w:t xml:space="preserve"> наоборот, низкая температура);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– переменность успеха и неудач, возможность неожиданного перехода игрового преи</w:t>
      </w:r>
      <w:r>
        <w:rPr>
          <w:rFonts w:ascii="Times New Roman" w:hAnsi="Times New Roman" w:cs="Times New Roman"/>
          <w:sz w:val="28"/>
          <w:szCs w:val="28"/>
        </w:rPr>
        <w:t>мущества на сторону противника;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– недостаточные промежутки времени между отдельными играми и слишком большое коли</w:t>
      </w:r>
      <w:r>
        <w:rPr>
          <w:rFonts w:ascii="Times New Roman" w:hAnsi="Times New Roman" w:cs="Times New Roman"/>
          <w:sz w:val="28"/>
          <w:szCs w:val="28"/>
        </w:rPr>
        <w:t>чество проводимых в сезоне игр;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 xml:space="preserve">– высокий темп и большая интенсивность </w:t>
      </w:r>
      <w:r>
        <w:rPr>
          <w:rFonts w:ascii="Times New Roman" w:hAnsi="Times New Roman" w:cs="Times New Roman"/>
          <w:sz w:val="28"/>
          <w:szCs w:val="28"/>
        </w:rPr>
        <w:t>нагрузок в течение двух таймов.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 xml:space="preserve">5. Трудности, связанные </w:t>
      </w:r>
      <w:r>
        <w:rPr>
          <w:rFonts w:ascii="Times New Roman" w:hAnsi="Times New Roman" w:cs="Times New Roman"/>
          <w:sz w:val="28"/>
          <w:szCs w:val="28"/>
        </w:rPr>
        <w:t>с учебно-тренировочной работой: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– необходимость систематической учебно-тренировочной ра</w:t>
      </w:r>
      <w:r>
        <w:rPr>
          <w:rFonts w:ascii="Times New Roman" w:hAnsi="Times New Roman" w:cs="Times New Roman"/>
          <w:sz w:val="28"/>
          <w:szCs w:val="28"/>
        </w:rPr>
        <w:t>боты в течение   ряда лет;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– н</w:t>
      </w:r>
      <w:r>
        <w:rPr>
          <w:rFonts w:ascii="Times New Roman" w:hAnsi="Times New Roman" w:cs="Times New Roman"/>
          <w:sz w:val="28"/>
          <w:szCs w:val="28"/>
        </w:rPr>
        <w:t>еобходимость соблюдения режима.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Субъективные трудности, в отличие от объективных, выражают личное отношение спортсмена к объективным особенностям вида спорта, к условиям тренировки, спортивных соревнований и т.д. К ним можно отнести: отрицательные предстартовые состояния и эмоциональные состояния во время игры; боязнь получить травму; боязнь противника; неудобная манера игры противника; большой шум на стадионе; суеверия; раздражительность при неправильном судействе.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 xml:space="preserve">Для преодоления субъективных </w:t>
      </w:r>
      <w:proofErr w:type="gramStart"/>
      <w:r w:rsidRPr="006E3391">
        <w:rPr>
          <w:rFonts w:ascii="Times New Roman" w:hAnsi="Times New Roman" w:cs="Times New Roman"/>
          <w:sz w:val="28"/>
          <w:szCs w:val="28"/>
        </w:rPr>
        <w:t>трудностей</w:t>
      </w:r>
      <w:proofErr w:type="gramEnd"/>
      <w:r w:rsidRPr="006E3391">
        <w:rPr>
          <w:rFonts w:ascii="Times New Roman" w:hAnsi="Times New Roman" w:cs="Times New Roman"/>
          <w:sz w:val="28"/>
          <w:szCs w:val="28"/>
        </w:rPr>
        <w:t xml:space="preserve"> прежде всего необходимо выяснить причину возникновения их и в зависимости от установленной причины подобрать средства для устранения.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lastRenderedPageBreak/>
        <w:t xml:space="preserve">Преодоление объективных и субъективных трудностей всегда связано с проявлением волевых усилий, при их отсутствии </w:t>
      </w:r>
      <w:r>
        <w:rPr>
          <w:rFonts w:ascii="Times New Roman" w:hAnsi="Times New Roman" w:cs="Times New Roman"/>
          <w:sz w:val="28"/>
          <w:szCs w:val="28"/>
        </w:rPr>
        <w:t>воля спортсмена не проявляется.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 xml:space="preserve">У футболистов,  как </w:t>
      </w:r>
      <w:proofErr w:type="gramStart"/>
      <w:r w:rsidRPr="006E3391">
        <w:rPr>
          <w:rFonts w:ascii="Times New Roman" w:hAnsi="Times New Roman" w:cs="Times New Roman"/>
          <w:sz w:val="28"/>
          <w:szCs w:val="28"/>
        </w:rPr>
        <w:t>впрочем</w:t>
      </w:r>
      <w:proofErr w:type="gramEnd"/>
      <w:r w:rsidRPr="006E3391">
        <w:rPr>
          <w:rFonts w:ascii="Times New Roman" w:hAnsi="Times New Roman" w:cs="Times New Roman"/>
          <w:sz w:val="28"/>
          <w:szCs w:val="28"/>
        </w:rPr>
        <w:t xml:space="preserve">  и у   других спортсменов, различаются следующие волевые усилия связанные: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– с преодолением утомления, усталости в  конце тренировки, а также в</w:t>
      </w:r>
      <w:r>
        <w:rPr>
          <w:rFonts w:ascii="Times New Roman" w:hAnsi="Times New Roman" w:cs="Times New Roman"/>
          <w:sz w:val="28"/>
          <w:szCs w:val="28"/>
        </w:rPr>
        <w:t xml:space="preserve"> ходе матча;                   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– с преодолением боли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полученных травм;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– с напр</w:t>
      </w:r>
      <w:r>
        <w:rPr>
          <w:rFonts w:ascii="Times New Roman" w:hAnsi="Times New Roman" w:cs="Times New Roman"/>
          <w:sz w:val="28"/>
          <w:szCs w:val="28"/>
        </w:rPr>
        <w:t>яжением внимания во время игры;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– с соблюдением режима, особенно при подготовке к  крупным п</w:t>
      </w:r>
      <w:r>
        <w:rPr>
          <w:rFonts w:ascii="Times New Roman" w:hAnsi="Times New Roman" w:cs="Times New Roman"/>
          <w:sz w:val="28"/>
          <w:szCs w:val="28"/>
        </w:rPr>
        <w:t>о масштабу соревнованиям.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Развитие воли у спортсмена осуществляется в двух направлениях: общее и специализированное. Под общим развитием воли подразумевается всестороннее воспитание волевых качеств. Становясь чертами характера, они проявляются в различной сфере деятельно</w:t>
      </w:r>
      <w:r>
        <w:rPr>
          <w:rFonts w:ascii="Times New Roman" w:hAnsi="Times New Roman" w:cs="Times New Roman"/>
          <w:sz w:val="28"/>
          <w:szCs w:val="28"/>
        </w:rPr>
        <w:t>сти (трудовой, учебной и т.п.).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Специализированное развитие волевых качеств осуществляется в зависимости от специфических особенностей футбола, ибо в каждом виде спорта волевые качества имеют свои оттенки. Поэтому нельзя отождествлять, например, смелость футболиста и смелость парашютиста. Методы и средства специализированного раз</w:t>
      </w:r>
      <w:r>
        <w:rPr>
          <w:rFonts w:ascii="Times New Roman" w:hAnsi="Times New Roman" w:cs="Times New Roman"/>
          <w:sz w:val="28"/>
          <w:szCs w:val="28"/>
        </w:rPr>
        <w:t>вития воли должны отражать специфику каждого вида спорта.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В развитии воли футболиста велика роль тренера. Дисциплинированность, настойчивость, требовательность к себе и спортсменам, тактичность, знание индивидуальных особенностей личности занимающихся – вот небольшой перечень качеств личности тренера, необходимый для восп</w:t>
      </w:r>
      <w:r>
        <w:rPr>
          <w:rFonts w:ascii="Times New Roman" w:hAnsi="Times New Roman" w:cs="Times New Roman"/>
          <w:sz w:val="28"/>
          <w:szCs w:val="28"/>
        </w:rPr>
        <w:t>итания воли у своих подопечных.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 xml:space="preserve">Волевая подготовка игрока – это не эпизодическая работа тренера перед соревнованиями, а постоянный кропотливый труд на </w:t>
      </w:r>
      <w:r>
        <w:rPr>
          <w:rFonts w:ascii="Times New Roman" w:hAnsi="Times New Roman" w:cs="Times New Roman"/>
          <w:sz w:val="28"/>
          <w:szCs w:val="28"/>
        </w:rPr>
        <w:t>протяжении длительного времени.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Воспитывая целеустремленность, следует формировать у футболиста умение ставить задачи спортивного совершенствования, планировать спортивную деятельность и подчинять се</w:t>
      </w:r>
      <w:r>
        <w:rPr>
          <w:rFonts w:ascii="Times New Roman" w:hAnsi="Times New Roman" w:cs="Times New Roman"/>
          <w:sz w:val="28"/>
          <w:szCs w:val="28"/>
        </w:rPr>
        <w:t>бя достижению намеченных целей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lastRenderedPageBreak/>
        <w:t>Самостоятельность и инициативность развиваются путем самостоятельного повышения своего спортивного мастерства в поиске индивидуального стиля игры, изобретения новых тактических комбинаций в поиске сре</w:t>
      </w:r>
      <w:proofErr w:type="gramStart"/>
      <w:r w:rsidRPr="006E3391">
        <w:rPr>
          <w:rFonts w:ascii="Times New Roman" w:hAnsi="Times New Roman" w:cs="Times New Roman"/>
          <w:sz w:val="28"/>
          <w:szCs w:val="28"/>
        </w:rPr>
        <w:t>дств пс</w:t>
      </w:r>
      <w:proofErr w:type="gramEnd"/>
      <w:r w:rsidRPr="006E3391">
        <w:rPr>
          <w:rFonts w:ascii="Times New Roman" w:hAnsi="Times New Roman" w:cs="Times New Roman"/>
          <w:sz w:val="28"/>
          <w:szCs w:val="28"/>
        </w:rPr>
        <w:t>ихологической по</w:t>
      </w:r>
      <w:r>
        <w:rPr>
          <w:rFonts w:ascii="Times New Roman" w:hAnsi="Times New Roman" w:cs="Times New Roman"/>
          <w:sz w:val="28"/>
          <w:szCs w:val="28"/>
        </w:rPr>
        <w:t>дготовки и т.д.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Решительность и смелость формируются при создании игрокам таких ситуаций, решени</w:t>
      </w:r>
      <w:r>
        <w:rPr>
          <w:rFonts w:ascii="Times New Roman" w:hAnsi="Times New Roman" w:cs="Times New Roman"/>
          <w:sz w:val="28"/>
          <w:szCs w:val="28"/>
        </w:rPr>
        <w:t>е которых не позволяет медлить.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Настойчивость и упорство требуют овладения умением добиваться поставленной цели, выполнения режима жизни и спортивных тренировок, выполнения запланированных больших физических нагрузок независимо от погодных условий, настроения, не</w:t>
      </w:r>
      <w:r>
        <w:rPr>
          <w:rFonts w:ascii="Times New Roman" w:hAnsi="Times New Roman" w:cs="Times New Roman"/>
          <w:sz w:val="28"/>
          <w:szCs w:val="28"/>
        </w:rPr>
        <w:t>желания тренироваться и прочее.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Для воспитания выдержки и самообладания необходимо научить футболиста трезво оценивать ситуацию, владеть своими чувствами, управлять действ</w:t>
      </w:r>
      <w:r>
        <w:rPr>
          <w:rFonts w:ascii="Times New Roman" w:hAnsi="Times New Roman" w:cs="Times New Roman"/>
          <w:sz w:val="28"/>
          <w:szCs w:val="28"/>
        </w:rPr>
        <w:t>иями в экстремальных ситуациях.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Самовоспитание – важная сторона воспитания воли. Оно будет эффективным, если довести до сознания футболистов основные принципы, на которы</w:t>
      </w:r>
      <w:r>
        <w:rPr>
          <w:rFonts w:ascii="Times New Roman" w:hAnsi="Times New Roman" w:cs="Times New Roman"/>
          <w:sz w:val="28"/>
          <w:szCs w:val="28"/>
        </w:rPr>
        <w:t>х строится самовоспитание воли: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– научиться владеть собой, делать то, ч</w:t>
      </w:r>
      <w:r>
        <w:rPr>
          <w:rFonts w:ascii="Times New Roman" w:hAnsi="Times New Roman" w:cs="Times New Roman"/>
          <w:sz w:val="28"/>
          <w:szCs w:val="28"/>
        </w:rPr>
        <w:t>то нужно, а не то, что хочется;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– совершенствоваться всегда и во всем, делать все и всегда наилучшим образом, предвидя результат</w:t>
      </w:r>
      <w:r>
        <w:rPr>
          <w:rFonts w:ascii="Times New Roman" w:hAnsi="Times New Roman" w:cs="Times New Roman"/>
          <w:sz w:val="28"/>
          <w:szCs w:val="28"/>
        </w:rPr>
        <w:t>ы и последствия своих действий;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 xml:space="preserve">– всегда искать причины несовершенства своей деятельности (ошибок, неудач, срывов и др.) прежде всего в себе самом, а не в «сложившихся обстоятельствах», быть самым </w:t>
      </w:r>
      <w:r>
        <w:rPr>
          <w:rFonts w:ascii="Times New Roman" w:hAnsi="Times New Roman" w:cs="Times New Roman"/>
          <w:sz w:val="28"/>
          <w:szCs w:val="28"/>
        </w:rPr>
        <w:t>строгим судьей для самого себя.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Важной стороной в развитии психических качеств футболистов является его научно обоснованное планирование.  В имеющейся литературе по футболу  данному разделу не уделяется должного внимания. Отсюда – реализация намеченных задач психологической подготовки осу</w:t>
      </w:r>
      <w:r>
        <w:rPr>
          <w:rFonts w:ascii="Times New Roman" w:hAnsi="Times New Roman" w:cs="Times New Roman"/>
          <w:sz w:val="28"/>
          <w:szCs w:val="28"/>
        </w:rPr>
        <w:t>ществляется не целенаправленно.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 xml:space="preserve">Тренерам надо помнить, что психологическая подготовка футболиста должна осуществляться с раннего юношества. </w:t>
      </w:r>
      <w:proofErr w:type="gramStart"/>
      <w:r w:rsidRPr="006E3391">
        <w:rPr>
          <w:rFonts w:ascii="Times New Roman" w:hAnsi="Times New Roman" w:cs="Times New Roman"/>
          <w:sz w:val="28"/>
          <w:szCs w:val="28"/>
        </w:rPr>
        <w:t>Поскольку эта подготовка не является самостоятельным разделом тренировки, ее следует осуществлять в ходе  ежедневных тренировочных занятий по физической, технической, тактической, специально-теоретической подготовки, а также в соревновательной Деятельности.</w:t>
      </w:r>
      <w:proofErr w:type="gramEnd"/>
      <w:r w:rsidRPr="006E3391">
        <w:rPr>
          <w:rFonts w:ascii="Times New Roman" w:hAnsi="Times New Roman" w:cs="Times New Roman"/>
          <w:sz w:val="28"/>
          <w:szCs w:val="28"/>
        </w:rPr>
        <w:t xml:space="preserve"> Там, где эта сторона подготовки футболиста методически организована правильно, там есть хорошая основа для </w:t>
      </w:r>
      <w:r w:rsidRPr="006E3391">
        <w:rPr>
          <w:rFonts w:ascii="Times New Roman" w:hAnsi="Times New Roman" w:cs="Times New Roman"/>
          <w:sz w:val="28"/>
          <w:szCs w:val="28"/>
        </w:rPr>
        <w:lastRenderedPageBreak/>
        <w:t>успешного развития и совершенствования вышеп</w:t>
      </w:r>
      <w:r>
        <w:rPr>
          <w:rFonts w:ascii="Times New Roman" w:hAnsi="Times New Roman" w:cs="Times New Roman"/>
          <w:sz w:val="28"/>
          <w:szCs w:val="28"/>
        </w:rPr>
        <w:t>риведенных психических качеств.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Футбол – это командная игра, поэтому, планируя содержание психологической подготовки, следует учитывать не только развитие личностных каче</w:t>
      </w:r>
      <w:proofErr w:type="gramStart"/>
      <w:r w:rsidRPr="006E3391"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 w:rsidRPr="006E3391">
        <w:rPr>
          <w:rFonts w:ascii="Times New Roman" w:hAnsi="Times New Roman" w:cs="Times New Roman"/>
          <w:sz w:val="28"/>
          <w:szCs w:val="28"/>
        </w:rPr>
        <w:t xml:space="preserve">ортсменов, но и  внутригрупповые взаимодействия во время игры, формирование таких групповых свойств и качеств малой группы, как сплоченность, создание положительного психологического климата в команде. Вышеуказанные свойства малой группы зависят от того, насколько игроки совместимы между собой (социальная, психологическая, </w:t>
      </w:r>
      <w:proofErr w:type="spellStart"/>
      <w:proofErr w:type="gramStart"/>
      <w:r w:rsidRPr="006E3391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6E33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физиологическая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совместимость).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 xml:space="preserve">В игровой деятельности эту совместимость можно осуществлять двумя путями. Первый путь – подбор игроков  на основе совпадения свойств темперамента, сенсорно-перцептивных процессов, мотиваций, стиля игры, совпадения эмоциональной сферы личности футболистов.  </w:t>
      </w:r>
      <w:proofErr w:type="gramStart"/>
      <w:r w:rsidRPr="006E3391">
        <w:rPr>
          <w:rFonts w:ascii="Times New Roman" w:hAnsi="Times New Roman" w:cs="Times New Roman"/>
          <w:sz w:val="28"/>
          <w:szCs w:val="28"/>
        </w:rPr>
        <w:t xml:space="preserve">Другой – путем </w:t>
      </w:r>
      <w:proofErr w:type="spellStart"/>
      <w:r w:rsidRPr="006E3391">
        <w:rPr>
          <w:rFonts w:ascii="Times New Roman" w:hAnsi="Times New Roman" w:cs="Times New Roman"/>
          <w:sz w:val="28"/>
          <w:szCs w:val="28"/>
        </w:rPr>
        <w:t>наигрывания</w:t>
      </w:r>
      <w:proofErr w:type="spellEnd"/>
      <w:r w:rsidRPr="006E3391">
        <w:rPr>
          <w:rFonts w:ascii="Times New Roman" w:hAnsi="Times New Roman" w:cs="Times New Roman"/>
          <w:sz w:val="28"/>
          <w:szCs w:val="28"/>
        </w:rPr>
        <w:t xml:space="preserve"> у футболистов идентичных концептуальных моделей, тактических действий и комбинаций, тем самым вырабатывая у ком</w:t>
      </w:r>
      <w:r>
        <w:rPr>
          <w:rFonts w:ascii="Times New Roman" w:hAnsi="Times New Roman" w:cs="Times New Roman"/>
          <w:sz w:val="28"/>
          <w:szCs w:val="28"/>
        </w:rPr>
        <w:t>анды единое групповое мышление.</w:t>
      </w:r>
      <w:proofErr w:type="gramEnd"/>
    </w:p>
    <w:p w:rsidR="006E3391" w:rsidRPr="006E3391" w:rsidRDefault="006E3391" w:rsidP="006E339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3391">
        <w:rPr>
          <w:rFonts w:ascii="Times New Roman" w:hAnsi="Times New Roman" w:cs="Times New Roman"/>
          <w:b/>
          <w:i/>
          <w:sz w:val="28"/>
          <w:szCs w:val="28"/>
        </w:rPr>
        <w:t>Основные задачи психологической подготовки и  воспитание вы</w:t>
      </w:r>
      <w:r w:rsidRPr="006E3391">
        <w:rPr>
          <w:rFonts w:ascii="Times New Roman" w:hAnsi="Times New Roman" w:cs="Times New Roman"/>
          <w:b/>
          <w:i/>
          <w:sz w:val="28"/>
          <w:szCs w:val="28"/>
        </w:rPr>
        <w:t>соких морально-волевых качеств.</w:t>
      </w:r>
      <w:bookmarkStart w:id="0" w:name="_GoBack"/>
      <w:bookmarkEnd w:id="0"/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 xml:space="preserve">Психологическая подготовка к соревнованиям начинается с момента, когда спортсмен узнает о своем участии в них. Главная задача психологической подготовки к соревнованиям – это создание у футболиста готовности к выступлениям, которая должна сохраняться и во время матча. Готовность как психическое состояние спортсмена характеризуется уверенностью в себе, стремлением бороться до конца и желанием победить, значительной эмоциональной устойчивостью, умением управлять своими действиями, настроениями и чувствами, способностью мобилизовать все силы для </w:t>
      </w:r>
      <w:r>
        <w:rPr>
          <w:rFonts w:ascii="Times New Roman" w:hAnsi="Times New Roman" w:cs="Times New Roman"/>
          <w:sz w:val="28"/>
          <w:szCs w:val="28"/>
        </w:rPr>
        <w:t>достижения цели.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Психологическая подготовка футболиста в предсоревновательный период состои</w:t>
      </w:r>
      <w:r>
        <w:rPr>
          <w:rFonts w:ascii="Times New Roman" w:hAnsi="Times New Roman" w:cs="Times New Roman"/>
          <w:sz w:val="28"/>
          <w:szCs w:val="28"/>
        </w:rPr>
        <w:t>т из ряда разделов или звеньев: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1. Сбор достаточной и достоверной информации об условиях предсто</w:t>
      </w:r>
      <w:r>
        <w:rPr>
          <w:rFonts w:ascii="Times New Roman" w:hAnsi="Times New Roman" w:cs="Times New Roman"/>
          <w:sz w:val="28"/>
          <w:szCs w:val="28"/>
        </w:rPr>
        <w:t>ящих соревнований и соперниках.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2. Пополнение и уточнение информации о тренированности, возможностях спортсмена и перспективах их изменения к началу соревнования.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lastRenderedPageBreak/>
        <w:t>3. Правильное определени</w:t>
      </w:r>
      <w:r>
        <w:rPr>
          <w:rFonts w:ascii="Times New Roman" w:hAnsi="Times New Roman" w:cs="Times New Roman"/>
          <w:sz w:val="28"/>
          <w:szCs w:val="28"/>
        </w:rPr>
        <w:t>е цели участия в соревнованиях.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4. Вероятностное программирование соревновательной деятельности, возможное моделирование условий предстоящих соревнований и направления определение тактического плана, т.е. оптимального варианта вероятностной программы действий, предп</w:t>
      </w:r>
      <w:r>
        <w:rPr>
          <w:rFonts w:ascii="Times New Roman" w:hAnsi="Times New Roman" w:cs="Times New Roman"/>
          <w:sz w:val="28"/>
          <w:szCs w:val="28"/>
        </w:rPr>
        <w:t>олагаемых условий соревнований.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5. Специальная подготовка к встрече с соревновательными препятствиями различной степени трудности (особенно неожиданными)</w:t>
      </w:r>
      <w:r>
        <w:rPr>
          <w:rFonts w:ascii="Times New Roman" w:hAnsi="Times New Roman" w:cs="Times New Roman"/>
          <w:sz w:val="28"/>
          <w:szCs w:val="28"/>
        </w:rPr>
        <w:t xml:space="preserve"> и упражнения в их преодолении.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 xml:space="preserve">6. Предвидение приемов </w:t>
      </w:r>
      <w:proofErr w:type="spellStart"/>
      <w:r w:rsidRPr="006E339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6E3391">
        <w:rPr>
          <w:rFonts w:ascii="Times New Roman" w:hAnsi="Times New Roman" w:cs="Times New Roman"/>
          <w:sz w:val="28"/>
          <w:szCs w:val="28"/>
        </w:rPr>
        <w:t xml:space="preserve"> возможных неблагоприятных внутренних сос</w:t>
      </w:r>
      <w:r>
        <w:rPr>
          <w:rFonts w:ascii="Times New Roman" w:hAnsi="Times New Roman" w:cs="Times New Roman"/>
          <w:sz w:val="28"/>
          <w:szCs w:val="28"/>
        </w:rPr>
        <w:t>тояний и условий внешней среды.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7. Отбор и использование способов сохранения нервно-психической свежести к началу соревнований и восстано</w:t>
      </w:r>
      <w:r>
        <w:rPr>
          <w:rFonts w:ascii="Times New Roman" w:hAnsi="Times New Roman" w:cs="Times New Roman"/>
          <w:sz w:val="28"/>
          <w:szCs w:val="28"/>
        </w:rPr>
        <w:t>вление  ее в ходе соревнования.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«Моделирование» соревновательной обстановки – одно из важнейших средств ранней психологической подготовки к соревнованиям. Для «моделирования» тренер сначала детально анализирует условия предстоящего соревнования, особенности противников, внешней среды (погода, реакция зрителей, место п</w:t>
      </w:r>
      <w:r>
        <w:rPr>
          <w:rFonts w:ascii="Times New Roman" w:hAnsi="Times New Roman" w:cs="Times New Roman"/>
          <w:sz w:val="28"/>
          <w:szCs w:val="28"/>
        </w:rPr>
        <w:t>роведения соревнований и т.д.).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Для создания нервной свежести футболистов в предсоревновательный период очень важно установить для них правильный распорядок дня, который, с одной стороны, должен соответствовать требованиям строгого спортивного режима, а с другой, содержать отвлекающие, интересные для участников мероприятия: коллективные прогулки, просмотр кинокомедий, любимая музыка, выезд за город и т.д. При этом следует учитывать индивидуальн</w:t>
      </w:r>
      <w:r>
        <w:rPr>
          <w:rFonts w:ascii="Times New Roman" w:hAnsi="Times New Roman" w:cs="Times New Roman"/>
          <w:sz w:val="28"/>
          <w:szCs w:val="28"/>
        </w:rPr>
        <w:t>ые наклонности и вкусы игроков.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 xml:space="preserve">Важная проблема психологической подготовки футболиста к соревнованиям – совершенствование его умения регулировать свое эмоциональное состояние. Обучение умению регулировать свое психическое состояние необходимо проводить не только в период подготовки к соревнованиям, но и в процессе всего годичного тренировочного цикла. Поэтому тренер должен на каждой тренировке убеждать футболистов в том, какое огромное значение для их подготовки, для преодоления трудностей имеют приемы самовоспитания и </w:t>
      </w:r>
      <w:proofErr w:type="spellStart"/>
      <w:r w:rsidRPr="006E339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6E3391">
        <w:rPr>
          <w:rFonts w:ascii="Times New Roman" w:hAnsi="Times New Roman" w:cs="Times New Roman"/>
          <w:sz w:val="28"/>
          <w:szCs w:val="28"/>
        </w:rPr>
        <w:t>, и требовать, чтобы спортсмены систематически упражнялись в совершенствовании этих приемов.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lastRenderedPageBreak/>
        <w:t>При подготовке к матчу, когда футболисты уточняют  свои действия и действия соперников и настраиваются  соответствующим образом, им полезно отключиться от предстоящей встречи до момента начала разминки перед игрой. Могут быть и дру</w:t>
      </w:r>
      <w:r>
        <w:rPr>
          <w:rFonts w:ascii="Times New Roman" w:hAnsi="Times New Roman" w:cs="Times New Roman"/>
          <w:sz w:val="28"/>
          <w:szCs w:val="28"/>
        </w:rPr>
        <w:t>гие варианты настройки на матч.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 xml:space="preserve">Основная задача тренера, подготавливающего игроков к выступлениям, состоит в том, чтобы снять излишнее нервное </w:t>
      </w:r>
      <w:proofErr w:type="gramStart"/>
      <w:r w:rsidRPr="006E3391">
        <w:rPr>
          <w:rFonts w:ascii="Times New Roman" w:hAnsi="Times New Roman" w:cs="Times New Roman"/>
          <w:sz w:val="28"/>
          <w:szCs w:val="28"/>
        </w:rPr>
        <w:t>напряжение</w:t>
      </w:r>
      <w:proofErr w:type="gramEnd"/>
      <w:r w:rsidRPr="006E3391">
        <w:rPr>
          <w:rFonts w:ascii="Times New Roman" w:hAnsi="Times New Roman" w:cs="Times New Roman"/>
          <w:sz w:val="28"/>
          <w:szCs w:val="28"/>
        </w:rPr>
        <w:t xml:space="preserve"> появляющееся перед выходом на поле, выработать разумную уверенность в своих силах и боевую готовность. При этом нельзя допускать, чтобы уверенность подменялась самоуверенностью. Это приведет к самоуспокоению, потере бдительности и ослаблению внимания. В практике психологической подготовки спортсмена к выступлениям на соревнованиях существует ряд приемов, которые могут быть избирательно использованы тренером. Настраивать на матч должен не только тренер, но и сам себя спортсмен. Для этого он должен научиться применять перед матчем приемы самовнушения, </w:t>
      </w:r>
      <w:proofErr w:type="spellStart"/>
      <w:r w:rsidRPr="006E3391">
        <w:rPr>
          <w:rFonts w:ascii="Times New Roman" w:hAnsi="Times New Roman" w:cs="Times New Roman"/>
          <w:sz w:val="28"/>
          <w:szCs w:val="28"/>
        </w:rPr>
        <w:t>самоободрения</w:t>
      </w:r>
      <w:proofErr w:type="spellEnd"/>
      <w:r w:rsidRPr="006E33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3391">
        <w:rPr>
          <w:rFonts w:ascii="Times New Roman" w:hAnsi="Times New Roman" w:cs="Times New Roman"/>
          <w:sz w:val="28"/>
          <w:szCs w:val="28"/>
        </w:rPr>
        <w:t>самоубеждения</w:t>
      </w:r>
      <w:proofErr w:type="spellEnd"/>
      <w:r w:rsidRPr="006E33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3391">
        <w:rPr>
          <w:rFonts w:ascii="Times New Roman" w:hAnsi="Times New Roman" w:cs="Times New Roman"/>
          <w:sz w:val="28"/>
          <w:szCs w:val="28"/>
        </w:rPr>
        <w:t>самоприказа</w:t>
      </w:r>
      <w:proofErr w:type="spellEnd"/>
      <w:r w:rsidRPr="006E3391">
        <w:rPr>
          <w:rFonts w:ascii="Times New Roman" w:hAnsi="Times New Roman" w:cs="Times New Roman"/>
          <w:sz w:val="28"/>
          <w:szCs w:val="28"/>
        </w:rPr>
        <w:t xml:space="preserve"> и т.д. Перед матчем очень действенную помощь оказывают приемы аутогенной тренировки – особенно для чрезмерно возбуди</w:t>
      </w:r>
      <w:r>
        <w:rPr>
          <w:rFonts w:ascii="Times New Roman" w:hAnsi="Times New Roman" w:cs="Times New Roman"/>
          <w:sz w:val="28"/>
          <w:szCs w:val="28"/>
        </w:rPr>
        <w:t>мых и неуравновешенных игроков.</w:t>
      </w:r>
    </w:p>
    <w:p w:rsidR="006E3391" w:rsidRPr="006E3391" w:rsidRDefault="006E3391" w:rsidP="006E3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39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Основной задачей психологической подготовки является воспитание вы</w:t>
      </w:r>
      <w:r>
        <w:rPr>
          <w:rFonts w:ascii="Times New Roman" w:hAnsi="Times New Roman" w:cs="Times New Roman"/>
          <w:sz w:val="28"/>
          <w:szCs w:val="28"/>
        </w:rPr>
        <w:t>соких морально-волевых качеств.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В задачи психологичес</w:t>
      </w:r>
      <w:r>
        <w:rPr>
          <w:rFonts w:ascii="Times New Roman" w:hAnsi="Times New Roman" w:cs="Times New Roman"/>
          <w:sz w:val="28"/>
          <w:szCs w:val="28"/>
        </w:rPr>
        <w:t>кой подготовки входит развитие: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– процессов восприятия (чувств</w:t>
      </w:r>
      <w:r>
        <w:rPr>
          <w:rFonts w:ascii="Times New Roman" w:hAnsi="Times New Roman" w:cs="Times New Roman"/>
          <w:sz w:val="28"/>
          <w:szCs w:val="28"/>
        </w:rPr>
        <w:t>о мяча, времени, пространства);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– внимания (объем,</w:t>
      </w:r>
      <w:r>
        <w:rPr>
          <w:rFonts w:ascii="Times New Roman" w:hAnsi="Times New Roman" w:cs="Times New Roman"/>
          <w:sz w:val="28"/>
          <w:szCs w:val="28"/>
        </w:rPr>
        <w:t xml:space="preserve"> интенсивность, распределение);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– наблюдательности (ориентац</w:t>
      </w:r>
      <w:r>
        <w:rPr>
          <w:rFonts w:ascii="Times New Roman" w:hAnsi="Times New Roman" w:cs="Times New Roman"/>
          <w:sz w:val="28"/>
          <w:szCs w:val="28"/>
        </w:rPr>
        <w:t>ия в сложной игровой ситуации);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– памяти, воображения (осо</w:t>
      </w:r>
      <w:r>
        <w:rPr>
          <w:rFonts w:ascii="Times New Roman" w:hAnsi="Times New Roman" w:cs="Times New Roman"/>
          <w:sz w:val="28"/>
          <w:szCs w:val="28"/>
        </w:rPr>
        <w:t>бенность игровой деятельности);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 xml:space="preserve">– тактического мышления (оценка игрового момента и </w:t>
      </w:r>
      <w:r>
        <w:rPr>
          <w:rFonts w:ascii="Times New Roman" w:hAnsi="Times New Roman" w:cs="Times New Roman"/>
          <w:sz w:val="28"/>
          <w:szCs w:val="28"/>
        </w:rPr>
        <w:t>принятие эффективного решения);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управление эмоциями.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Условием психологической готовности футболиста к игре является стремление одержать победу.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lastRenderedPageBreak/>
        <w:t>В процессе психологической подготовки учитывается возможность появления у футболиста отрицательного состояния (подавленность, перевозбуждение, «стартовая лихорадка», дем</w:t>
      </w:r>
      <w:r>
        <w:rPr>
          <w:rFonts w:ascii="Times New Roman" w:hAnsi="Times New Roman" w:cs="Times New Roman"/>
          <w:sz w:val="28"/>
          <w:szCs w:val="28"/>
        </w:rPr>
        <w:t>обилизация, самоуспокоенность).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 xml:space="preserve">Огромную роль  в психологической настройке игроков во время матча играют правильные наставления тренера. При этом следует помнить, что тренер, не обладающий умением </w:t>
      </w:r>
      <w:proofErr w:type="spellStart"/>
      <w:r w:rsidRPr="006E339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6E3391">
        <w:rPr>
          <w:rFonts w:ascii="Times New Roman" w:hAnsi="Times New Roman" w:cs="Times New Roman"/>
          <w:sz w:val="28"/>
          <w:szCs w:val="28"/>
        </w:rPr>
        <w:t xml:space="preserve"> и не умеющий сдерживать проявления своих отрицательных предстартовых состояний,  должен воздержаться от наставлений, так как его неблагоприятное состояние быстро передается подопечным. Для мобилизации  воли футболиста </w:t>
      </w:r>
      <w:proofErr w:type="gramStart"/>
      <w:r w:rsidRPr="006E3391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6E3391">
        <w:rPr>
          <w:rFonts w:ascii="Times New Roman" w:hAnsi="Times New Roman" w:cs="Times New Roman"/>
          <w:sz w:val="28"/>
          <w:szCs w:val="28"/>
        </w:rPr>
        <w:t xml:space="preserve"> или иные действия можно воздействовать на  черты его характера, самолюбие или использовать наиболее важные </w:t>
      </w:r>
      <w:r>
        <w:rPr>
          <w:rFonts w:ascii="Times New Roman" w:hAnsi="Times New Roman" w:cs="Times New Roman"/>
          <w:sz w:val="28"/>
          <w:szCs w:val="28"/>
        </w:rPr>
        <w:t>для команды мотивы выступления.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Опыт работы со спортсменами на соревнованиях различного масштаба показал, что фиксация спортсмена на результате, а не на средствах его достижения, создавался барье</w:t>
      </w:r>
      <w:r>
        <w:rPr>
          <w:rFonts w:ascii="Times New Roman" w:hAnsi="Times New Roman" w:cs="Times New Roman"/>
          <w:sz w:val="28"/>
          <w:szCs w:val="28"/>
        </w:rPr>
        <w:t>р в достижении намеченной цели.</w:t>
      </w:r>
    </w:p>
    <w:p w:rsidR="006E3391" w:rsidRPr="006E3391" w:rsidRDefault="006E3391" w:rsidP="006E3391">
      <w:pPr>
        <w:rPr>
          <w:rFonts w:ascii="Times New Roman" w:hAnsi="Times New Roman" w:cs="Times New Roman"/>
          <w:sz w:val="28"/>
          <w:szCs w:val="28"/>
        </w:rPr>
      </w:pPr>
      <w:r w:rsidRPr="006E3391">
        <w:rPr>
          <w:rFonts w:ascii="Times New Roman" w:hAnsi="Times New Roman" w:cs="Times New Roman"/>
          <w:sz w:val="28"/>
          <w:szCs w:val="28"/>
        </w:rPr>
        <w:t>Следует гибко использовать разные способы воздействия на психику и поведение игрока.  Если игра идет по плану, не следует давать другие наставления, когда в этом нет острой необходимости. Это может отрицательно повлиять на имеющийся у игрока в данный момент настрой на матч.</w:t>
      </w:r>
    </w:p>
    <w:sectPr w:rsidR="006E3391" w:rsidRPr="006E3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98"/>
    <w:rsid w:val="005C4764"/>
    <w:rsid w:val="006E3391"/>
    <w:rsid w:val="00F2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2024-08-21T15:48:00Z</dcterms:created>
  <dcterms:modified xsi:type="dcterms:W3CDTF">2024-08-21T15:48:00Z</dcterms:modified>
</cp:coreProperties>
</file>