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FC" w:rsidRPr="007B62AB" w:rsidRDefault="007B62AB" w:rsidP="001C6CC6">
      <w:pPr>
        <w:rPr>
          <w:sz w:val="48"/>
          <w:szCs w:val="48"/>
        </w:rPr>
      </w:pPr>
      <w:r>
        <w:rPr>
          <w:sz w:val="48"/>
          <w:szCs w:val="48"/>
        </w:rPr>
        <w:t xml:space="preserve">         Методическая разработка</w:t>
      </w:r>
    </w:p>
    <w:p w:rsidR="00B414FC" w:rsidRDefault="00B414FC" w:rsidP="001C6CC6">
      <w:pPr>
        <w:rPr>
          <w:sz w:val="32"/>
          <w:szCs w:val="32"/>
        </w:rPr>
      </w:pPr>
    </w:p>
    <w:p w:rsidR="00B414FC" w:rsidRDefault="00B414FC" w:rsidP="001C6CC6">
      <w:pPr>
        <w:rPr>
          <w:sz w:val="32"/>
          <w:szCs w:val="32"/>
        </w:rPr>
      </w:pPr>
    </w:p>
    <w:p w:rsidR="00174C10" w:rsidRDefault="00174C10" w:rsidP="001C6CC6">
      <w:pPr>
        <w:rPr>
          <w:sz w:val="52"/>
          <w:szCs w:val="52"/>
        </w:rPr>
      </w:pPr>
    </w:p>
    <w:p w:rsidR="00174C10" w:rsidRDefault="00174C10" w:rsidP="001C6CC6">
      <w:pPr>
        <w:rPr>
          <w:sz w:val="52"/>
          <w:szCs w:val="52"/>
        </w:rPr>
      </w:pPr>
    </w:p>
    <w:p w:rsidR="00B414FC" w:rsidRPr="007B62AB" w:rsidRDefault="007B62AB" w:rsidP="001C6CC6">
      <w:pPr>
        <w:rPr>
          <w:sz w:val="44"/>
          <w:szCs w:val="44"/>
        </w:rPr>
      </w:pPr>
      <w:r>
        <w:rPr>
          <w:sz w:val="44"/>
          <w:szCs w:val="44"/>
        </w:rPr>
        <w:t xml:space="preserve">«Развитие навыков ансамблевого </w:t>
      </w:r>
      <w:proofErr w:type="spellStart"/>
      <w:r>
        <w:rPr>
          <w:sz w:val="44"/>
          <w:szCs w:val="44"/>
        </w:rPr>
        <w:t>музицирования</w:t>
      </w:r>
      <w:proofErr w:type="spellEnd"/>
      <w:r>
        <w:rPr>
          <w:sz w:val="44"/>
          <w:szCs w:val="44"/>
        </w:rPr>
        <w:t xml:space="preserve"> в обучении на отделении общего                                      инструмента</w:t>
      </w:r>
      <w:bookmarkStart w:id="0" w:name="_GoBack"/>
      <w:bookmarkEnd w:id="0"/>
      <w:r w:rsidR="00B414FC">
        <w:rPr>
          <w:sz w:val="44"/>
          <w:szCs w:val="44"/>
        </w:rPr>
        <w:t>»</w:t>
      </w:r>
    </w:p>
    <w:p w:rsidR="00B414FC" w:rsidRDefault="00B414FC" w:rsidP="001C6CC6">
      <w:pPr>
        <w:rPr>
          <w:sz w:val="44"/>
          <w:szCs w:val="44"/>
        </w:rPr>
      </w:pPr>
    </w:p>
    <w:p w:rsidR="00B414FC" w:rsidRDefault="00B414FC" w:rsidP="001C6CC6">
      <w:pPr>
        <w:rPr>
          <w:sz w:val="44"/>
          <w:szCs w:val="44"/>
        </w:rPr>
      </w:pPr>
    </w:p>
    <w:p w:rsidR="00B414FC" w:rsidRDefault="00B414FC" w:rsidP="001C6CC6">
      <w:pPr>
        <w:rPr>
          <w:sz w:val="44"/>
          <w:szCs w:val="44"/>
        </w:rPr>
      </w:pPr>
    </w:p>
    <w:p w:rsidR="00B414FC" w:rsidRDefault="00B414FC" w:rsidP="001C6CC6">
      <w:pPr>
        <w:rPr>
          <w:sz w:val="40"/>
          <w:szCs w:val="40"/>
        </w:rPr>
      </w:pPr>
      <w:r>
        <w:rPr>
          <w:sz w:val="40"/>
          <w:szCs w:val="40"/>
        </w:rPr>
        <w:t xml:space="preserve">Методическое сообщение </w:t>
      </w:r>
    </w:p>
    <w:p w:rsidR="00B414FC" w:rsidRDefault="00B414FC" w:rsidP="001C6CC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Александровой Т. М. ,преп.</w:t>
      </w:r>
    </w:p>
    <w:p w:rsidR="00B414FC" w:rsidRPr="002A4575" w:rsidRDefault="00B414FC" w:rsidP="001C6CC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МБУ ДО ДШИ№6</w:t>
      </w:r>
    </w:p>
    <w:p w:rsidR="00B414FC" w:rsidRDefault="00B414FC" w:rsidP="001C6CC6">
      <w:pPr>
        <w:rPr>
          <w:sz w:val="44"/>
          <w:szCs w:val="44"/>
        </w:rPr>
      </w:pPr>
    </w:p>
    <w:p w:rsidR="00B414FC" w:rsidRPr="00B414FC" w:rsidRDefault="00B414FC" w:rsidP="001C6CC6">
      <w:pPr>
        <w:rPr>
          <w:sz w:val="44"/>
          <w:szCs w:val="44"/>
        </w:rPr>
      </w:pPr>
    </w:p>
    <w:p w:rsidR="00376143" w:rsidRPr="0031433B" w:rsidRDefault="002A4575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г. Ульяновск</w:t>
      </w:r>
      <w:r w:rsidR="0031433B">
        <w:rPr>
          <w:sz w:val="32"/>
          <w:szCs w:val="32"/>
        </w:rPr>
        <w:t xml:space="preserve"> 20</w:t>
      </w:r>
      <w:r w:rsidR="0031433B" w:rsidRPr="0031433B">
        <w:rPr>
          <w:sz w:val="32"/>
          <w:szCs w:val="32"/>
        </w:rPr>
        <w:t>21</w:t>
      </w:r>
    </w:p>
    <w:p w:rsidR="00174C10" w:rsidRDefault="00174C10" w:rsidP="001C6CC6">
      <w:pPr>
        <w:rPr>
          <w:sz w:val="32"/>
          <w:szCs w:val="32"/>
        </w:rPr>
      </w:pPr>
    </w:p>
    <w:p w:rsidR="005C030F" w:rsidRDefault="00C51586" w:rsidP="001C6CC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Едва ли найдётся в современном мире человек, который</w:t>
      </w:r>
      <w:r w:rsidR="005C030F">
        <w:rPr>
          <w:sz w:val="32"/>
          <w:szCs w:val="32"/>
        </w:rPr>
        <w:t xml:space="preserve"> бы ничего не слышал о синтезаторе. А как появился этот инструмент? История музыки – это не только история смены стилей и жанров, но также и история поисков новых звучаний. Каждая эпоха обладает своим неповторимым тембром, прочно закрепившимся ныне в нашем сознании. Так период 17-18 веков вызвал к жизни клавесин и струнный оркестр, а 19 век – современное фортепиано и большой симфонический оркестр.</w:t>
      </w:r>
    </w:p>
    <w:p w:rsidR="00BC1328" w:rsidRDefault="005C030F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С той поры работа по конструированию новых инструментов, казалось, почти замерла. Дальнейшее обогащение звуковой палитры оркестра происходило уже почти исключительно за счёт усовершенствования инструментов и роста исполнительского мастерства. Но прошли десятилетия, и великие технические открытия </w:t>
      </w:r>
      <w:r w:rsidR="00BC1328">
        <w:rPr>
          <w:sz w:val="32"/>
          <w:szCs w:val="32"/>
        </w:rPr>
        <w:t>– телеграф, телефон, радио – дали создателям музыкальных инструментов совершенно новые средства.</w:t>
      </w:r>
    </w:p>
    <w:p w:rsidR="008201D7" w:rsidRDefault="00BC1328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       Возникла </w:t>
      </w:r>
      <w:proofErr w:type="spellStart"/>
      <w:r>
        <w:rPr>
          <w:sz w:val="32"/>
          <w:szCs w:val="32"/>
        </w:rPr>
        <w:t>электромузыка</w:t>
      </w:r>
      <w:proofErr w:type="spellEnd"/>
      <w:r>
        <w:rPr>
          <w:sz w:val="32"/>
          <w:szCs w:val="32"/>
        </w:rPr>
        <w:t xml:space="preserve"> – область увлекательнейшего творческого сотрудничества радиотехников, акустиков и музыкантов. На первых порах электроинструменты были очень сложны, несовершенны и удручающе громоздки. Так, од</w:t>
      </w:r>
      <w:r w:rsidR="008477DA">
        <w:rPr>
          <w:sz w:val="32"/>
          <w:szCs w:val="32"/>
        </w:rPr>
        <w:t>ин из первых электрических орган</w:t>
      </w:r>
      <w:r>
        <w:rPr>
          <w:sz w:val="32"/>
          <w:szCs w:val="32"/>
        </w:rPr>
        <w:t>ов – «</w:t>
      </w:r>
      <w:proofErr w:type="spellStart"/>
      <w:r>
        <w:rPr>
          <w:sz w:val="32"/>
          <w:szCs w:val="32"/>
        </w:rPr>
        <w:t>Телармониум</w:t>
      </w:r>
      <w:proofErr w:type="spellEnd"/>
      <w:r>
        <w:rPr>
          <w:sz w:val="32"/>
          <w:szCs w:val="32"/>
        </w:rPr>
        <w:t xml:space="preserve">» американца </w:t>
      </w:r>
      <w:proofErr w:type="spellStart"/>
      <w:r>
        <w:rPr>
          <w:sz w:val="32"/>
          <w:szCs w:val="32"/>
        </w:rPr>
        <w:t>Кохилла</w:t>
      </w:r>
      <w:proofErr w:type="spellEnd"/>
      <w:r>
        <w:rPr>
          <w:sz w:val="32"/>
          <w:szCs w:val="32"/>
        </w:rPr>
        <w:t xml:space="preserve"> весил 200 тонн. Он, конечно, так и остался лабораторным образцом. И только в конце 60-х годов 20 века Роберт </w:t>
      </w:r>
      <w:proofErr w:type="spellStart"/>
      <w:r>
        <w:rPr>
          <w:sz w:val="32"/>
          <w:szCs w:val="32"/>
        </w:rPr>
        <w:t>Муг</w:t>
      </w:r>
      <w:proofErr w:type="spellEnd"/>
      <w:r>
        <w:rPr>
          <w:sz w:val="32"/>
          <w:szCs w:val="32"/>
        </w:rPr>
        <w:t xml:space="preserve"> разработал первый в мире коммерчески успешный клавишный синтезатор. Для его дальнейшего развития пришлось снизить цену. Уменьшить габариты и улучшить звучание инструмента. Сейчас ни один эстрадный концерт не обходится без фонограммы, записанной на синтезаторе.Звучит синтезатор и в музыкальных школах.  </w:t>
      </w:r>
    </w:p>
    <w:p w:rsidR="001C6CC6" w:rsidRDefault="008201D7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Игра в ансамбле – один из действенных способов музыкального развития учащихся в ДШИ. Что мы подразумеваем под словом «ансамбль»?  «Ансамбль» - </w:t>
      </w:r>
      <w:r w:rsidR="001C6CC6">
        <w:rPr>
          <w:sz w:val="32"/>
          <w:szCs w:val="32"/>
        </w:rPr>
        <w:t xml:space="preserve"> французское слово, в переводе </w:t>
      </w:r>
      <w:r w:rsidR="001C6CC6">
        <w:rPr>
          <w:sz w:val="32"/>
          <w:szCs w:val="32"/>
        </w:rPr>
        <w:lastRenderedPageBreak/>
        <w:t xml:space="preserve">означает «вместе». Ансамбль для музыкантов -  это совместное исполнение музыкального произведения </w:t>
      </w:r>
      <w:r w:rsidR="008477DA">
        <w:rPr>
          <w:sz w:val="32"/>
          <w:szCs w:val="32"/>
        </w:rPr>
        <w:t xml:space="preserve">несколькими участниками, или – </w:t>
      </w:r>
      <w:r w:rsidR="001C6CC6">
        <w:rPr>
          <w:sz w:val="32"/>
          <w:szCs w:val="32"/>
        </w:rPr>
        <w:t xml:space="preserve">музыкальное произведение для небольшого состава исполнителей, излюбленный с давних времён тип </w:t>
      </w:r>
      <w:proofErr w:type="spellStart"/>
      <w:r w:rsidR="001C6CC6">
        <w:rPr>
          <w:sz w:val="32"/>
          <w:szCs w:val="32"/>
        </w:rPr>
        <w:t>музицирования</w:t>
      </w:r>
      <w:proofErr w:type="gramStart"/>
      <w:r w:rsidR="001C6CC6">
        <w:rPr>
          <w:sz w:val="32"/>
          <w:szCs w:val="32"/>
        </w:rPr>
        <w:t>.В</w:t>
      </w:r>
      <w:proofErr w:type="spellEnd"/>
      <w:proofErr w:type="gramEnd"/>
      <w:r w:rsidR="001C6CC6">
        <w:rPr>
          <w:sz w:val="32"/>
          <w:szCs w:val="32"/>
        </w:rPr>
        <w:t xml:space="preserve"> соответствии с количеством исполнителей ( от 2 до 10 ), ансамбль называется дуэтом, трио, квартетом и так далее, по латинским названиям цифр.</w:t>
      </w:r>
    </w:p>
    <w:p w:rsidR="001304B9" w:rsidRDefault="001C6CC6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  История подсказывает нам один из возможных путей образования ансамбля: к поэтическому напеву рожка пастуха присоединяется другой инструментальный голос; он оплетает мелодию первого исполнителя выразительным орнаментом звуковых кружев, но не мешает слушать главный напев. Так же и в пении: когда голоса певцов складываются в многоцветье вокальных узоров. Это тоже ансамбль. Он не похож на соревнование певцов, где каждый из претендентов на победу хочет </w:t>
      </w:r>
      <w:proofErr w:type="gramStart"/>
      <w:r>
        <w:rPr>
          <w:sz w:val="32"/>
          <w:szCs w:val="32"/>
        </w:rPr>
        <w:t>показать</w:t>
      </w:r>
      <w:proofErr w:type="gramEnd"/>
      <w:r>
        <w:rPr>
          <w:sz w:val="32"/>
          <w:szCs w:val="32"/>
        </w:rPr>
        <w:t xml:space="preserve"> прежде всего своё собственное мастерство. В ансамбле, напротив, каждый стремится соразмерить свою индивидуальность, технические возможности с возможностями партнёра по ансамблю, что обеспечивает слаженность и стройность исполнения того или иного произведения в целом.</w:t>
      </w:r>
    </w:p>
    <w:p w:rsidR="008477DA" w:rsidRDefault="008477DA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Часто ансамбли формируются по классическим принципам – фортепианные, струнные, вокальные. Такой подход нельзя назвать современным. Включение синтезатора в состав ансамбля расширяет тембровую палитру, увеличивает динамическую амплитуду звучания, активно развивает музыкальные способности учащихся. </w:t>
      </w:r>
    </w:p>
    <w:p w:rsidR="008477DA" w:rsidRDefault="008477DA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Применение приёма темпо – ритмического сопровождения игры учащегося даёт ему </w:t>
      </w:r>
      <w:r w:rsidR="00C12404">
        <w:rPr>
          <w:sz w:val="32"/>
          <w:szCs w:val="32"/>
        </w:rPr>
        <w:t xml:space="preserve">колоссальный опыт слушания и понимания ритма как системы комбинации различных длительностей. Воспитывается ощущение сильной доли, что немаловажно для учащегося. Синтезатор не даёт отклониться от темпа и учит играть </w:t>
      </w:r>
      <w:r w:rsidR="00C12404">
        <w:rPr>
          <w:sz w:val="32"/>
          <w:szCs w:val="32"/>
        </w:rPr>
        <w:lastRenderedPageBreak/>
        <w:t xml:space="preserve">ритмично. Темп можно устанавливать в соответствии с техническими возможностями на данный момент. </w:t>
      </w:r>
    </w:p>
    <w:p w:rsidR="00C12404" w:rsidRDefault="00C12404" w:rsidP="001C6CC6">
      <w:pPr>
        <w:rPr>
          <w:sz w:val="32"/>
          <w:szCs w:val="32"/>
        </w:rPr>
      </w:pPr>
      <w:r>
        <w:rPr>
          <w:sz w:val="32"/>
          <w:szCs w:val="32"/>
        </w:rPr>
        <w:t>Даже изучение гамм под темпо – ритмическое сопровождение можно превратить в игру и каждое упражнение станет занимательным и интересным.</w:t>
      </w:r>
    </w:p>
    <w:p w:rsidR="00C12404" w:rsidRDefault="00C12404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     Одним из важнейших качеств ансамбля является синхронность – совпадение с предельной точностью мельчайших длительностей у всех исполнителей. Незаметное в сольном и</w:t>
      </w:r>
      <w:r w:rsidR="003502FA">
        <w:rPr>
          <w:sz w:val="32"/>
          <w:szCs w:val="32"/>
        </w:rPr>
        <w:t>сполнении изменение темпа при совместной игре может резко нарушить синхронность, что тут же замечает слушатель.</w:t>
      </w:r>
    </w:p>
    <w:p w:rsidR="003502FA" w:rsidRDefault="003502FA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     Так же очень </w:t>
      </w:r>
      <w:proofErr w:type="gramStart"/>
      <w:r>
        <w:rPr>
          <w:sz w:val="32"/>
          <w:szCs w:val="32"/>
        </w:rPr>
        <w:t>важны</w:t>
      </w:r>
      <w:proofErr w:type="gramEnd"/>
      <w:r>
        <w:rPr>
          <w:sz w:val="32"/>
          <w:szCs w:val="32"/>
        </w:rPr>
        <w:t xml:space="preserve"> в ансамбле соблюдение штрихов, единая фразировка.</w:t>
      </w:r>
    </w:p>
    <w:p w:rsidR="003502FA" w:rsidRPr="00E9688E" w:rsidRDefault="003502FA" w:rsidP="001C6CC6">
      <w:pPr>
        <w:rPr>
          <w:sz w:val="32"/>
          <w:szCs w:val="32"/>
        </w:rPr>
      </w:pPr>
      <w:r>
        <w:rPr>
          <w:sz w:val="32"/>
          <w:szCs w:val="32"/>
        </w:rPr>
        <w:t xml:space="preserve">    В заключени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следует сказать, что трудности, подстерегающие участников ансамбля, с лихвой окупаются радостью совместного творчества и неугасающего интереса к обучению.</w:t>
      </w:r>
    </w:p>
    <w:sectPr w:rsidR="003502FA" w:rsidRPr="00E9688E" w:rsidSect="004B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9AC"/>
    <w:rsid w:val="001304B9"/>
    <w:rsid w:val="00174C10"/>
    <w:rsid w:val="001C6CC6"/>
    <w:rsid w:val="002A4575"/>
    <w:rsid w:val="0031433B"/>
    <w:rsid w:val="003502FA"/>
    <w:rsid w:val="00376143"/>
    <w:rsid w:val="004B2CC8"/>
    <w:rsid w:val="005C030F"/>
    <w:rsid w:val="006E19AC"/>
    <w:rsid w:val="007B62AB"/>
    <w:rsid w:val="008201D7"/>
    <w:rsid w:val="008477DA"/>
    <w:rsid w:val="00B414FC"/>
    <w:rsid w:val="00BC1328"/>
    <w:rsid w:val="00C12404"/>
    <w:rsid w:val="00C51586"/>
    <w:rsid w:val="00E9688E"/>
    <w:rsid w:val="00FA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</dc:creator>
  <cp:keywords/>
  <dc:description/>
  <cp:lastModifiedBy>Admin</cp:lastModifiedBy>
  <cp:revision>14</cp:revision>
  <dcterms:created xsi:type="dcterms:W3CDTF">2018-06-06T03:01:00Z</dcterms:created>
  <dcterms:modified xsi:type="dcterms:W3CDTF">2024-08-21T16:24:00Z</dcterms:modified>
</cp:coreProperties>
</file>