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A71" w:rsidRDefault="007A1A71" w:rsidP="007A1A71">
      <w:pPr>
        <w:tabs>
          <w:tab w:val="left" w:pos="3480"/>
        </w:tabs>
        <w:spacing w:line="23" w:lineRule="atLeast"/>
        <w:jc w:val="center"/>
        <w:rPr>
          <w:b/>
          <w:sz w:val="28"/>
          <w:szCs w:val="28"/>
        </w:rPr>
      </w:pPr>
      <w:r w:rsidRPr="00CE32A6">
        <w:rPr>
          <w:b/>
          <w:sz w:val="28"/>
          <w:szCs w:val="28"/>
        </w:rPr>
        <w:t>МБОУ гимназия № 2 г. Георгиевска</w:t>
      </w:r>
    </w:p>
    <w:p w:rsidR="00C72BDC" w:rsidRDefault="00C72BDC" w:rsidP="007A1A71">
      <w:pPr>
        <w:tabs>
          <w:tab w:val="left" w:pos="3480"/>
        </w:tabs>
        <w:spacing w:line="23" w:lineRule="atLeast"/>
        <w:jc w:val="center"/>
        <w:rPr>
          <w:b/>
          <w:sz w:val="28"/>
          <w:szCs w:val="28"/>
        </w:rPr>
      </w:pPr>
      <w:r>
        <w:rPr>
          <w:b/>
          <w:sz w:val="28"/>
          <w:szCs w:val="28"/>
        </w:rPr>
        <w:t xml:space="preserve">Георгиевского городского округа </w:t>
      </w:r>
    </w:p>
    <w:p w:rsidR="00C72BDC" w:rsidRPr="00CE32A6" w:rsidRDefault="00C72BDC" w:rsidP="007A1A71">
      <w:pPr>
        <w:tabs>
          <w:tab w:val="left" w:pos="3480"/>
        </w:tabs>
        <w:spacing w:line="23" w:lineRule="atLeast"/>
        <w:jc w:val="center"/>
        <w:rPr>
          <w:b/>
          <w:sz w:val="28"/>
          <w:szCs w:val="28"/>
        </w:rPr>
      </w:pPr>
      <w:r>
        <w:rPr>
          <w:b/>
          <w:sz w:val="28"/>
          <w:szCs w:val="28"/>
        </w:rPr>
        <w:t>Ставропольского края</w:t>
      </w:r>
    </w:p>
    <w:p w:rsidR="007A1A71" w:rsidRDefault="007A1A71" w:rsidP="007A1A71">
      <w:pPr>
        <w:tabs>
          <w:tab w:val="left" w:pos="3480"/>
        </w:tabs>
        <w:spacing w:line="23" w:lineRule="atLeast"/>
        <w:jc w:val="center"/>
        <w:rPr>
          <w:b/>
        </w:rPr>
      </w:pPr>
    </w:p>
    <w:p w:rsidR="007A1A71" w:rsidRDefault="007A1A71" w:rsidP="007A1A71">
      <w:pPr>
        <w:tabs>
          <w:tab w:val="left" w:pos="3480"/>
        </w:tabs>
        <w:spacing w:line="23" w:lineRule="atLeast"/>
        <w:jc w:val="center"/>
        <w:rPr>
          <w:b/>
        </w:rPr>
      </w:pPr>
    </w:p>
    <w:p w:rsidR="007A1A71" w:rsidRDefault="007A1A71" w:rsidP="007A1A71">
      <w:pPr>
        <w:tabs>
          <w:tab w:val="left" w:pos="3480"/>
        </w:tabs>
        <w:spacing w:line="23" w:lineRule="atLeast"/>
        <w:jc w:val="center"/>
        <w:rPr>
          <w:b/>
        </w:rPr>
      </w:pPr>
    </w:p>
    <w:p w:rsidR="007A1A71" w:rsidRDefault="007A1A71" w:rsidP="007A1A71">
      <w:pPr>
        <w:tabs>
          <w:tab w:val="left" w:pos="3480"/>
        </w:tabs>
        <w:spacing w:line="23" w:lineRule="atLeast"/>
        <w:jc w:val="center"/>
        <w:rPr>
          <w:b/>
        </w:rPr>
      </w:pPr>
    </w:p>
    <w:p w:rsidR="007A1A71" w:rsidRDefault="007A1A71" w:rsidP="007A1A71">
      <w:pPr>
        <w:tabs>
          <w:tab w:val="left" w:pos="3480"/>
        </w:tabs>
        <w:spacing w:line="23" w:lineRule="atLeast"/>
        <w:jc w:val="center"/>
        <w:rPr>
          <w:b/>
        </w:rPr>
      </w:pPr>
    </w:p>
    <w:p w:rsidR="007A1A71" w:rsidRDefault="007A1A71" w:rsidP="007A1A71">
      <w:pPr>
        <w:tabs>
          <w:tab w:val="left" w:pos="3480"/>
        </w:tabs>
        <w:spacing w:line="23" w:lineRule="atLeast"/>
        <w:jc w:val="center"/>
        <w:rPr>
          <w:b/>
        </w:rPr>
      </w:pPr>
    </w:p>
    <w:p w:rsidR="007A1A71" w:rsidRDefault="007A1A71" w:rsidP="007A1A71">
      <w:pPr>
        <w:tabs>
          <w:tab w:val="left" w:pos="3480"/>
        </w:tabs>
        <w:spacing w:line="23" w:lineRule="atLeast"/>
        <w:jc w:val="center"/>
        <w:rPr>
          <w:b/>
        </w:rPr>
      </w:pPr>
      <w:proofErr w:type="gramStart"/>
      <w:r>
        <w:rPr>
          <w:b/>
        </w:rPr>
        <w:t>ПРОЕКТНАЯ  РАБОТА</w:t>
      </w:r>
      <w:proofErr w:type="gramEnd"/>
    </w:p>
    <w:p w:rsidR="007A1A71" w:rsidRDefault="007A1A71" w:rsidP="007A1A71">
      <w:pPr>
        <w:tabs>
          <w:tab w:val="left" w:pos="3480"/>
        </w:tabs>
        <w:spacing w:line="23" w:lineRule="atLeast"/>
        <w:jc w:val="center"/>
        <w:rPr>
          <w:b/>
        </w:rPr>
      </w:pPr>
    </w:p>
    <w:p w:rsidR="007A1A71" w:rsidRDefault="007A1A71" w:rsidP="007A1A71">
      <w:pPr>
        <w:tabs>
          <w:tab w:val="left" w:pos="3480"/>
        </w:tabs>
        <w:spacing w:line="23" w:lineRule="atLeast"/>
        <w:jc w:val="center"/>
        <w:rPr>
          <w:b/>
        </w:rPr>
      </w:pPr>
    </w:p>
    <w:p w:rsidR="007A1A71" w:rsidRDefault="007A1A71" w:rsidP="007A1A71">
      <w:pPr>
        <w:tabs>
          <w:tab w:val="left" w:pos="3480"/>
        </w:tabs>
        <w:spacing w:line="23" w:lineRule="atLeast"/>
        <w:jc w:val="center"/>
        <w:rPr>
          <w:b/>
          <w:sz w:val="48"/>
          <w:szCs w:val="48"/>
        </w:rPr>
      </w:pPr>
      <w:r>
        <w:rPr>
          <w:b/>
          <w:sz w:val="48"/>
          <w:szCs w:val="48"/>
        </w:rPr>
        <w:t>«ГОВОРИТЕ ПРАВИЛЬНО»</w:t>
      </w:r>
    </w:p>
    <w:p w:rsidR="007A1A71" w:rsidRPr="00BD722A" w:rsidRDefault="007A1A71" w:rsidP="007A1A71">
      <w:pPr>
        <w:tabs>
          <w:tab w:val="left" w:pos="3480"/>
        </w:tabs>
        <w:spacing w:line="23" w:lineRule="atLeast"/>
        <w:jc w:val="center"/>
        <w:rPr>
          <w:b/>
          <w:sz w:val="36"/>
          <w:szCs w:val="36"/>
        </w:rPr>
      </w:pPr>
    </w:p>
    <w:p w:rsidR="007A1A71" w:rsidRDefault="007A1A71" w:rsidP="007A1A71">
      <w:pPr>
        <w:tabs>
          <w:tab w:val="left" w:pos="3480"/>
        </w:tabs>
        <w:spacing w:line="23" w:lineRule="atLeast"/>
        <w:jc w:val="both"/>
        <w:rPr>
          <w:b/>
        </w:rPr>
      </w:pPr>
    </w:p>
    <w:p w:rsidR="007A1A71" w:rsidRDefault="007A1A71" w:rsidP="007A1A71">
      <w:pPr>
        <w:tabs>
          <w:tab w:val="left" w:pos="3480"/>
        </w:tabs>
        <w:spacing w:line="23" w:lineRule="atLeast"/>
        <w:jc w:val="both"/>
        <w:rPr>
          <w:b/>
        </w:rPr>
      </w:pPr>
    </w:p>
    <w:p w:rsidR="007A1A71" w:rsidRDefault="007A1A71" w:rsidP="007A1A71">
      <w:pPr>
        <w:tabs>
          <w:tab w:val="left" w:pos="3480"/>
        </w:tabs>
        <w:spacing w:line="23" w:lineRule="atLeast"/>
        <w:jc w:val="both"/>
        <w:rPr>
          <w:b/>
        </w:rPr>
      </w:pPr>
    </w:p>
    <w:p w:rsidR="007A1A71" w:rsidRDefault="007A1A71" w:rsidP="007A1A71">
      <w:pPr>
        <w:tabs>
          <w:tab w:val="left" w:pos="3480"/>
        </w:tabs>
        <w:spacing w:line="23" w:lineRule="atLeast"/>
        <w:jc w:val="both"/>
        <w:rPr>
          <w:b/>
        </w:rPr>
      </w:pPr>
    </w:p>
    <w:p w:rsidR="007A1A71" w:rsidRDefault="007A1A71" w:rsidP="007A1A71">
      <w:pPr>
        <w:tabs>
          <w:tab w:val="left" w:pos="3480"/>
        </w:tabs>
        <w:spacing w:line="23" w:lineRule="atLeast"/>
        <w:jc w:val="both"/>
        <w:rPr>
          <w:b/>
        </w:rPr>
      </w:pPr>
    </w:p>
    <w:p w:rsidR="007A1A71" w:rsidRDefault="007A1A71" w:rsidP="007A1A71">
      <w:pPr>
        <w:tabs>
          <w:tab w:val="left" w:pos="3480"/>
        </w:tabs>
        <w:spacing w:line="23" w:lineRule="atLeast"/>
        <w:jc w:val="both"/>
        <w:rPr>
          <w:b/>
        </w:rPr>
      </w:pPr>
    </w:p>
    <w:p w:rsidR="007A1A71" w:rsidRDefault="007A1A71" w:rsidP="007A1A71">
      <w:pPr>
        <w:tabs>
          <w:tab w:val="left" w:pos="3480"/>
        </w:tabs>
        <w:spacing w:line="23" w:lineRule="atLeast"/>
        <w:jc w:val="both"/>
        <w:rPr>
          <w:b/>
        </w:rPr>
      </w:pPr>
    </w:p>
    <w:p w:rsidR="007A1A71" w:rsidRDefault="007A1A71" w:rsidP="007A1A71">
      <w:pPr>
        <w:tabs>
          <w:tab w:val="left" w:pos="3480"/>
        </w:tabs>
        <w:spacing w:line="23" w:lineRule="atLeast"/>
        <w:jc w:val="right"/>
        <w:rPr>
          <w:b/>
        </w:rPr>
      </w:pPr>
    </w:p>
    <w:p w:rsidR="007A1A71" w:rsidRDefault="007A1A71" w:rsidP="007A1A71">
      <w:pPr>
        <w:tabs>
          <w:tab w:val="left" w:pos="3480"/>
        </w:tabs>
        <w:spacing w:line="23" w:lineRule="atLeast"/>
        <w:jc w:val="right"/>
        <w:rPr>
          <w:b/>
        </w:rPr>
      </w:pPr>
    </w:p>
    <w:p w:rsidR="007A1A71" w:rsidRDefault="007A1A71" w:rsidP="007A1A71">
      <w:pPr>
        <w:tabs>
          <w:tab w:val="left" w:pos="3480"/>
        </w:tabs>
        <w:spacing w:line="23" w:lineRule="atLeast"/>
        <w:jc w:val="right"/>
        <w:rPr>
          <w:b/>
        </w:rPr>
      </w:pPr>
    </w:p>
    <w:p w:rsidR="007A1A71" w:rsidRDefault="007A1A71" w:rsidP="007A1A71">
      <w:pPr>
        <w:tabs>
          <w:tab w:val="left" w:pos="3480"/>
        </w:tabs>
        <w:spacing w:line="23" w:lineRule="atLeast"/>
        <w:jc w:val="right"/>
        <w:rPr>
          <w:b/>
        </w:rPr>
      </w:pPr>
    </w:p>
    <w:p w:rsidR="00C72BDC" w:rsidRDefault="007A1A71" w:rsidP="007A1A71">
      <w:pPr>
        <w:tabs>
          <w:tab w:val="left" w:pos="3480"/>
        </w:tabs>
        <w:spacing w:line="23" w:lineRule="atLeast"/>
        <w:jc w:val="right"/>
        <w:rPr>
          <w:sz w:val="28"/>
          <w:szCs w:val="28"/>
        </w:rPr>
      </w:pPr>
      <w:r>
        <w:rPr>
          <w:sz w:val="28"/>
          <w:szCs w:val="28"/>
        </w:rPr>
        <w:t xml:space="preserve">ВЫПОЛНИЛА </w:t>
      </w:r>
    </w:p>
    <w:p w:rsidR="007A1A71" w:rsidRPr="006463AE" w:rsidRDefault="007A1A71" w:rsidP="007A1A71">
      <w:pPr>
        <w:tabs>
          <w:tab w:val="left" w:pos="3480"/>
        </w:tabs>
        <w:spacing w:line="23" w:lineRule="atLeast"/>
        <w:jc w:val="right"/>
        <w:rPr>
          <w:sz w:val="28"/>
          <w:szCs w:val="28"/>
        </w:rPr>
      </w:pPr>
      <w:r>
        <w:rPr>
          <w:sz w:val="28"/>
          <w:szCs w:val="28"/>
        </w:rPr>
        <w:t>УЧЕНИЦА 5-Г</w:t>
      </w:r>
      <w:r w:rsidRPr="006463AE">
        <w:rPr>
          <w:sz w:val="28"/>
          <w:szCs w:val="28"/>
        </w:rPr>
        <w:t xml:space="preserve"> КЛАССА</w:t>
      </w:r>
    </w:p>
    <w:p w:rsidR="007A1A71" w:rsidRPr="006463AE" w:rsidRDefault="007A1A71" w:rsidP="007A1A71">
      <w:pPr>
        <w:tabs>
          <w:tab w:val="left" w:pos="3480"/>
        </w:tabs>
        <w:spacing w:line="23" w:lineRule="atLeast"/>
        <w:jc w:val="right"/>
        <w:rPr>
          <w:sz w:val="28"/>
          <w:szCs w:val="28"/>
        </w:rPr>
      </w:pPr>
      <w:r>
        <w:rPr>
          <w:sz w:val="28"/>
          <w:szCs w:val="28"/>
        </w:rPr>
        <w:t xml:space="preserve">Аракелян </w:t>
      </w:r>
      <w:proofErr w:type="spellStart"/>
      <w:r>
        <w:rPr>
          <w:sz w:val="28"/>
          <w:szCs w:val="28"/>
        </w:rPr>
        <w:t>Лилит</w:t>
      </w:r>
      <w:proofErr w:type="spellEnd"/>
    </w:p>
    <w:p w:rsidR="007A1A71" w:rsidRPr="006463AE" w:rsidRDefault="007A1A71" w:rsidP="007A1A71">
      <w:pPr>
        <w:tabs>
          <w:tab w:val="left" w:pos="3480"/>
        </w:tabs>
        <w:spacing w:line="23" w:lineRule="atLeast"/>
        <w:jc w:val="center"/>
        <w:rPr>
          <w:sz w:val="28"/>
          <w:szCs w:val="28"/>
        </w:rPr>
      </w:pPr>
      <w:r>
        <w:rPr>
          <w:sz w:val="28"/>
          <w:szCs w:val="28"/>
        </w:rPr>
        <w:t xml:space="preserve">                                                                                                      </w:t>
      </w:r>
      <w:r w:rsidRPr="006463AE">
        <w:rPr>
          <w:sz w:val="28"/>
          <w:szCs w:val="28"/>
        </w:rPr>
        <w:t>руководитель</w:t>
      </w:r>
    </w:p>
    <w:p w:rsidR="007A1A71" w:rsidRPr="006463AE" w:rsidRDefault="007A1A71" w:rsidP="007A1A71">
      <w:pPr>
        <w:tabs>
          <w:tab w:val="left" w:pos="3480"/>
        </w:tabs>
        <w:spacing w:line="23" w:lineRule="atLeast"/>
        <w:jc w:val="right"/>
        <w:rPr>
          <w:sz w:val="28"/>
          <w:szCs w:val="28"/>
        </w:rPr>
      </w:pPr>
      <w:proofErr w:type="spellStart"/>
      <w:r w:rsidRPr="006463AE">
        <w:rPr>
          <w:sz w:val="28"/>
          <w:szCs w:val="28"/>
        </w:rPr>
        <w:t>Прокопчук</w:t>
      </w:r>
      <w:proofErr w:type="spellEnd"/>
      <w:r w:rsidRPr="006463AE">
        <w:rPr>
          <w:sz w:val="28"/>
          <w:szCs w:val="28"/>
        </w:rPr>
        <w:t xml:space="preserve"> Л.Н.</w:t>
      </w:r>
    </w:p>
    <w:p w:rsidR="007A1A71" w:rsidRDefault="007A1A71" w:rsidP="007A1A71">
      <w:pPr>
        <w:tabs>
          <w:tab w:val="left" w:pos="3480"/>
        </w:tabs>
        <w:spacing w:line="23" w:lineRule="atLeast"/>
        <w:jc w:val="right"/>
        <w:rPr>
          <w:sz w:val="44"/>
          <w:szCs w:val="44"/>
        </w:rPr>
      </w:pPr>
    </w:p>
    <w:p w:rsidR="007A1A71" w:rsidRDefault="007A1A71" w:rsidP="007A1A71">
      <w:pPr>
        <w:tabs>
          <w:tab w:val="left" w:pos="3480"/>
        </w:tabs>
        <w:spacing w:line="23" w:lineRule="atLeast"/>
        <w:jc w:val="right"/>
        <w:rPr>
          <w:sz w:val="44"/>
          <w:szCs w:val="44"/>
        </w:rPr>
      </w:pPr>
    </w:p>
    <w:p w:rsidR="007A1A71" w:rsidRDefault="007A1A71" w:rsidP="007A1A71">
      <w:pPr>
        <w:tabs>
          <w:tab w:val="left" w:pos="3480"/>
        </w:tabs>
        <w:spacing w:line="23" w:lineRule="atLeast"/>
        <w:jc w:val="right"/>
        <w:rPr>
          <w:sz w:val="44"/>
          <w:szCs w:val="44"/>
        </w:rPr>
      </w:pPr>
    </w:p>
    <w:p w:rsidR="007A1A71" w:rsidRDefault="007A1A71" w:rsidP="007A1A71">
      <w:pPr>
        <w:tabs>
          <w:tab w:val="left" w:pos="3480"/>
        </w:tabs>
        <w:spacing w:line="23" w:lineRule="atLeast"/>
        <w:jc w:val="right"/>
        <w:rPr>
          <w:sz w:val="44"/>
          <w:szCs w:val="44"/>
        </w:rPr>
      </w:pPr>
    </w:p>
    <w:p w:rsidR="007A1A71" w:rsidRDefault="007A1A71" w:rsidP="007A1A71">
      <w:pPr>
        <w:tabs>
          <w:tab w:val="left" w:pos="3480"/>
        </w:tabs>
        <w:spacing w:line="23" w:lineRule="atLeast"/>
        <w:jc w:val="right"/>
        <w:rPr>
          <w:sz w:val="44"/>
          <w:szCs w:val="44"/>
        </w:rPr>
      </w:pPr>
    </w:p>
    <w:p w:rsidR="007A1A71" w:rsidRDefault="007A1A71" w:rsidP="007A1A71">
      <w:pPr>
        <w:tabs>
          <w:tab w:val="left" w:pos="3480"/>
        </w:tabs>
        <w:spacing w:line="23" w:lineRule="atLeast"/>
        <w:jc w:val="right"/>
        <w:rPr>
          <w:sz w:val="44"/>
          <w:szCs w:val="44"/>
        </w:rPr>
      </w:pPr>
    </w:p>
    <w:p w:rsidR="007A1A71" w:rsidRDefault="007A1A71" w:rsidP="007A1A71">
      <w:pPr>
        <w:tabs>
          <w:tab w:val="left" w:pos="3480"/>
        </w:tabs>
        <w:spacing w:line="23" w:lineRule="atLeast"/>
        <w:rPr>
          <w:sz w:val="44"/>
          <w:szCs w:val="44"/>
        </w:rPr>
      </w:pPr>
    </w:p>
    <w:p w:rsidR="00C72BDC" w:rsidRDefault="007A1A71" w:rsidP="007A1A71">
      <w:pPr>
        <w:tabs>
          <w:tab w:val="left" w:pos="3480"/>
        </w:tabs>
        <w:spacing w:line="23" w:lineRule="atLeast"/>
        <w:rPr>
          <w:sz w:val="44"/>
          <w:szCs w:val="44"/>
        </w:rPr>
      </w:pPr>
      <w:r>
        <w:rPr>
          <w:sz w:val="44"/>
          <w:szCs w:val="44"/>
        </w:rPr>
        <w:t xml:space="preserve">                                  </w:t>
      </w:r>
    </w:p>
    <w:p w:rsidR="00C72BDC" w:rsidRDefault="00C72BDC" w:rsidP="007A1A71">
      <w:pPr>
        <w:tabs>
          <w:tab w:val="left" w:pos="3480"/>
        </w:tabs>
        <w:spacing w:line="23" w:lineRule="atLeast"/>
        <w:rPr>
          <w:sz w:val="44"/>
          <w:szCs w:val="44"/>
        </w:rPr>
      </w:pPr>
    </w:p>
    <w:p w:rsidR="00C72BDC" w:rsidRDefault="00C72BDC" w:rsidP="007A1A71">
      <w:pPr>
        <w:tabs>
          <w:tab w:val="left" w:pos="3480"/>
        </w:tabs>
        <w:spacing w:line="23" w:lineRule="atLeast"/>
        <w:rPr>
          <w:sz w:val="44"/>
          <w:szCs w:val="44"/>
        </w:rPr>
      </w:pPr>
    </w:p>
    <w:p w:rsidR="00C72BDC" w:rsidRPr="00C72BDC" w:rsidRDefault="00C72BDC" w:rsidP="00C72BDC">
      <w:pPr>
        <w:tabs>
          <w:tab w:val="left" w:pos="3480"/>
        </w:tabs>
        <w:spacing w:line="23" w:lineRule="atLeast"/>
        <w:jc w:val="center"/>
        <w:rPr>
          <w:sz w:val="28"/>
          <w:szCs w:val="28"/>
        </w:rPr>
      </w:pPr>
      <w:r>
        <w:rPr>
          <w:sz w:val="28"/>
          <w:szCs w:val="28"/>
        </w:rPr>
        <w:t>г. Георгиевск</w:t>
      </w:r>
    </w:p>
    <w:p w:rsidR="00C72BDC" w:rsidRDefault="00651860" w:rsidP="00C72BDC">
      <w:pPr>
        <w:tabs>
          <w:tab w:val="left" w:pos="3480"/>
        </w:tabs>
        <w:spacing w:line="23" w:lineRule="atLeast"/>
        <w:jc w:val="center"/>
        <w:rPr>
          <w:sz w:val="28"/>
          <w:szCs w:val="28"/>
        </w:rPr>
      </w:pPr>
      <w:r>
        <w:rPr>
          <w:sz w:val="28"/>
          <w:szCs w:val="28"/>
        </w:rPr>
        <w:t>2020</w:t>
      </w:r>
      <w:r w:rsidR="007A1A71" w:rsidRPr="00C72BDC">
        <w:rPr>
          <w:sz w:val="28"/>
          <w:szCs w:val="28"/>
        </w:rPr>
        <w:t xml:space="preserve"> г.</w:t>
      </w:r>
    </w:p>
    <w:p w:rsidR="007A1A71" w:rsidRDefault="007A1A71" w:rsidP="007A1A71">
      <w:pPr>
        <w:tabs>
          <w:tab w:val="left" w:pos="3480"/>
        </w:tabs>
        <w:spacing w:line="23" w:lineRule="atLeast"/>
        <w:jc w:val="center"/>
        <w:rPr>
          <w:b/>
          <w:sz w:val="28"/>
          <w:szCs w:val="28"/>
        </w:rPr>
      </w:pPr>
      <w:r w:rsidRPr="006463AE">
        <w:rPr>
          <w:b/>
          <w:sz w:val="28"/>
          <w:szCs w:val="28"/>
        </w:rPr>
        <w:lastRenderedPageBreak/>
        <w:t>Аннотация</w:t>
      </w:r>
    </w:p>
    <w:p w:rsidR="007A1A71" w:rsidRPr="006463AE" w:rsidRDefault="007A1A71" w:rsidP="007A1A71">
      <w:pPr>
        <w:tabs>
          <w:tab w:val="left" w:pos="3480"/>
        </w:tabs>
        <w:spacing w:line="23" w:lineRule="atLeast"/>
        <w:jc w:val="center"/>
        <w:rPr>
          <w:b/>
          <w:sz w:val="28"/>
          <w:szCs w:val="28"/>
        </w:rPr>
      </w:pPr>
    </w:p>
    <w:p w:rsidR="007A1A71" w:rsidRDefault="00C72BDC" w:rsidP="00C72BDC">
      <w:pPr>
        <w:spacing w:line="360" w:lineRule="auto"/>
        <w:jc w:val="both"/>
        <w:rPr>
          <w:sz w:val="28"/>
          <w:szCs w:val="28"/>
        </w:rPr>
      </w:pPr>
      <w:r>
        <w:rPr>
          <w:sz w:val="28"/>
          <w:szCs w:val="28"/>
        </w:rPr>
        <w:tab/>
      </w:r>
      <w:bookmarkStart w:id="0" w:name="_GoBack"/>
      <w:r w:rsidR="007A1A71">
        <w:rPr>
          <w:sz w:val="28"/>
          <w:szCs w:val="28"/>
        </w:rPr>
        <w:t>Данная тема выбрана не случайно. Изучая нормы произношения на уроках русского языка, мы, иногда, неправильно ставим ударения в словах. От этого и пишем неверно. Я решила еще раз напомнить своим одноклассникам об орфоэпических нормах русского языка, а также провести небольшое исследование в моей семье.</w:t>
      </w:r>
    </w:p>
    <w:bookmarkEnd w:id="0"/>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7A1A71" w:rsidRDefault="007A1A71" w:rsidP="007A1A71">
      <w:pPr>
        <w:tabs>
          <w:tab w:val="left" w:pos="3480"/>
        </w:tabs>
        <w:spacing w:line="23" w:lineRule="atLeast"/>
        <w:ind w:firstLine="142"/>
        <w:jc w:val="center"/>
        <w:rPr>
          <w:b/>
          <w:sz w:val="28"/>
          <w:szCs w:val="28"/>
        </w:rPr>
      </w:pPr>
      <w:r w:rsidRPr="00DB4F42">
        <w:rPr>
          <w:b/>
          <w:sz w:val="28"/>
          <w:szCs w:val="28"/>
        </w:rPr>
        <w:lastRenderedPageBreak/>
        <w:t>Содержание:</w:t>
      </w:r>
    </w:p>
    <w:p w:rsidR="007A1A71" w:rsidRPr="00DB4F42" w:rsidRDefault="007A1A71" w:rsidP="007A1A71">
      <w:pPr>
        <w:tabs>
          <w:tab w:val="left" w:pos="3480"/>
        </w:tabs>
        <w:spacing w:line="23" w:lineRule="atLeast"/>
        <w:ind w:firstLine="142"/>
        <w:jc w:val="center"/>
        <w:rPr>
          <w:b/>
          <w:color w:val="0F243E"/>
          <w:sz w:val="28"/>
          <w:szCs w:val="28"/>
        </w:rPr>
      </w:pPr>
    </w:p>
    <w:p w:rsidR="007A1A71" w:rsidRPr="00DB4F42" w:rsidRDefault="007A1A71" w:rsidP="007A1A71">
      <w:pPr>
        <w:spacing w:line="360" w:lineRule="auto"/>
        <w:ind w:firstLine="142"/>
        <w:jc w:val="both"/>
        <w:rPr>
          <w:sz w:val="28"/>
          <w:szCs w:val="28"/>
        </w:rPr>
      </w:pPr>
      <w:r w:rsidRPr="00DB4F42">
        <w:rPr>
          <w:sz w:val="28"/>
          <w:szCs w:val="28"/>
          <w:lang w:val="de-DE"/>
        </w:rPr>
        <w:t>I</w:t>
      </w:r>
      <w:r w:rsidRPr="00DB4F42">
        <w:rPr>
          <w:sz w:val="28"/>
          <w:szCs w:val="28"/>
        </w:rPr>
        <w:t>. Введение.</w:t>
      </w:r>
    </w:p>
    <w:p w:rsidR="007A1A71" w:rsidRPr="00DB4F42" w:rsidRDefault="007A1A71" w:rsidP="007A1A71">
      <w:pPr>
        <w:spacing w:line="360" w:lineRule="auto"/>
        <w:ind w:firstLine="142"/>
        <w:jc w:val="both"/>
        <w:rPr>
          <w:sz w:val="28"/>
          <w:szCs w:val="28"/>
        </w:rPr>
      </w:pPr>
      <w:r w:rsidRPr="00DB4F42">
        <w:rPr>
          <w:sz w:val="28"/>
          <w:szCs w:val="28"/>
          <w:lang w:val="de-DE"/>
        </w:rPr>
        <w:t>II</w:t>
      </w:r>
      <w:r w:rsidRPr="00DB4F42">
        <w:rPr>
          <w:sz w:val="28"/>
          <w:szCs w:val="28"/>
        </w:rPr>
        <w:t>. Основная часть.</w:t>
      </w:r>
    </w:p>
    <w:p w:rsidR="007A1A71" w:rsidRPr="00DB4F42" w:rsidRDefault="007A1A71" w:rsidP="007A1A71">
      <w:pPr>
        <w:spacing w:line="360" w:lineRule="auto"/>
        <w:ind w:firstLine="142"/>
        <w:jc w:val="both"/>
        <w:rPr>
          <w:sz w:val="28"/>
          <w:szCs w:val="28"/>
        </w:rPr>
      </w:pPr>
      <w:r>
        <w:rPr>
          <w:sz w:val="28"/>
          <w:szCs w:val="28"/>
        </w:rPr>
        <w:t xml:space="preserve">     1. </w:t>
      </w:r>
      <w:r w:rsidRPr="00DB4F42">
        <w:rPr>
          <w:sz w:val="28"/>
          <w:szCs w:val="28"/>
        </w:rPr>
        <w:t>Теоретическая часть.</w:t>
      </w:r>
    </w:p>
    <w:p w:rsidR="007A1A71" w:rsidRPr="00DB4F42" w:rsidRDefault="007A1A71" w:rsidP="007A1A71">
      <w:pPr>
        <w:spacing w:line="360" w:lineRule="auto"/>
        <w:ind w:firstLine="142"/>
        <w:jc w:val="both"/>
        <w:rPr>
          <w:sz w:val="28"/>
          <w:szCs w:val="28"/>
        </w:rPr>
      </w:pPr>
      <w:r w:rsidRPr="00DB4F42">
        <w:rPr>
          <w:sz w:val="28"/>
          <w:szCs w:val="28"/>
        </w:rPr>
        <w:t xml:space="preserve">     2. Практическая часть. </w:t>
      </w:r>
    </w:p>
    <w:p w:rsidR="007A1A71" w:rsidRPr="00DB4F42" w:rsidRDefault="007A1A71" w:rsidP="007A1A71">
      <w:pPr>
        <w:spacing w:line="360" w:lineRule="auto"/>
        <w:ind w:firstLine="142"/>
        <w:jc w:val="both"/>
        <w:rPr>
          <w:sz w:val="28"/>
          <w:szCs w:val="28"/>
        </w:rPr>
      </w:pPr>
      <w:r w:rsidRPr="00DB4F42">
        <w:rPr>
          <w:sz w:val="28"/>
          <w:szCs w:val="28"/>
          <w:lang w:val="de-DE"/>
        </w:rPr>
        <w:t>III</w:t>
      </w:r>
      <w:r w:rsidRPr="00DB4F42">
        <w:rPr>
          <w:sz w:val="28"/>
          <w:szCs w:val="28"/>
        </w:rPr>
        <w:t>. Выводы.</w:t>
      </w:r>
    </w:p>
    <w:p w:rsidR="007A1A71" w:rsidRPr="00DB4F42" w:rsidRDefault="007A1A71" w:rsidP="007A1A71">
      <w:pPr>
        <w:spacing w:line="360" w:lineRule="auto"/>
        <w:ind w:firstLine="142"/>
        <w:jc w:val="both"/>
        <w:rPr>
          <w:sz w:val="28"/>
          <w:szCs w:val="28"/>
        </w:rPr>
      </w:pPr>
      <w:r w:rsidRPr="00DB4F42">
        <w:rPr>
          <w:sz w:val="28"/>
          <w:szCs w:val="28"/>
          <w:lang w:val="de-DE"/>
        </w:rPr>
        <w:t>IV</w:t>
      </w:r>
      <w:r w:rsidRPr="00DB4F42">
        <w:rPr>
          <w:sz w:val="28"/>
          <w:szCs w:val="28"/>
        </w:rPr>
        <w:t xml:space="preserve">. </w:t>
      </w:r>
      <w:r>
        <w:rPr>
          <w:sz w:val="28"/>
          <w:szCs w:val="28"/>
        </w:rPr>
        <w:t>Использованные источники</w:t>
      </w:r>
      <w:r w:rsidRPr="00DB4F42">
        <w:rPr>
          <w:sz w:val="28"/>
          <w:szCs w:val="28"/>
        </w:rPr>
        <w:t>.</w:t>
      </w: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7A1A71" w:rsidRDefault="007A1A71" w:rsidP="007A1A71">
      <w:pPr>
        <w:tabs>
          <w:tab w:val="left" w:pos="3480"/>
        </w:tabs>
        <w:spacing w:line="360" w:lineRule="auto"/>
        <w:rPr>
          <w:sz w:val="28"/>
          <w:szCs w:val="28"/>
        </w:rPr>
      </w:pPr>
    </w:p>
    <w:p w:rsidR="00C72BDC" w:rsidRDefault="00C72BDC" w:rsidP="007A1A71">
      <w:pPr>
        <w:tabs>
          <w:tab w:val="left" w:pos="3480"/>
        </w:tabs>
        <w:spacing w:line="360" w:lineRule="auto"/>
        <w:rPr>
          <w:sz w:val="28"/>
          <w:szCs w:val="28"/>
        </w:rPr>
      </w:pPr>
    </w:p>
    <w:p w:rsidR="007A1A71" w:rsidRPr="00A20D02" w:rsidRDefault="007A1A71" w:rsidP="00A20D02">
      <w:pPr>
        <w:tabs>
          <w:tab w:val="left" w:pos="3480"/>
        </w:tabs>
        <w:spacing w:line="360" w:lineRule="auto"/>
        <w:jc w:val="center"/>
        <w:rPr>
          <w:b/>
          <w:sz w:val="28"/>
          <w:szCs w:val="28"/>
        </w:rPr>
      </w:pPr>
      <w:r w:rsidRPr="00DB4F42">
        <w:rPr>
          <w:b/>
          <w:sz w:val="28"/>
          <w:szCs w:val="28"/>
        </w:rPr>
        <w:lastRenderedPageBreak/>
        <w:t>Введение</w:t>
      </w:r>
    </w:p>
    <w:p w:rsidR="005E295F" w:rsidRDefault="005E295F" w:rsidP="001B4027">
      <w:pPr>
        <w:tabs>
          <w:tab w:val="left" w:pos="3480"/>
        </w:tabs>
        <w:spacing w:line="360" w:lineRule="auto"/>
        <w:jc w:val="both"/>
        <w:rPr>
          <w:sz w:val="28"/>
          <w:szCs w:val="28"/>
        </w:rPr>
      </w:pPr>
      <w:r>
        <w:rPr>
          <w:sz w:val="28"/>
          <w:szCs w:val="28"/>
        </w:rPr>
        <w:t xml:space="preserve">        </w:t>
      </w:r>
      <w:r w:rsidRPr="005E295F">
        <w:rPr>
          <w:sz w:val="28"/>
          <w:szCs w:val="28"/>
        </w:rPr>
        <w:t>Наша жизнь - это ежедневное общение с родителями, учителями, другими взрослыми, с друзьями. Люди редко задумываются над правильным произношением слов. А ведь правильная постановка ударения в словах - это необходимый признак культурного и современного человека.</w:t>
      </w:r>
    </w:p>
    <w:p w:rsidR="005E295F" w:rsidRDefault="005E295F" w:rsidP="005E295F">
      <w:pPr>
        <w:tabs>
          <w:tab w:val="left" w:pos="3480"/>
        </w:tabs>
        <w:spacing w:line="360" w:lineRule="auto"/>
        <w:rPr>
          <w:rFonts w:cs="Arial"/>
          <w:color w:val="000000"/>
          <w:sz w:val="28"/>
          <w:szCs w:val="28"/>
        </w:rPr>
      </w:pPr>
      <w:r w:rsidRPr="00DB4F42">
        <w:rPr>
          <w:rFonts w:cs="Arial"/>
          <w:b/>
          <w:color w:val="000000"/>
          <w:sz w:val="28"/>
          <w:szCs w:val="28"/>
          <w:u w:val="single"/>
        </w:rPr>
        <w:t>Цель исследования</w:t>
      </w:r>
      <w:r w:rsidRPr="00DB4F42">
        <w:rPr>
          <w:rFonts w:cs="Arial"/>
          <w:color w:val="000000"/>
          <w:sz w:val="28"/>
          <w:szCs w:val="28"/>
        </w:rPr>
        <w:t>:</w:t>
      </w:r>
      <w:r w:rsidRPr="005E295F">
        <w:t xml:space="preserve"> </w:t>
      </w:r>
      <w:r w:rsidRPr="005E295F">
        <w:rPr>
          <w:rFonts w:cs="Arial"/>
          <w:color w:val="000000"/>
          <w:sz w:val="28"/>
          <w:szCs w:val="28"/>
        </w:rPr>
        <w:t>проверить уровень развития культуры речи в семье</w:t>
      </w:r>
      <w:r>
        <w:rPr>
          <w:rFonts w:cs="Arial"/>
          <w:color w:val="000000"/>
          <w:sz w:val="28"/>
          <w:szCs w:val="28"/>
        </w:rPr>
        <w:t>.</w:t>
      </w:r>
    </w:p>
    <w:p w:rsidR="005E295F" w:rsidRDefault="005E295F" w:rsidP="005E295F">
      <w:pPr>
        <w:spacing w:line="360" w:lineRule="auto"/>
        <w:jc w:val="both"/>
        <w:rPr>
          <w:rFonts w:cs="Arial"/>
          <w:color w:val="000000"/>
          <w:sz w:val="28"/>
          <w:szCs w:val="28"/>
        </w:rPr>
      </w:pPr>
      <w:r w:rsidRPr="00DB4F42">
        <w:rPr>
          <w:rFonts w:cs="Arial"/>
          <w:b/>
          <w:color w:val="000000"/>
          <w:sz w:val="28"/>
          <w:szCs w:val="28"/>
          <w:u w:val="single"/>
        </w:rPr>
        <w:t>Задачи исследования:</w:t>
      </w:r>
    </w:p>
    <w:p w:rsidR="008400EA" w:rsidRPr="00230DA7" w:rsidRDefault="003A5561" w:rsidP="00230DA7">
      <w:pPr>
        <w:numPr>
          <w:ilvl w:val="0"/>
          <w:numId w:val="1"/>
        </w:numPr>
        <w:tabs>
          <w:tab w:val="clear" w:pos="720"/>
          <w:tab w:val="num" w:pos="360"/>
        </w:tabs>
        <w:spacing w:line="360" w:lineRule="auto"/>
        <w:ind w:left="0" w:firstLine="0"/>
        <w:jc w:val="both"/>
        <w:rPr>
          <w:rFonts w:cs="Arial"/>
          <w:color w:val="000000"/>
          <w:sz w:val="28"/>
          <w:szCs w:val="28"/>
        </w:rPr>
      </w:pPr>
      <w:r w:rsidRPr="00230DA7">
        <w:rPr>
          <w:rFonts w:cs="Arial"/>
          <w:bCs/>
          <w:color w:val="000000"/>
          <w:sz w:val="28"/>
          <w:szCs w:val="28"/>
        </w:rPr>
        <w:t>На основе а</w:t>
      </w:r>
      <w:r w:rsidR="00D154F2">
        <w:rPr>
          <w:rFonts w:cs="Arial"/>
          <w:bCs/>
          <w:color w:val="000000"/>
          <w:sz w:val="28"/>
          <w:szCs w:val="28"/>
        </w:rPr>
        <w:t>нализа литературы и тест-опроса</w:t>
      </w:r>
      <w:r w:rsidRPr="00230DA7">
        <w:rPr>
          <w:rFonts w:cs="Arial"/>
          <w:bCs/>
          <w:color w:val="000000"/>
          <w:sz w:val="28"/>
          <w:szCs w:val="28"/>
        </w:rPr>
        <w:t xml:space="preserve"> выявить слова, в которых наиболее часто нарушаются акцентологические нормы.</w:t>
      </w:r>
    </w:p>
    <w:p w:rsidR="008400EA" w:rsidRPr="00230DA7" w:rsidRDefault="003A5561" w:rsidP="00230DA7">
      <w:pPr>
        <w:numPr>
          <w:ilvl w:val="0"/>
          <w:numId w:val="1"/>
        </w:numPr>
        <w:tabs>
          <w:tab w:val="clear" w:pos="720"/>
          <w:tab w:val="num" w:pos="360"/>
        </w:tabs>
        <w:spacing w:line="360" w:lineRule="auto"/>
        <w:ind w:left="0" w:firstLine="0"/>
        <w:jc w:val="both"/>
        <w:rPr>
          <w:rFonts w:cs="Arial"/>
          <w:color w:val="000000"/>
          <w:sz w:val="28"/>
          <w:szCs w:val="28"/>
        </w:rPr>
      </w:pPr>
      <w:r w:rsidRPr="00230DA7">
        <w:rPr>
          <w:rFonts w:cs="Arial"/>
          <w:bCs/>
          <w:color w:val="000000"/>
          <w:sz w:val="28"/>
          <w:szCs w:val="28"/>
        </w:rPr>
        <w:t xml:space="preserve"> Определить пути повышения культуры речи.</w:t>
      </w:r>
    </w:p>
    <w:p w:rsidR="008400EA" w:rsidRPr="00230DA7" w:rsidRDefault="003A5561" w:rsidP="00230DA7">
      <w:pPr>
        <w:numPr>
          <w:ilvl w:val="0"/>
          <w:numId w:val="1"/>
        </w:numPr>
        <w:tabs>
          <w:tab w:val="clear" w:pos="720"/>
          <w:tab w:val="num" w:pos="360"/>
        </w:tabs>
        <w:spacing w:line="360" w:lineRule="auto"/>
        <w:ind w:left="0" w:firstLine="0"/>
        <w:jc w:val="both"/>
        <w:rPr>
          <w:rFonts w:cs="Arial"/>
          <w:color w:val="000000"/>
          <w:sz w:val="28"/>
          <w:szCs w:val="28"/>
        </w:rPr>
      </w:pPr>
      <w:r w:rsidRPr="00230DA7">
        <w:rPr>
          <w:rFonts w:cs="Arial"/>
          <w:bCs/>
          <w:color w:val="000000"/>
          <w:sz w:val="28"/>
          <w:szCs w:val="28"/>
        </w:rPr>
        <w:t xml:space="preserve"> Способствовать активному включению в изучение норм литературного языка.</w:t>
      </w:r>
    </w:p>
    <w:p w:rsidR="008400EA" w:rsidRPr="00230DA7" w:rsidRDefault="003A5561" w:rsidP="00230DA7">
      <w:pPr>
        <w:numPr>
          <w:ilvl w:val="0"/>
          <w:numId w:val="1"/>
        </w:numPr>
        <w:tabs>
          <w:tab w:val="clear" w:pos="720"/>
          <w:tab w:val="num" w:pos="360"/>
        </w:tabs>
        <w:spacing w:line="360" w:lineRule="auto"/>
        <w:ind w:left="0" w:firstLine="0"/>
        <w:jc w:val="both"/>
        <w:rPr>
          <w:rFonts w:cs="Arial"/>
          <w:color w:val="000000"/>
          <w:sz w:val="28"/>
          <w:szCs w:val="28"/>
        </w:rPr>
      </w:pPr>
      <w:r w:rsidRPr="00230DA7">
        <w:rPr>
          <w:rFonts w:cs="Arial"/>
          <w:bCs/>
          <w:color w:val="000000"/>
          <w:sz w:val="28"/>
          <w:szCs w:val="28"/>
        </w:rPr>
        <w:t xml:space="preserve"> Создать индивидуальные памятки «Мой акцентологический минимум».</w:t>
      </w:r>
    </w:p>
    <w:p w:rsidR="005E295F" w:rsidRDefault="00A20D02" w:rsidP="00A20D02">
      <w:pPr>
        <w:spacing w:line="360" w:lineRule="auto"/>
        <w:jc w:val="both"/>
        <w:rPr>
          <w:sz w:val="28"/>
          <w:szCs w:val="28"/>
        </w:rPr>
      </w:pPr>
      <w:r w:rsidRPr="00DB4F42">
        <w:rPr>
          <w:rFonts w:cs="Arial"/>
          <w:b/>
          <w:color w:val="000000"/>
          <w:sz w:val="28"/>
          <w:szCs w:val="28"/>
          <w:u w:val="single"/>
        </w:rPr>
        <w:t>Объект исследования</w:t>
      </w:r>
      <w:r w:rsidRPr="00DB4F42">
        <w:rPr>
          <w:rFonts w:cs="Arial"/>
          <w:color w:val="000000"/>
          <w:sz w:val="28"/>
          <w:szCs w:val="28"/>
        </w:rPr>
        <w:t>:</w:t>
      </w:r>
      <w:r>
        <w:rPr>
          <w:rFonts w:cs="Arial"/>
          <w:color w:val="000000"/>
          <w:sz w:val="28"/>
          <w:szCs w:val="28"/>
        </w:rPr>
        <w:t xml:space="preserve"> </w:t>
      </w:r>
      <w:r>
        <w:rPr>
          <w:sz w:val="28"/>
          <w:szCs w:val="28"/>
        </w:rPr>
        <w:t>к</w:t>
      </w:r>
      <w:r w:rsidRPr="00A20D02">
        <w:rPr>
          <w:sz w:val="28"/>
          <w:szCs w:val="28"/>
        </w:rPr>
        <w:t>ультура речи членов моей семей.</w:t>
      </w:r>
    </w:p>
    <w:p w:rsidR="00A20D02" w:rsidRPr="00A20D02" w:rsidRDefault="00A20D02" w:rsidP="00A20D02">
      <w:pPr>
        <w:spacing w:line="360" w:lineRule="auto"/>
        <w:jc w:val="both"/>
        <w:rPr>
          <w:rFonts w:cs="Arial"/>
          <w:b/>
          <w:color w:val="000000"/>
          <w:sz w:val="28"/>
          <w:szCs w:val="28"/>
          <w:u w:val="single"/>
        </w:rPr>
      </w:pPr>
      <w:r w:rsidRPr="00A20D02">
        <w:rPr>
          <w:rFonts w:cs="Arial"/>
          <w:b/>
          <w:color w:val="000000"/>
          <w:sz w:val="28"/>
          <w:szCs w:val="28"/>
          <w:u w:val="single"/>
        </w:rPr>
        <w:t>Актуальность темы:</w:t>
      </w:r>
      <w:r>
        <w:rPr>
          <w:rFonts w:cs="Arial"/>
          <w:b/>
          <w:color w:val="000000"/>
          <w:sz w:val="28"/>
          <w:szCs w:val="28"/>
          <w:u w:val="single"/>
        </w:rPr>
        <w:t xml:space="preserve"> </w:t>
      </w:r>
      <w:r w:rsidRPr="00A20D02">
        <w:rPr>
          <w:rFonts w:cs="Arial"/>
          <w:color w:val="000000"/>
          <w:sz w:val="28"/>
          <w:szCs w:val="28"/>
        </w:rPr>
        <w:t>говорить правильно</w:t>
      </w:r>
      <w:r w:rsidR="00091C4B">
        <w:rPr>
          <w:rFonts w:cs="Arial"/>
          <w:color w:val="000000"/>
          <w:sz w:val="28"/>
          <w:szCs w:val="28"/>
        </w:rPr>
        <w:t xml:space="preserve"> надо</w:t>
      </w:r>
      <w:r w:rsidR="00B158AA">
        <w:rPr>
          <w:rFonts w:cs="Arial"/>
          <w:color w:val="000000"/>
          <w:sz w:val="28"/>
          <w:szCs w:val="28"/>
        </w:rPr>
        <w:t>, чтобы донести до слушателя смысл своего сообщения, чтобы сохранить традиции своей страны, чтобы люди могли наслаждаться красотой твоей речи.</w:t>
      </w:r>
    </w:p>
    <w:p w:rsidR="00A20D02" w:rsidRPr="00B158AA" w:rsidRDefault="00B158AA" w:rsidP="00B158AA">
      <w:pPr>
        <w:spacing w:line="360" w:lineRule="auto"/>
        <w:jc w:val="both"/>
        <w:rPr>
          <w:rFonts w:cs="Arial"/>
          <w:color w:val="000000"/>
          <w:sz w:val="28"/>
          <w:szCs w:val="28"/>
        </w:rPr>
      </w:pPr>
      <w:r w:rsidRPr="00DB4F42">
        <w:rPr>
          <w:rFonts w:cs="Arial"/>
          <w:b/>
          <w:color w:val="000000"/>
          <w:sz w:val="28"/>
          <w:szCs w:val="28"/>
          <w:u w:val="single"/>
        </w:rPr>
        <w:t>Гипотеза:</w:t>
      </w:r>
      <w:r w:rsidRPr="00B158AA">
        <w:t xml:space="preserve"> </w:t>
      </w:r>
      <w:r>
        <w:rPr>
          <w:rFonts w:cs="Arial"/>
          <w:color w:val="000000"/>
          <w:sz w:val="28"/>
          <w:szCs w:val="28"/>
        </w:rPr>
        <w:t>у</w:t>
      </w:r>
      <w:r w:rsidRPr="00B158AA">
        <w:rPr>
          <w:rFonts w:cs="Arial"/>
          <w:color w:val="000000"/>
          <w:sz w:val="28"/>
          <w:szCs w:val="28"/>
        </w:rPr>
        <w:t>ровень культуры речи повысится, если активно включать их в изучение норм литературного язык</w:t>
      </w:r>
      <w:r>
        <w:rPr>
          <w:rFonts w:cs="Arial"/>
          <w:color w:val="000000"/>
          <w:sz w:val="28"/>
          <w:szCs w:val="28"/>
        </w:rPr>
        <w:t xml:space="preserve">а, прививать навык пользования </w:t>
      </w:r>
      <w:r w:rsidRPr="00B158AA">
        <w:rPr>
          <w:rFonts w:cs="Arial"/>
          <w:color w:val="000000"/>
          <w:sz w:val="28"/>
          <w:szCs w:val="28"/>
        </w:rPr>
        <w:t>различными словарями.</w:t>
      </w:r>
      <w:r>
        <w:rPr>
          <w:rFonts w:cs="Arial"/>
          <w:b/>
          <w:color w:val="000000"/>
          <w:sz w:val="28"/>
          <w:szCs w:val="28"/>
          <w:u w:val="single"/>
        </w:rPr>
        <w:t xml:space="preserve"> </w:t>
      </w:r>
    </w:p>
    <w:p w:rsidR="007A1A71" w:rsidRDefault="00B158AA" w:rsidP="00B158AA">
      <w:pPr>
        <w:spacing w:line="360" w:lineRule="auto"/>
        <w:rPr>
          <w:sz w:val="28"/>
          <w:szCs w:val="28"/>
        </w:rPr>
      </w:pPr>
      <w:r w:rsidRPr="00B158AA">
        <w:rPr>
          <w:b/>
          <w:sz w:val="28"/>
          <w:szCs w:val="28"/>
          <w:u w:val="single"/>
        </w:rPr>
        <w:t>Предмет исследования</w:t>
      </w:r>
      <w:r>
        <w:rPr>
          <w:b/>
          <w:sz w:val="28"/>
          <w:szCs w:val="28"/>
          <w:u w:val="single"/>
        </w:rPr>
        <w:t xml:space="preserve">: </w:t>
      </w:r>
      <w:r>
        <w:rPr>
          <w:sz w:val="28"/>
          <w:szCs w:val="28"/>
        </w:rPr>
        <w:t>п</w:t>
      </w:r>
      <w:r w:rsidRPr="00B158AA">
        <w:rPr>
          <w:sz w:val="28"/>
          <w:szCs w:val="28"/>
        </w:rPr>
        <w:t>равильность произношения слов относительно употребления некоторых форм имен существительных множественного числа И. и Р. падежей.</w:t>
      </w:r>
    </w:p>
    <w:p w:rsidR="001825DC" w:rsidRDefault="001825DC" w:rsidP="00B158AA">
      <w:pPr>
        <w:spacing w:line="360" w:lineRule="auto"/>
        <w:rPr>
          <w:b/>
          <w:bCs/>
          <w:sz w:val="28"/>
          <w:szCs w:val="28"/>
          <w:u w:val="single"/>
        </w:rPr>
      </w:pPr>
      <w:r w:rsidRPr="001825DC">
        <w:rPr>
          <w:b/>
          <w:bCs/>
          <w:sz w:val="28"/>
          <w:szCs w:val="28"/>
          <w:u w:val="single"/>
        </w:rPr>
        <w:t>Этапы работы над проектом</w:t>
      </w:r>
      <w:r>
        <w:rPr>
          <w:b/>
          <w:bCs/>
          <w:sz w:val="28"/>
          <w:szCs w:val="28"/>
          <w:u w:val="single"/>
        </w:rPr>
        <w:t>:</w:t>
      </w:r>
    </w:p>
    <w:p w:rsidR="008400EA" w:rsidRPr="00201293" w:rsidRDefault="003A5561" w:rsidP="001B4027">
      <w:pPr>
        <w:numPr>
          <w:ilvl w:val="0"/>
          <w:numId w:val="2"/>
        </w:numPr>
        <w:tabs>
          <w:tab w:val="clear" w:pos="720"/>
          <w:tab w:val="num" w:pos="0"/>
        </w:tabs>
        <w:spacing w:line="360" w:lineRule="auto"/>
        <w:ind w:left="426" w:hanging="426"/>
        <w:jc w:val="both"/>
        <w:rPr>
          <w:sz w:val="28"/>
          <w:szCs w:val="28"/>
        </w:rPr>
      </w:pPr>
      <w:r w:rsidRPr="00201293">
        <w:rPr>
          <w:bCs/>
          <w:sz w:val="28"/>
          <w:szCs w:val="28"/>
        </w:rPr>
        <w:t>Изучение литературы по данной проблеме.</w:t>
      </w:r>
    </w:p>
    <w:p w:rsidR="008400EA" w:rsidRPr="00201293" w:rsidRDefault="003A5561" w:rsidP="001B4027">
      <w:pPr>
        <w:numPr>
          <w:ilvl w:val="0"/>
          <w:numId w:val="2"/>
        </w:numPr>
        <w:tabs>
          <w:tab w:val="clear" w:pos="720"/>
          <w:tab w:val="num" w:pos="0"/>
        </w:tabs>
        <w:spacing w:line="360" w:lineRule="auto"/>
        <w:ind w:left="426" w:hanging="426"/>
        <w:jc w:val="both"/>
        <w:rPr>
          <w:sz w:val="28"/>
          <w:szCs w:val="28"/>
        </w:rPr>
      </w:pPr>
      <w:r w:rsidRPr="00201293">
        <w:rPr>
          <w:bCs/>
          <w:sz w:val="28"/>
          <w:szCs w:val="28"/>
        </w:rPr>
        <w:t>Составление карточек со словами для тест-опроса, распределение их по группам (части речи).</w:t>
      </w:r>
    </w:p>
    <w:p w:rsidR="008400EA" w:rsidRPr="00201293" w:rsidRDefault="003A5561" w:rsidP="001B4027">
      <w:pPr>
        <w:numPr>
          <w:ilvl w:val="0"/>
          <w:numId w:val="2"/>
        </w:numPr>
        <w:tabs>
          <w:tab w:val="clear" w:pos="720"/>
          <w:tab w:val="num" w:pos="0"/>
        </w:tabs>
        <w:spacing w:line="360" w:lineRule="auto"/>
        <w:ind w:left="426" w:hanging="426"/>
        <w:jc w:val="both"/>
        <w:rPr>
          <w:sz w:val="28"/>
          <w:szCs w:val="28"/>
        </w:rPr>
      </w:pPr>
      <w:r w:rsidRPr="00201293">
        <w:rPr>
          <w:bCs/>
          <w:sz w:val="28"/>
          <w:szCs w:val="28"/>
        </w:rPr>
        <w:t xml:space="preserve"> Соци</w:t>
      </w:r>
      <w:r w:rsidR="00D154F2">
        <w:rPr>
          <w:bCs/>
          <w:sz w:val="28"/>
          <w:szCs w:val="28"/>
        </w:rPr>
        <w:t>альное исследование (тест-опрос</w:t>
      </w:r>
      <w:r w:rsidRPr="00201293">
        <w:rPr>
          <w:bCs/>
          <w:sz w:val="28"/>
          <w:szCs w:val="28"/>
        </w:rPr>
        <w:t xml:space="preserve"> в семье).</w:t>
      </w:r>
    </w:p>
    <w:p w:rsidR="008400EA" w:rsidRPr="00201293" w:rsidRDefault="003A5561" w:rsidP="001B4027">
      <w:pPr>
        <w:numPr>
          <w:ilvl w:val="0"/>
          <w:numId w:val="2"/>
        </w:numPr>
        <w:tabs>
          <w:tab w:val="clear" w:pos="720"/>
          <w:tab w:val="num" w:pos="0"/>
        </w:tabs>
        <w:spacing w:line="360" w:lineRule="auto"/>
        <w:ind w:left="426" w:hanging="426"/>
        <w:jc w:val="both"/>
        <w:rPr>
          <w:sz w:val="28"/>
          <w:szCs w:val="28"/>
        </w:rPr>
      </w:pPr>
      <w:r w:rsidRPr="00201293">
        <w:rPr>
          <w:bCs/>
          <w:sz w:val="28"/>
          <w:szCs w:val="28"/>
        </w:rPr>
        <w:t xml:space="preserve"> Обобщение исследований.</w:t>
      </w:r>
    </w:p>
    <w:p w:rsidR="008400EA" w:rsidRPr="00201293" w:rsidRDefault="003A5561" w:rsidP="001B4027">
      <w:pPr>
        <w:numPr>
          <w:ilvl w:val="0"/>
          <w:numId w:val="2"/>
        </w:numPr>
        <w:tabs>
          <w:tab w:val="clear" w:pos="720"/>
          <w:tab w:val="num" w:pos="0"/>
        </w:tabs>
        <w:spacing w:line="360" w:lineRule="auto"/>
        <w:ind w:left="426" w:hanging="426"/>
        <w:jc w:val="both"/>
        <w:rPr>
          <w:sz w:val="28"/>
          <w:szCs w:val="28"/>
        </w:rPr>
      </w:pPr>
      <w:r w:rsidRPr="00201293">
        <w:rPr>
          <w:bCs/>
          <w:sz w:val="28"/>
          <w:szCs w:val="28"/>
        </w:rPr>
        <w:t xml:space="preserve"> Составление памятки «Акцентологический минимум»</w:t>
      </w:r>
    </w:p>
    <w:p w:rsidR="001B4027" w:rsidRPr="00C72BDC" w:rsidRDefault="003A5561" w:rsidP="00C72BDC">
      <w:pPr>
        <w:numPr>
          <w:ilvl w:val="0"/>
          <w:numId w:val="2"/>
        </w:numPr>
        <w:tabs>
          <w:tab w:val="clear" w:pos="720"/>
          <w:tab w:val="num" w:pos="0"/>
        </w:tabs>
        <w:spacing w:line="360" w:lineRule="auto"/>
        <w:ind w:left="426" w:hanging="426"/>
        <w:jc w:val="both"/>
        <w:rPr>
          <w:sz w:val="28"/>
          <w:szCs w:val="28"/>
        </w:rPr>
      </w:pPr>
      <w:r w:rsidRPr="00201293">
        <w:rPr>
          <w:bCs/>
          <w:sz w:val="28"/>
          <w:szCs w:val="28"/>
        </w:rPr>
        <w:t>Презентация. Защита проекта.</w:t>
      </w:r>
    </w:p>
    <w:p w:rsidR="001B4027" w:rsidRPr="00DB4F42" w:rsidRDefault="001B4027" w:rsidP="00C72BDC">
      <w:pPr>
        <w:spacing w:line="360" w:lineRule="auto"/>
        <w:ind w:firstLine="142"/>
        <w:jc w:val="center"/>
        <w:rPr>
          <w:rFonts w:cs="Arial"/>
          <w:b/>
          <w:color w:val="000000"/>
          <w:sz w:val="28"/>
          <w:szCs w:val="28"/>
        </w:rPr>
      </w:pPr>
      <w:r>
        <w:rPr>
          <w:rFonts w:cs="Arial"/>
          <w:b/>
          <w:color w:val="000000"/>
          <w:sz w:val="28"/>
          <w:szCs w:val="28"/>
        </w:rPr>
        <w:lastRenderedPageBreak/>
        <w:t>ОСНОВНАЯ   ЧАСТЬ</w:t>
      </w:r>
    </w:p>
    <w:p w:rsidR="001B4027" w:rsidRPr="00DB4F42" w:rsidRDefault="001B4027" w:rsidP="001B4027">
      <w:pPr>
        <w:numPr>
          <w:ilvl w:val="0"/>
          <w:numId w:val="3"/>
        </w:numPr>
        <w:spacing w:line="360" w:lineRule="auto"/>
        <w:ind w:firstLine="142"/>
        <w:jc w:val="center"/>
        <w:rPr>
          <w:rFonts w:cs="Arial"/>
          <w:b/>
          <w:color w:val="000000"/>
          <w:sz w:val="28"/>
          <w:szCs w:val="28"/>
        </w:rPr>
      </w:pPr>
      <w:r>
        <w:rPr>
          <w:rFonts w:cs="Arial"/>
          <w:b/>
          <w:color w:val="000000"/>
          <w:sz w:val="28"/>
          <w:szCs w:val="28"/>
        </w:rPr>
        <w:t>Теоретическая часть</w:t>
      </w:r>
    </w:p>
    <w:p w:rsidR="001825DC" w:rsidRDefault="001B4027" w:rsidP="001B4027">
      <w:pPr>
        <w:spacing w:line="360" w:lineRule="auto"/>
        <w:jc w:val="both"/>
        <w:rPr>
          <w:sz w:val="28"/>
          <w:szCs w:val="28"/>
        </w:rPr>
      </w:pPr>
      <w:r>
        <w:rPr>
          <w:sz w:val="28"/>
          <w:szCs w:val="28"/>
        </w:rPr>
        <w:t xml:space="preserve">         </w:t>
      </w:r>
      <w:r w:rsidRPr="001B4027">
        <w:rPr>
          <w:sz w:val="28"/>
          <w:szCs w:val="28"/>
        </w:rPr>
        <w:t>Мы живём в странное время. С одной стороны, нам говорят, что в различных сферах ценится прежде всего профессионализм, а не то, как ты одет, как говоришь и как подаёшь себя. С другой стороны, повсеместно приходится сталкиваться с обратным: о человеке судят не по тому, чем он является, а по тому, каким он кажется. Поэтому при приёме на работу красиво говорящий кандидат с сомнительными профессиональными данными имеет больше шансов, чем настоящий мастер своего дела, который не умеет разговаривать. Так что любому человеку, независимо от его рода деятельности, весьма полезно научиться правильно говорить. Даже если его профессия не связана с публичными выступлениями.</w:t>
      </w:r>
    </w:p>
    <w:p w:rsidR="001B4027" w:rsidRDefault="001B4027" w:rsidP="001B4027">
      <w:pPr>
        <w:spacing w:line="360" w:lineRule="auto"/>
        <w:jc w:val="both"/>
        <w:rPr>
          <w:sz w:val="28"/>
          <w:szCs w:val="28"/>
        </w:rPr>
      </w:pPr>
      <w:r>
        <w:rPr>
          <w:sz w:val="28"/>
          <w:szCs w:val="28"/>
        </w:rPr>
        <w:t xml:space="preserve">          </w:t>
      </w:r>
      <w:r w:rsidRPr="001B4027">
        <w:rPr>
          <w:sz w:val="28"/>
          <w:szCs w:val="28"/>
        </w:rPr>
        <w:t>Что касается публичной деятельности, то правильная и красивая речь – это гарантия эффектного выступления. Речевые ошибки выдают либо не слишком образованного и некомпетентного человека, либо неуверенного в себе выступающего; такому горе-оратору вряд ли хочется довериться. Получается, знание орфоэпии – это не просто показатель «общей грамотности», но и выгодная вещь – с её помощью можно убеждать публику в чём угодно.</w:t>
      </w:r>
    </w:p>
    <w:p w:rsidR="001B4027" w:rsidRDefault="001B4027" w:rsidP="001B4027">
      <w:pPr>
        <w:spacing w:line="360" w:lineRule="auto"/>
        <w:jc w:val="both"/>
        <w:rPr>
          <w:sz w:val="28"/>
          <w:szCs w:val="28"/>
        </w:rPr>
      </w:pPr>
      <w:r>
        <w:rPr>
          <w:sz w:val="28"/>
          <w:szCs w:val="28"/>
        </w:rPr>
        <w:t xml:space="preserve">          </w:t>
      </w:r>
      <w:r w:rsidRPr="001B4027">
        <w:rPr>
          <w:sz w:val="28"/>
          <w:szCs w:val="28"/>
        </w:rPr>
        <w:t>Язык – это часть менталитета того или иного народа, он хранит мысли и образы, которыми народ жил веками. Демонстрируя умение говорить на своём языке, оратор оказывает, что он не отдаляется от своих слушателей и от сограждан в целом. Правильная речь устраняет социальные, профессиональные и прочие барьеры, разделяющие общество. В самом деле, говорящего на профессиональном жаргоне специалиста широкая публика не поймёт, а может и смутиться – ведь собеседник выставил слушателей идиотами, несп</w:t>
      </w:r>
      <w:r>
        <w:rPr>
          <w:sz w:val="28"/>
          <w:szCs w:val="28"/>
        </w:rPr>
        <w:t>особными понять «простые вещи».</w:t>
      </w:r>
    </w:p>
    <w:p w:rsidR="00052B34" w:rsidRPr="00052B34" w:rsidRDefault="00052B34" w:rsidP="00052B34">
      <w:pPr>
        <w:spacing w:line="360" w:lineRule="auto"/>
        <w:jc w:val="both"/>
        <w:rPr>
          <w:sz w:val="28"/>
          <w:szCs w:val="28"/>
        </w:rPr>
      </w:pPr>
      <w:r w:rsidRPr="00052B34">
        <w:rPr>
          <w:b/>
          <w:bCs/>
          <w:sz w:val="28"/>
          <w:szCs w:val="28"/>
        </w:rPr>
        <w:t>Акцентология </w:t>
      </w:r>
      <w:r w:rsidRPr="00052B34">
        <w:rPr>
          <w:sz w:val="28"/>
          <w:szCs w:val="28"/>
        </w:rPr>
        <w:t>– раздел науки о языке, изучающий природу, особенности и функции ударения.</w:t>
      </w:r>
    </w:p>
    <w:p w:rsidR="00052B34" w:rsidRPr="00052B34" w:rsidRDefault="00052B34" w:rsidP="00052B34">
      <w:pPr>
        <w:spacing w:line="360" w:lineRule="auto"/>
        <w:jc w:val="both"/>
        <w:rPr>
          <w:sz w:val="28"/>
          <w:szCs w:val="28"/>
        </w:rPr>
      </w:pPr>
      <w:r w:rsidRPr="00052B34">
        <w:rPr>
          <w:b/>
          <w:bCs/>
          <w:sz w:val="28"/>
          <w:szCs w:val="28"/>
        </w:rPr>
        <w:t>Ударение </w:t>
      </w:r>
      <w:r w:rsidRPr="00052B34">
        <w:rPr>
          <w:sz w:val="28"/>
          <w:szCs w:val="28"/>
        </w:rPr>
        <w:t>– своеобразный фонетический «паспорт» слова. Часто достаточно изменить ударение в хорошо известном слове, чтобы оно стало неузнаваемым.</w:t>
      </w:r>
    </w:p>
    <w:p w:rsidR="00052B34" w:rsidRPr="00052B34" w:rsidRDefault="00052B34" w:rsidP="00052B34">
      <w:pPr>
        <w:spacing w:line="360" w:lineRule="auto"/>
        <w:jc w:val="both"/>
        <w:rPr>
          <w:sz w:val="28"/>
          <w:szCs w:val="28"/>
        </w:rPr>
      </w:pPr>
      <w:r w:rsidRPr="00052B34">
        <w:rPr>
          <w:sz w:val="28"/>
          <w:szCs w:val="28"/>
        </w:rPr>
        <w:lastRenderedPageBreak/>
        <w:t>Нормы ударения — одна из самых главных проблем русского языка. Они многочисленны и нелегки для усвоения. Ударение усваивается вместе со словом: надо его запомнить, перевести в речевой навык. Часто проще и быстрее запоминается неверное ударение, что впоследствии очень сложно устранить. В этом и состоит задача грамотного человека — освоить нормы ударения и правильно применять их на практике. Русское ударение отличается наличием большего количества произносительных вариантов, чем ударение в других языках (например, во французском языке ударение всегда падает на последний слог).</w:t>
      </w:r>
    </w:p>
    <w:p w:rsidR="00052B34" w:rsidRPr="00052B34" w:rsidRDefault="00052B34" w:rsidP="00052B34">
      <w:pPr>
        <w:spacing w:line="360" w:lineRule="auto"/>
        <w:jc w:val="both"/>
        <w:rPr>
          <w:sz w:val="28"/>
          <w:szCs w:val="28"/>
        </w:rPr>
      </w:pPr>
      <w:r w:rsidRPr="00052B34">
        <w:rPr>
          <w:b/>
          <w:bCs/>
          <w:sz w:val="28"/>
          <w:szCs w:val="28"/>
        </w:rPr>
        <w:t>Специфика русского ударения</w:t>
      </w:r>
    </w:p>
    <w:p w:rsidR="00052B34" w:rsidRPr="00052B34" w:rsidRDefault="00052B34" w:rsidP="00052B34">
      <w:pPr>
        <w:spacing w:line="360" w:lineRule="auto"/>
        <w:jc w:val="both"/>
        <w:rPr>
          <w:sz w:val="28"/>
          <w:szCs w:val="28"/>
        </w:rPr>
      </w:pPr>
      <w:r w:rsidRPr="00052B34">
        <w:rPr>
          <w:b/>
          <w:bCs/>
          <w:sz w:val="28"/>
          <w:szCs w:val="28"/>
        </w:rPr>
        <w:t>-</w:t>
      </w:r>
      <w:proofErr w:type="spellStart"/>
      <w:r w:rsidRPr="00052B34">
        <w:rPr>
          <w:b/>
          <w:bCs/>
          <w:sz w:val="28"/>
          <w:szCs w:val="28"/>
        </w:rPr>
        <w:t>равноместность</w:t>
      </w:r>
      <w:proofErr w:type="spellEnd"/>
      <w:r w:rsidRPr="00052B34">
        <w:rPr>
          <w:b/>
          <w:bCs/>
          <w:sz w:val="28"/>
          <w:szCs w:val="28"/>
        </w:rPr>
        <w:t> </w:t>
      </w:r>
      <w:r w:rsidRPr="00052B34">
        <w:rPr>
          <w:sz w:val="28"/>
          <w:szCs w:val="28"/>
        </w:rPr>
        <w:t>(может быть на любом слоге в слове (</w:t>
      </w:r>
      <w:proofErr w:type="spellStart"/>
      <w:r w:rsidRPr="00052B34">
        <w:rPr>
          <w:sz w:val="28"/>
          <w:szCs w:val="28"/>
        </w:rPr>
        <w:t>кУхонный</w:t>
      </w:r>
      <w:proofErr w:type="spellEnd"/>
      <w:r w:rsidRPr="00052B34">
        <w:rPr>
          <w:sz w:val="28"/>
          <w:szCs w:val="28"/>
        </w:rPr>
        <w:t xml:space="preserve">, </w:t>
      </w:r>
      <w:proofErr w:type="spellStart"/>
      <w:r w:rsidRPr="00052B34">
        <w:rPr>
          <w:sz w:val="28"/>
          <w:szCs w:val="28"/>
        </w:rPr>
        <w:t>экспЕртный</w:t>
      </w:r>
      <w:proofErr w:type="spellEnd"/>
      <w:r w:rsidRPr="00052B34">
        <w:rPr>
          <w:sz w:val="28"/>
          <w:szCs w:val="28"/>
        </w:rPr>
        <w:t xml:space="preserve">, </w:t>
      </w:r>
      <w:proofErr w:type="spellStart"/>
      <w:r w:rsidRPr="00052B34">
        <w:rPr>
          <w:sz w:val="28"/>
          <w:szCs w:val="28"/>
        </w:rPr>
        <w:t>проходнОй</w:t>
      </w:r>
      <w:proofErr w:type="spellEnd"/>
      <w:r w:rsidRPr="00052B34">
        <w:rPr>
          <w:sz w:val="28"/>
          <w:szCs w:val="28"/>
        </w:rPr>
        <w:t>)</w:t>
      </w:r>
    </w:p>
    <w:p w:rsidR="00052B34" w:rsidRPr="00052B34" w:rsidRDefault="00052B34" w:rsidP="00052B34">
      <w:pPr>
        <w:spacing w:line="360" w:lineRule="auto"/>
        <w:jc w:val="both"/>
        <w:rPr>
          <w:sz w:val="28"/>
          <w:szCs w:val="28"/>
        </w:rPr>
      </w:pPr>
      <w:r w:rsidRPr="00052B34">
        <w:rPr>
          <w:b/>
          <w:bCs/>
          <w:sz w:val="28"/>
          <w:szCs w:val="28"/>
        </w:rPr>
        <w:t>-подвижность </w:t>
      </w:r>
      <w:r w:rsidRPr="00052B34">
        <w:rPr>
          <w:sz w:val="28"/>
          <w:szCs w:val="28"/>
        </w:rPr>
        <w:t>(может менять свое место в разных формах одного слова (</w:t>
      </w:r>
      <w:proofErr w:type="spellStart"/>
      <w:r w:rsidRPr="00052B34">
        <w:rPr>
          <w:sz w:val="28"/>
          <w:szCs w:val="28"/>
        </w:rPr>
        <w:t>начАть</w:t>
      </w:r>
      <w:proofErr w:type="spellEnd"/>
      <w:r w:rsidRPr="00052B34">
        <w:rPr>
          <w:sz w:val="28"/>
          <w:szCs w:val="28"/>
        </w:rPr>
        <w:t xml:space="preserve">, </w:t>
      </w:r>
      <w:proofErr w:type="spellStart"/>
      <w:r w:rsidRPr="00052B34">
        <w:rPr>
          <w:sz w:val="28"/>
          <w:szCs w:val="28"/>
        </w:rPr>
        <w:t>нАчал</w:t>
      </w:r>
      <w:proofErr w:type="spellEnd"/>
      <w:r w:rsidRPr="00052B34">
        <w:rPr>
          <w:sz w:val="28"/>
          <w:szCs w:val="28"/>
        </w:rPr>
        <w:t xml:space="preserve">, </w:t>
      </w:r>
      <w:proofErr w:type="spellStart"/>
      <w:r w:rsidRPr="00052B34">
        <w:rPr>
          <w:sz w:val="28"/>
          <w:szCs w:val="28"/>
        </w:rPr>
        <w:t>началА</w:t>
      </w:r>
      <w:proofErr w:type="spellEnd"/>
      <w:r w:rsidRPr="00052B34">
        <w:rPr>
          <w:sz w:val="28"/>
          <w:szCs w:val="28"/>
        </w:rPr>
        <w:t xml:space="preserve">, </w:t>
      </w:r>
      <w:proofErr w:type="spellStart"/>
      <w:r w:rsidRPr="00052B34">
        <w:rPr>
          <w:sz w:val="28"/>
          <w:szCs w:val="28"/>
        </w:rPr>
        <w:t>нАчало</w:t>
      </w:r>
      <w:proofErr w:type="spellEnd"/>
      <w:r w:rsidRPr="00052B34">
        <w:rPr>
          <w:sz w:val="28"/>
          <w:szCs w:val="28"/>
        </w:rPr>
        <w:t>)</w:t>
      </w:r>
    </w:p>
    <w:p w:rsidR="00052B34" w:rsidRPr="00052B34" w:rsidRDefault="00052B34" w:rsidP="00052B34">
      <w:pPr>
        <w:spacing w:line="360" w:lineRule="auto"/>
        <w:jc w:val="both"/>
        <w:rPr>
          <w:sz w:val="28"/>
          <w:szCs w:val="28"/>
        </w:rPr>
      </w:pPr>
      <w:r w:rsidRPr="00052B34">
        <w:rPr>
          <w:b/>
          <w:bCs/>
          <w:sz w:val="28"/>
          <w:szCs w:val="28"/>
        </w:rPr>
        <w:t>-ударение может меняться с течением времени.</w:t>
      </w:r>
      <w:r w:rsidRPr="00052B34">
        <w:rPr>
          <w:sz w:val="28"/>
          <w:szCs w:val="28"/>
        </w:rPr>
        <w:t xml:space="preserve"> Однако колебания в сфере ударения наблюдаются и в пределах одного отрезка времени. Такие варианты редко бывают равноценными. Хотя одинаково правильно считается произношение таких вариантов как </w:t>
      </w:r>
      <w:proofErr w:type="spellStart"/>
      <w:r w:rsidRPr="00052B34">
        <w:rPr>
          <w:sz w:val="28"/>
          <w:szCs w:val="28"/>
        </w:rPr>
        <w:t>твОрог</w:t>
      </w:r>
      <w:proofErr w:type="spellEnd"/>
      <w:r w:rsidRPr="00052B34">
        <w:rPr>
          <w:sz w:val="28"/>
          <w:szCs w:val="28"/>
        </w:rPr>
        <w:t xml:space="preserve"> и </w:t>
      </w:r>
      <w:proofErr w:type="spellStart"/>
      <w:r w:rsidRPr="00052B34">
        <w:rPr>
          <w:sz w:val="28"/>
          <w:szCs w:val="28"/>
        </w:rPr>
        <w:t>творОг</w:t>
      </w:r>
      <w:proofErr w:type="spellEnd"/>
      <w:r w:rsidRPr="00052B34">
        <w:rPr>
          <w:sz w:val="28"/>
          <w:szCs w:val="28"/>
        </w:rPr>
        <w:t xml:space="preserve">, </w:t>
      </w:r>
      <w:proofErr w:type="spellStart"/>
      <w:r w:rsidRPr="00052B34">
        <w:rPr>
          <w:sz w:val="28"/>
          <w:szCs w:val="28"/>
        </w:rPr>
        <w:t>бАржа</w:t>
      </w:r>
      <w:proofErr w:type="spellEnd"/>
      <w:r w:rsidRPr="00052B34">
        <w:rPr>
          <w:sz w:val="28"/>
          <w:szCs w:val="28"/>
        </w:rPr>
        <w:t xml:space="preserve"> и </w:t>
      </w:r>
      <w:proofErr w:type="spellStart"/>
      <w:r w:rsidRPr="00052B34">
        <w:rPr>
          <w:sz w:val="28"/>
          <w:szCs w:val="28"/>
        </w:rPr>
        <w:t>баржА</w:t>
      </w:r>
      <w:proofErr w:type="spellEnd"/>
      <w:r w:rsidRPr="00052B34">
        <w:rPr>
          <w:sz w:val="28"/>
          <w:szCs w:val="28"/>
        </w:rPr>
        <w:t>;</w:t>
      </w:r>
    </w:p>
    <w:p w:rsidR="00052B34" w:rsidRPr="00052B34" w:rsidRDefault="00052B34" w:rsidP="00052B34">
      <w:pPr>
        <w:spacing w:line="360" w:lineRule="auto"/>
        <w:jc w:val="both"/>
        <w:rPr>
          <w:sz w:val="28"/>
          <w:szCs w:val="28"/>
        </w:rPr>
      </w:pPr>
      <w:r w:rsidRPr="00052B34">
        <w:rPr>
          <w:b/>
          <w:bCs/>
          <w:sz w:val="28"/>
          <w:szCs w:val="28"/>
        </w:rPr>
        <w:t>-постановка ударения может зависеть от значения слова:</w:t>
      </w:r>
    </w:p>
    <w:p w:rsidR="00052B34" w:rsidRPr="00052B34" w:rsidRDefault="00052B34" w:rsidP="00052B34">
      <w:pPr>
        <w:spacing w:line="360" w:lineRule="auto"/>
        <w:jc w:val="both"/>
        <w:rPr>
          <w:sz w:val="28"/>
          <w:szCs w:val="28"/>
        </w:rPr>
      </w:pPr>
      <w:proofErr w:type="spellStart"/>
      <w:r w:rsidRPr="00052B34">
        <w:rPr>
          <w:sz w:val="28"/>
          <w:szCs w:val="28"/>
        </w:rPr>
        <w:t>забронИровать</w:t>
      </w:r>
      <w:proofErr w:type="spellEnd"/>
      <w:r w:rsidRPr="00052B34">
        <w:rPr>
          <w:sz w:val="28"/>
          <w:szCs w:val="28"/>
        </w:rPr>
        <w:t xml:space="preserve"> место в гостинице и </w:t>
      </w:r>
      <w:proofErr w:type="spellStart"/>
      <w:r w:rsidRPr="00052B34">
        <w:rPr>
          <w:sz w:val="28"/>
          <w:szCs w:val="28"/>
        </w:rPr>
        <w:t>забронировАть</w:t>
      </w:r>
      <w:proofErr w:type="spellEnd"/>
      <w:r w:rsidRPr="00052B34">
        <w:rPr>
          <w:sz w:val="28"/>
          <w:szCs w:val="28"/>
        </w:rPr>
        <w:t xml:space="preserve"> новое оружие;</w:t>
      </w:r>
    </w:p>
    <w:p w:rsidR="00052B34" w:rsidRPr="00052B34" w:rsidRDefault="00052B34" w:rsidP="00052B34">
      <w:pPr>
        <w:spacing w:line="360" w:lineRule="auto"/>
        <w:jc w:val="both"/>
        <w:rPr>
          <w:sz w:val="28"/>
          <w:szCs w:val="28"/>
        </w:rPr>
      </w:pPr>
      <w:proofErr w:type="spellStart"/>
      <w:r w:rsidRPr="00052B34">
        <w:rPr>
          <w:sz w:val="28"/>
          <w:szCs w:val="28"/>
        </w:rPr>
        <w:t>привОд</w:t>
      </w:r>
      <w:proofErr w:type="spellEnd"/>
      <w:r w:rsidRPr="00052B34">
        <w:rPr>
          <w:sz w:val="28"/>
          <w:szCs w:val="28"/>
        </w:rPr>
        <w:t xml:space="preserve"> в милицию и </w:t>
      </w:r>
      <w:proofErr w:type="spellStart"/>
      <w:r w:rsidRPr="00052B34">
        <w:rPr>
          <w:sz w:val="28"/>
          <w:szCs w:val="28"/>
        </w:rPr>
        <w:t>прИвод</w:t>
      </w:r>
      <w:proofErr w:type="spellEnd"/>
      <w:r w:rsidRPr="00052B34">
        <w:rPr>
          <w:sz w:val="28"/>
          <w:szCs w:val="28"/>
        </w:rPr>
        <w:t xml:space="preserve"> в механизме;</w:t>
      </w:r>
    </w:p>
    <w:p w:rsidR="00052B34" w:rsidRPr="00052B34" w:rsidRDefault="00052B34" w:rsidP="00052B34">
      <w:pPr>
        <w:spacing w:line="360" w:lineRule="auto"/>
        <w:jc w:val="both"/>
        <w:rPr>
          <w:sz w:val="28"/>
          <w:szCs w:val="28"/>
        </w:rPr>
      </w:pPr>
      <w:r w:rsidRPr="00052B34">
        <w:rPr>
          <w:sz w:val="28"/>
          <w:szCs w:val="28"/>
        </w:rPr>
        <w:t xml:space="preserve">осенняя сырость и </w:t>
      </w:r>
      <w:proofErr w:type="spellStart"/>
      <w:r w:rsidRPr="00052B34">
        <w:rPr>
          <w:sz w:val="28"/>
          <w:szCs w:val="28"/>
        </w:rPr>
        <w:t>мокротА</w:t>
      </w:r>
      <w:proofErr w:type="spellEnd"/>
      <w:r w:rsidRPr="00052B34">
        <w:rPr>
          <w:sz w:val="28"/>
          <w:szCs w:val="28"/>
        </w:rPr>
        <w:t xml:space="preserve"> и кашель с </w:t>
      </w:r>
      <w:proofErr w:type="spellStart"/>
      <w:r w:rsidRPr="00052B34">
        <w:rPr>
          <w:sz w:val="28"/>
          <w:szCs w:val="28"/>
        </w:rPr>
        <w:t>мокрОтой</w:t>
      </w:r>
      <w:proofErr w:type="spellEnd"/>
      <w:r w:rsidRPr="00052B34">
        <w:rPr>
          <w:sz w:val="28"/>
          <w:szCs w:val="28"/>
        </w:rPr>
        <w:t>;</w:t>
      </w:r>
    </w:p>
    <w:p w:rsidR="00052B34" w:rsidRPr="00052B34" w:rsidRDefault="00052B34" w:rsidP="00052B34">
      <w:pPr>
        <w:spacing w:line="360" w:lineRule="auto"/>
        <w:jc w:val="both"/>
        <w:rPr>
          <w:sz w:val="28"/>
          <w:szCs w:val="28"/>
        </w:rPr>
      </w:pPr>
      <w:proofErr w:type="spellStart"/>
      <w:r w:rsidRPr="00052B34">
        <w:rPr>
          <w:sz w:val="28"/>
          <w:szCs w:val="28"/>
        </w:rPr>
        <w:t>языковОй</w:t>
      </w:r>
      <w:proofErr w:type="spellEnd"/>
      <w:r w:rsidRPr="00052B34">
        <w:rPr>
          <w:sz w:val="28"/>
          <w:szCs w:val="28"/>
        </w:rPr>
        <w:t xml:space="preserve"> барьер и </w:t>
      </w:r>
      <w:proofErr w:type="spellStart"/>
      <w:r w:rsidRPr="00052B34">
        <w:rPr>
          <w:sz w:val="28"/>
          <w:szCs w:val="28"/>
        </w:rPr>
        <w:t>языкОвая</w:t>
      </w:r>
      <w:proofErr w:type="spellEnd"/>
      <w:r w:rsidRPr="00052B34">
        <w:rPr>
          <w:sz w:val="28"/>
          <w:szCs w:val="28"/>
        </w:rPr>
        <w:t xml:space="preserve"> колбаса;</w:t>
      </w:r>
    </w:p>
    <w:p w:rsidR="00052B34" w:rsidRPr="00052B34" w:rsidRDefault="00052B34" w:rsidP="00052B34">
      <w:pPr>
        <w:spacing w:line="360" w:lineRule="auto"/>
        <w:jc w:val="both"/>
        <w:rPr>
          <w:sz w:val="28"/>
          <w:szCs w:val="28"/>
        </w:rPr>
      </w:pPr>
      <w:proofErr w:type="spellStart"/>
      <w:r w:rsidRPr="00052B34">
        <w:rPr>
          <w:sz w:val="28"/>
          <w:szCs w:val="28"/>
        </w:rPr>
        <w:t>занятОй</w:t>
      </w:r>
      <w:proofErr w:type="spellEnd"/>
      <w:r w:rsidRPr="00052B34">
        <w:rPr>
          <w:sz w:val="28"/>
          <w:szCs w:val="28"/>
        </w:rPr>
        <w:t xml:space="preserve"> человек и </w:t>
      </w:r>
      <w:proofErr w:type="spellStart"/>
      <w:r w:rsidRPr="00052B34">
        <w:rPr>
          <w:sz w:val="28"/>
          <w:szCs w:val="28"/>
        </w:rPr>
        <w:t>зАнятое</w:t>
      </w:r>
      <w:proofErr w:type="spellEnd"/>
      <w:r w:rsidRPr="00052B34">
        <w:rPr>
          <w:sz w:val="28"/>
          <w:szCs w:val="28"/>
        </w:rPr>
        <w:t xml:space="preserve"> место;</w:t>
      </w:r>
    </w:p>
    <w:p w:rsidR="00052B34" w:rsidRPr="001B4027" w:rsidRDefault="00052B34" w:rsidP="001B4027">
      <w:pPr>
        <w:spacing w:line="360" w:lineRule="auto"/>
        <w:jc w:val="both"/>
        <w:rPr>
          <w:sz w:val="28"/>
          <w:szCs w:val="28"/>
        </w:rPr>
      </w:pPr>
      <w:r w:rsidRPr="00052B34">
        <w:rPr>
          <w:sz w:val="28"/>
          <w:szCs w:val="28"/>
        </w:rPr>
        <w:t>- в русском языке </w:t>
      </w:r>
      <w:r w:rsidRPr="00052B34">
        <w:rPr>
          <w:b/>
          <w:bCs/>
          <w:sz w:val="28"/>
          <w:szCs w:val="28"/>
        </w:rPr>
        <w:t>не принято ставить знак ударения над буквой Ё, </w:t>
      </w:r>
      <w:r w:rsidRPr="00052B34">
        <w:rPr>
          <w:sz w:val="28"/>
          <w:szCs w:val="28"/>
        </w:rPr>
        <w:t>так как она всегда ударная. Исключением являются заимствованные слова и сложные, составные слова (например, </w:t>
      </w:r>
      <w:proofErr w:type="spellStart"/>
      <w:r>
        <w:rPr>
          <w:i/>
          <w:iCs/>
          <w:sz w:val="28"/>
          <w:szCs w:val="28"/>
        </w:rPr>
        <w:t>трёхъЯрусный</w:t>
      </w:r>
      <w:proofErr w:type="spellEnd"/>
      <w:r>
        <w:rPr>
          <w:i/>
          <w:iCs/>
          <w:sz w:val="28"/>
          <w:szCs w:val="28"/>
        </w:rPr>
        <w:t>).</w:t>
      </w:r>
    </w:p>
    <w:p w:rsidR="00C72BDC" w:rsidRDefault="001B4027" w:rsidP="001B4027">
      <w:pPr>
        <w:spacing w:line="360" w:lineRule="auto"/>
        <w:jc w:val="both"/>
        <w:rPr>
          <w:sz w:val="28"/>
          <w:szCs w:val="28"/>
        </w:rPr>
      </w:pPr>
      <w:r>
        <w:rPr>
          <w:sz w:val="28"/>
          <w:szCs w:val="28"/>
        </w:rPr>
        <w:t xml:space="preserve">         </w:t>
      </w:r>
      <w:r w:rsidRPr="001B4027">
        <w:rPr>
          <w:sz w:val="28"/>
          <w:szCs w:val="28"/>
        </w:rPr>
        <w:t>Таким образом, литературный язык – это всеобщий язык страны, которым пользуются (во всяком случае, должны пользоваться) граждане всех возрастов, профессий, социальных групп и прочих категорий для взаимопонимания.</w:t>
      </w:r>
    </w:p>
    <w:p w:rsidR="001B4027" w:rsidRPr="00C72BDC" w:rsidRDefault="001B4027" w:rsidP="00C72BDC">
      <w:pPr>
        <w:pStyle w:val="a3"/>
        <w:numPr>
          <w:ilvl w:val="0"/>
          <w:numId w:val="3"/>
        </w:numPr>
        <w:spacing w:line="360" w:lineRule="auto"/>
        <w:jc w:val="center"/>
        <w:rPr>
          <w:b/>
          <w:sz w:val="28"/>
          <w:szCs w:val="28"/>
        </w:rPr>
      </w:pPr>
      <w:r w:rsidRPr="00201293">
        <w:rPr>
          <w:b/>
          <w:sz w:val="28"/>
          <w:szCs w:val="28"/>
        </w:rPr>
        <w:lastRenderedPageBreak/>
        <w:t>ПРАКТИЧЕСКАЯ    ЧАСТЬ</w:t>
      </w:r>
    </w:p>
    <w:p w:rsidR="001B4027" w:rsidRDefault="001B4027" w:rsidP="001B4027">
      <w:pPr>
        <w:spacing w:line="360" w:lineRule="auto"/>
        <w:ind w:firstLine="142"/>
        <w:jc w:val="both"/>
        <w:rPr>
          <w:sz w:val="28"/>
          <w:szCs w:val="28"/>
        </w:rPr>
      </w:pPr>
      <w:r>
        <w:rPr>
          <w:sz w:val="28"/>
          <w:szCs w:val="28"/>
        </w:rPr>
        <w:t xml:space="preserve">     </w:t>
      </w:r>
      <w:r w:rsidRPr="00DB4F42">
        <w:rPr>
          <w:sz w:val="28"/>
          <w:szCs w:val="28"/>
        </w:rPr>
        <w:t xml:space="preserve">В этой части </w:t>
      </w:r>
      <w:r>
        <w:rPr>
          <w:sz w:val="28"/>
          <w:szCs w:val="28"/>
        </w:rPr>
        <w:t>я решила</w:t>
      </w:r>
      <w:r w:rsidRPr="00DB4F42">
        <w:rPr>
          <w:sz w:val="28"/>
          <w:szCs w:val="28"/>
        </w:rPr>
        <w:t xml:space="preserve"> выяснить </w:t>
      </w:r>
      <w:r>
        <w:rPr>
          <w:sz w:val="28"/>
          <w:szCs w:val="28"/>
        </w:rPr>
        <w:t>у членов моей семьи</w:t>
      </w:r>
      <w:r w:rsidR="003949F0">
        <w:rPr>
          <w:sz w:val="28"/>
          <w:szCs w:val="28"/>
        </w:rPr>
        <w:t>,</w:t>
      </w:r>
      <w:r>
        <w:rPr>
          <w:sz w:val="28"/>
          <w:szCs w:val="28"/>
        </w:rPr>
        <w:t xml:space="preserve"> </w:t>
      </w:r>
      <w:r w:rsidRPr="00DB4F42">
        <w:rPr>
          <w:sz w:val="28"/>
          <w:szCs w:val="28"/>
        </w:rPr>
        <w:t xml:space="preserve">насколько хорошо </w:t>
      </w:r>
      <w:r w:rsidR="003949F0">
        <w:rPr>
          <w:sz w:val="28"/>
          <w:szCs w:val="28"/>
        </w:rPr>
        <w:t xml:space="preserve">они </w:t>
      </w:r>
      <w:r w:rsidRPr="00DB4F42">
        <w:rPr>
          <w:sz w:val="28"/>
          <w:szCs w:val="28"/>
        </w:rPr>
        <w:t xml:space="preserve">знают </w:t>
      </w:r>
      <w:r w:rsidR="003949F0">
        <w:rPr>
          <w:sz w:val="28"/>
          <w:szCs w:val="28"/>
        </w:rPr>
        <w:t>правила орфоэпии</w:t>
      </w:r>
      <w:r w:rsidRPr="00DB4F42">
        <w:rPr>
          <w:sz w:val="28"/>
          <w:szCs w:val="28"/>
        </w:rPr>
        <w:t xml:space="preserve">, умеют ли </w:t>
      </w:r>
      <w:r w:rsidR="003949F0">
        <w:rPr>
          <w:sz w:val="28"/>
          <w:szCs w:val="28"/>
        </w:rPr>
        <w:t>правильно говорить</w:t>
      </w:r>
      <w:r w:rsidRPr="00DB4F42">
        <w:rPr>
          <w:sz w:val="28"/>
          <w:szCs w:val="28"/>
        </w:rPr>
        <w:t>.</w:t>
      </w:r>
    </w:p>
    <w:p w:rsidR="003949F0" w:rsidRPr="003949F0" w:rsidRDefault="003949F0" w:rsidP="003949F0">
      <w:pPr>
        <w:spacing w:line="360" w:lineRule="auto"/>
        <w:ind w:firstLine="142"/>
        <w:jc w:val="both"/>
        <w:rPr>
          <w:b/>
          <w:sz w:val="28"/>
          <w:szCs w:val="28"/>
        </w:rPr>
      </w:pPr>
      <w:r w:rsidRPr="003949F0">
        <w:rPr>
          <w:b/>
          <w:sz w:val="28"/>
          <w:szCs w:val="28"/>
        </w:rPr>
        <w:t>Задание 1.</w:t>
      </w:r>
    </w:p>
    <w:p w:rsidR="003949F0" w:rsidRDefault="003949F0" w:rsidP="003949F0">
      <w:pPr>
        <w:spacing w:line="360" w:lineRule="auto"/>
        <w:ind w:firstLine="142"/>
        <w:jc w:val="both"/>
        <w:rPr>
          <w:bCs/>
          <w:i/>
          <w:sz w:val="28"/>
          <w:szCs w:val="28"/>
        </w:rPr>
      </w:pPr>
      <w:r w:rsidRPr="003949F0">
        <w:rPr>
          <w:b/>
          <w:bCs/>
          <w:i/>
          <w:sz w:val="28"/>
          <w:szCs w:val="28"/>
        </w:rPr>
        <w:t>Произнести данные слова, употребив их в форме именительного падежа множественного числа, обозначив ударение.</w:t>
      </w:r>
      <w:r>
        <w:rPr>
          <w:b/>
          <w:bCs/>
          <w:i/>
          <w:sz w:val="28"/>
          <w:szCs w:val="28"/>
        </w:rPr>
        <w:t xml:space="preserve"> </w:t>
      </w:r>
      <w:r>
        <w:rPr>
          <w:bCs/>
          <w:i/>
          <w:sz w:val="28"/>
          <w:szCs w:val="28"/>
        </w:rPr>
        <w:t>Торт, герб, адрес, шофёр, трактор, слесарь, директор, доктор, договор.</w:t>
      </w:r>
    </w:p>
    <w:p w:rsidR="003949F0" w:rsidRDefault="00D154F2" w:rsidP="003949F0">
      <w:pPr>
        <w:spacing w:line="360" w:lineRule="auto"/>
        <w:ind w:firstLine="142"/>
        <w:jc w:val="both"/>
        <w:rPr>
          <w:bCs/>
          <w:sz w:val="28"/>
          <w:szCs w:val="28"/>
        </w:rPr>
      </w:pPr>
      <w:r>
        <w:rPr>
          <w:bCs/>
          <w:sz w:val="28"/>
          <w:szCs w:val="28"/>
        </w:rPr>
        <w:t>С заданием справились 100</w:t>
      </w:r>
      <w:r w:rsidR="003949F0" w:rsidRPr="00D154F2">
        <w:rPr>
          <w:bCs/>
          <w:sz w:val="28"/>
          <w:szCs w:val="28"/>
        </w:rPr>
        <w:t xml:space="preserve"> %, </w:t>
      </w:r>
      <w:r>
        <w:rPr>
          <w:bCs/>
          <w:sz w:val="28"/>
          <w:szCs w:val="28"/>
        </w:rPr>
        <w:t>трое респондентов допустили ошибку в 1 слове</w:t>
      </w:r>
      <w:r w:rsidR="003949F0" w:rsidRPr="00D154F2">
        <w:rPr>
          <w:bCs/>
          <w:sz w:val="28"/>
          <w:szCs w:val="28"/>
        </w:rPr>
        <w:t xml:space="preserve">, </w:t>
      </w:r>
      <w:r>
        <w:rPr>
          <w:bCs/>
          <w:sz w:val="28"/>
          <w:szCs w:val="28"/>
        </w:rPr>
        <w:t>1 респондент допустил ошибку в 7 словах</w:t>
      </w:r>
      <w:r w:rsidR="003949F0" w:rsidRPr="00D154F2">
        <w:rPr>
          <w:bCs/>
          <w:sz w:val="28"/>
          <w:szCs w:val="28"/>
        </w:rPr>
        <w:t>.</w:t>
      </w:r>
    </w:p>
    <w:p w:rsidR="003949F0" w:rsidRPr="003949F0" w:rsidRDefault="003949F0" w:rsidP="003949F0">
      <w:pPr>
        <w:spacing w:line="360" w:lineRule="auto"/>
        <w:ind w:firstLine="142"/>
        <w:jc w:val="both"/>
        <w:rPr>
          <w:bCs/>
          <w:sz w:val="28"/>
          <w:szCs w:val="28"/>
        </w:rPr>
      </w:pPr>
    </w:p>
    <w:p w:rsidR="003949F0" w:rsidRDefault="003949F0" w:rsidP="003949F0">
      <w:pPr>
        <w:spacing w:line="360" w:lineRule="auto"/>
        <w:ind w:firstLine="142"/>
        <w:jc w:val="both"/>
        <w:rPr>
          <w:b/>
          <w:bCs/>
          <w:sz w:val="28"/>
          <w:szCs w:val="28"/>
        </w:rPr>
      </w:pPr>
      <w:r w:rsidRPr="003949F0">
        <w:rPr>
          <w:b/>
          <w:bCs/>
          <w:sz w:val="28"/>
          <w:szCs w:val="28"/>
        </w:rPr>
        <w:t>Задание 2.</w:t>
      </w:r>
    </w:p>
    <w:p w:rsidR="003949F0" w:rsidRDefault="003949F0" w:rsidP="003949F0">
      <w:pPr>
        <w:spacing w:line="360" w:lineRule="auto"/>
        <w:ind w:firstLine="142"/>
        <w:jc w:val="both"/>
        <w:rPr>
          <w:b/>
          <w:bCs/>
          <w:i/>
          <w:sz w:val="28"/>
          <w:szCs w:val="28"/>
        </w:rPr>
      </w:pPr>
      <w:r w:rsidRPr="003949F0">
        <w:rPr>
          <w:b/>
          <w:bCs/>
          <w:i/>
          <w:sz w:val="28"/>
          <w:szCs w:val="28"/>
        </w:rPr>
        <w:t>Произнести подчеркнутые слова, употребив их в форме родительного падежа множественного числа, обозначив ударение.</w:t>
      </w:r>
    </w:p>
    <w:p w:rsidR="003949F0" w:rsidRPr="003949F0" w:rsidRDefault="003949F0" w:rsidP="003949F0">
      <w:pPr>
        <w:spacing w:line="360" w:lineRule="auto"/>
        <w:ind w:firstLine="142"/>
        <w:jc w:val="both"/>
        <w:rPr>
          <w:bCs/>
          <w:i/>
          <w:sz w:val="28"/>
          <w:szCs w:val="28"/>
        </w:rPr>
      </w:pPr>
      <w:r w:rsidRPr="003949F0">
        <w:rPr>
          <w:bCs/>
          <w:i/>
          <w:sz w:val="28"/>
          <w:szCs w:val="28"/>
        </w:rPr>
        <w:t xml:space="preserve">В магазине мы купили 5 </w:t>
      </w:r>
      <w:proofErr w:type="spellStart"/>
      <w:r w:rsidRPr="003949F0">
        <w:rPr>
          <w:bCs/>
          <w:i/>
          <w:sz w:val="28"/>
          <w:szCs w:val="28"/>
          <w:u w:val="single"/>
        </w:rPr>
        <w:t>килогра</w:t>
      </w:r>
      <w:proofErr w:type="spellEnd"/>
      <w:r w:rsidRPr="003949F0">
        <w:rPr>
          <w:bCs/>
          <w:i/>
          <w:sz w:val="28"/>
          <w:szCs w:val="28"/>
          <w:u w:val="single"/>
        </w:rPr>
        <w:t>́́…</w:t>
      </w:r>
      <w:r w:rsidRPr="003949F0">
        <w:rPr>
          <w:bCs/>
          <w:i/>
          <w:sz w:val="28"/>
          <w:szCs w:val="28"/>
        </w:rPr>
        <w:t xml:space="preserve"> </w:t>
      </w:r>
      <w:proofErr w:type="spellStart"/>
      <w:r w:rsidRPr="003949F0">
        <w:rPr>
          <w:bCs/>
          <w:i/>
          <w:sz w:val="28"/>
          <w:szCs w:val="28"/>
          <w:u w:val="single"/>
        </w:rPr>
        <w:t>я́бло</w:t>
      </w:r>
      <w:proofErr w:type="spellEnd"/>
      <w:r w:rsidRPr="003949F0">
        <w:rPr>
          <w:bCs/>
          <w:i/>
          <w:sz w:val="28"/>
          <w:szCs w:val="28"/>
          <w:u w:val="single"/>
        </w:rPr>
        <w:t>…</w:t>
      </w:r>
      <w:r w:rsidRPr="003949F0">
        <w:rPr>
          <w:bCs/>
          <w:i/>
          <w:sz w:val="28"/>
          <w:szCs w:val="28"/>
        </w:rPr>
        <w:t xml:space="preserve">, </w:t>
      </w:r>
      <w:proofErr w:type="spellStart"/>
      <w:r w:rsidRPr="003949F0">
        <w:rPr>
          <w:bCs/>
          <w:i/>
          <w:sz w:val="28"/>
          <w:szCs w:val="28"/>
          <w:u w:val="single"/>
        </w:rPr>
        <w:t>апельси</w:t>
      </w:r>
      <w:proofErr w:type="spellEnd"/>
      <w:r w:rsidRPr="003949F0">
        <w:rPr>
          <w:bCs/>
          <w:i/>
          <w:sz w:val="28"/>
          <w:szCs w:val="28"/>
          <w:u w:val="single"/>
        </w:rPr>
        <w:t>́…</w:t>
      </w:r>
      <w:r w:rsidRPr="003949F0">
        <w:rPr>
          <w:bCs/>
          <w:i/>
          <w:sz w:val="28"/>
          <w:szCs w:val="28"/>
        </w:rPr>
        <w:t xml:space="preserve">, две пары </w:t>
      </w:r>
      <w:proofErr w:type="spellStart"/>
      <w:r w:rsidRPr="003949F0">
        <w:rPr>
          <w:bCs/>
          <w:i/>
          <w:sz w:val="28"/>
          <w:szCs w:val="28"/>
          <w:u w:val="single"/>
        </w:rPr>
        <w:t>боти́н</w:t>
      </w:r>
      <w:proofErr w:type="spellEnd"/>
      <w:r w:rsidRPr="003949F0">
        <w:rPr>
          <w:bCs/>
          <w:i/>
          <w:sz w:val="28"/>
          <w:szCs w:val="28"/>
          <w:u w:val="single"/>
        </w:rPr>
        <w:t>…</w:t>
      </w:r>
      <w:r w:rsidRPr="003949F0">
        <w:rPr>
          <w:bCs/>
          <w:i/>
          <w:sz w:val="28"/>
          <w:szCs w:val="28"/>
        </w:rPr>
        <w:t xml:space="preserve">, </w:t>
      </w:r>
      <w:proofErr w:type="spellStart"/>
      <w:r w:rsidRPr="003949F0">
        <w:rPr>
          <w:bCs/>
          <w:i/>
          <w:sz w:val="28"/>
          <w:szCs w:val="28"/>
          <w:u w:val="single"/>
        </w:rPr>
        <w:t>ту́ф</w:t>
      </w:r>
      <w:proofErr w:type="spellEnd"/>
      <w:r w:rsidRPr="003949F0">
        <w:rPr>
          <w:bCs/>
          <w:i/>
          <w:sz w:val="28"/>
          <w:szCs w:val="28"/>
          <w:u w:val="single"/>
        </w:rPr>
        <w:t>…</w:t>
      </w:r>
      <w:r w:rsidRPr="003949F0">
        <w:rPr>
          <w:bCs/>
          <w:i/>
          <w:sz w:val="28"/>
          <w:szCs w:val="28"/>
        </w:rPr>
        <w:t xml:space="preserve">, </w:t>
      </w:r>
      <w:proofErr w:type="spellStart"/>
      <w:r w:rsidRPr="003949F0">
        <w:rPr>
          <w:bCs/>
          <w:i/>
          <w:sz w:val="28"/>
          <w:szCs w:val="28"/>
          <w:u w:val="single"/>
        </w:rPr>
        <w:t>сапо</w:t>
      </w:r>
      <w:proofErr w:type="spellEnd"/>
      <w:r w:rsidRPr="003949F0">
        <w:rPr>
          <w:bCs/>
          <w:i/>
          <w:sz w:val="28"/>
          <w:szCs w:val="28"/>
          <w:u w:val="single"/>
        </w:rPr>
        <w:t>́…</w:t>
      </w:r>
      <w:r w:rsidRPr="003949F0">
        <w:rPr>
          <w:bCs/>
          <w:i/>
          <w:sz w:val="28"/>
          <w:szCs w:val="28"/>
        </w:rPr>
        <w:t xml:space="preserve">, </w:t>
      </w:r>
      <w:proofErr w:type="spellStart"/>
      <w:r w:rsidRPr="003949F0">
        <w:rPr>
          <w:bCs/>
          <w:i/>
          <w:sz w:val="28"/>
          <w:szCs w:val="28"/>
          <w:u w:val="single"/>
        </w:rPr>
        <w:t>ва́реж</w:t>
      </w:r>
      <w:proofErr w:type="spellEnd"/>
      <w:r w:rsidRPr="003949F0">
        <w:rPr>
          <w:bCs/>
          <w:i/>
          <w:sz w:val="28"/>
          <w:szCs w:val="28"/>
          <w:u w:val="single"/>
        </w:rPr>
        <w:t>…</w:t>
      </w:r>
      <w:r w:rsidRPr="003949F0">
        <w:rPr>
          <w:bCs/>
          <w:i/>
          <w:sz w:val="28"/>
          <w:szCs w:val="28"/>
        </w:rPr>
        <w:t>.</w:t>
      </w:r>
    </w:p>
    <w:p w:rsidR="003949F0" w:rsidRDefault="003949F0" w:rsidP="003949F0">
      <w:pPr>
        <w:spacing w:line="360" w:lineRule="auto"/>
        <w:ind w:firstLine="142"/>
        <w:jc w:val="both"/>
        <w:rPr>
          <w:bCs/>
          <w:sz w:val="28"/>
          <w:szCs w:val="28"/>
        </w:rPr>
      </w:pPr>
      <w:r w:rsidRPr="00D154F2">
        <w:rPr>
          <w:bCs/>
          <w:sz w:val="28"/>
          <w:szCs w:val="28"/>
        </w:rPr>
        <w:t xml:space="preserve">С данным заданием справились   </w:t>
      </w:r>
      <w:r w:rsidR="00D154F2">
        <w:rPr>
          <w:bCs/>
          <w:sz w:val="28"/>
          <w:szCs w:val="28"/>
        </w:rPr>
        <w:t>все</w:t>
      </w:r>
      <w:r w:rsidRPr="00D154F2">
        <w:rPr>
          <w:bCs/>
          <w:sz w:val="28"/>
          <w:szCs w:val="28"/>
        </w:rPr>
        <w:t xml:space="preserve">, </w:t>
      </w:r>
      <w:r w:rsidR="00D154F2">
        <w:rPr>
          <w:bCs/>
          <w:sz w:val="28"/>
          <w:szCs w:val="28"/>
        </w:rPr>
        <w:t>по одной ошибке допустили 2 человека и 1 человек допустил две ошибки.</w:t>
      </w:r>
    </w:p>
    <w:p w:rsidR="003949F0" w:rsidRPr="003949F0" w:rsidRDefault="003949F0" w:rsidP="003949F0">
      <w:pPr>
        <w:spacing w:line="360" w:lineRule="auto"/>
        <w:ind w:firstLine="142"/>
        <w:jc w:val="both"/>
        <w:rPr>
          <w:bCs/>
          <w:sz w:val="28"/>
          <w:szCs w:val="28"/>
        </w:rPr>
      </w:pPr>
    </w:p>
    <w:p w:rsidR="003949F0" w:rsidRDefault="003949F0" w:rsidP="003A5561">
      <w:pPr>
        <w:spacing w:line="360" w:lineRule="auto"/>
        <w:ind w:firstLine="142"/>
        <w:jc w:val="center"/>
        <w:rPr>
          <w:b/>
          <w:bCs/>
          <w:sz w:val="28"/>
          <w:szCs w:val="28"/>
        </w:rPr>
      </w:pPr>
      <w:r w:rsidRPr="003949F0">
        <w:rPr>
          <w:b/>
          <w:bCs/>
          <w:sz w:val="28"/>
          <w:szCs w:val="28"/>
        </w:rPr>
        <w:t>Пути повышения уровня речевой культуры</w:t>
      </w:r>
    </w:p>
    <w:p w:rsidR="003949F0" w:rsidRDefault="003A5561" w:rsidP="003949F0">
      <w:pPr>
        <w:spacing w:line="360" w:lineRule="auto"/>
        <w:ind w:firstLine="142"/>
        <w:jc w:val="both"/>
        <w:rPr>
          <w:bCs/>
          <w:sz w:val="28"/>
          <w:szCs w:val="28"/>
        </w:rPr>
      </w:pPr>
      <w:r>
        <w:rPr>
          <w:bCs/>
          <w:sz w:val="28"/>
          <w:szCs w:val="28"/>
        </w:rPr>
        <w:t xml:space="preserve">       </w:t>
      </w:r>
      <w:r w:rsidRPr="003A5561">
        <w:rPr>
          <w:bCs/>
          <w:sz w:val="28"/>
          <w:szCs w:val="28"/>
        </w:rPr>
        <w:t>Я решила найти в орфоэпическом словаре слова, которые интересны произношением и составить памятку «Мой акцентологический минимум». Данные памятки я решила подарить знакомым, родителям, ребятам. Надеюсь, что они включатся в процесс изучения норм произношения русского языка и чаще будут заглядывать в орфоэпический словарь, в словарь ударений русского языка, можно использовать орфографический и толковый словари русского языка.</w:t>
      </w:r>
    </w:p>
    <w:p w:rsidR="003A5561" w:rsidRDefault="003A5561" w:rsidP="003949F0">
      <w:pPr>
        <w:spacing w:line="360" w:lineRule="auto"/>
        <w:ind w:firstLine="142"/>
        <w:jc w:val="both"/>
        <w:rPr>
          <w:bCs/>
          <w:sz w:val="28"/>
          <w:szCs w:val="28"/>
        </w:rPr>
      </w:pPr>
    </w:p>
    <w:p w:rsidR="003A5561" w:rsidRDefault="003A5561" w:rsidP="00D154F2">
      <w:pPr>
        <w:spacing w:line="360" w:lineRule="auto"/>
        <w:jc w:val="both"/>
        <w:rPr>
          <w:bCs/>
          <w:sz w:val="28"/>
          <w:szCs w:val="28"/>
        </w:rPr>
      </w:pPr>
    </w:p>
    <w:p w:rsidR="00D154F2" w:rsidRDefault="00D154F2" w:rsidP="00D154F2">
      <w:pPr>
        <w:spacing w:line="360" w:lineRule="auto"/>
        <w:jc w:val="both"/>
        <w:rPr>
          <w:bCs/>
          <w:sz w:val="28"/>
          <w:szCs w:val="28"/>
        </w:rPr>
      </w:pPr>
    </w:p>
    <w:p w:rsidR="00C72BDC" w:rsidRDefault="00C72BDC" w:rsidP="00D154F2">
      <w:pPr>
        <w:spacing w:line="360" w:lineRule="auto"/>
        <w:jc w:val="both"/>
        <w:rPr>
          <w:bCs/>
          <w:sz w:val="28"/>
          <w:szCs w:val="28"/>
        </w:rPr>
      </w:pPr>
    </w:p>
    <w:p w:rsidR="00C72BDC" w:rsidRDefault="00C72BDC" w:rsidP="00D154F2">
      <w:pPr>
        <w:spacing w:line="360" w:lineRule="auto"/>
        <w:jc w:val="both"/>
        <w:rPr>
          <w:bCs/>
          <w:sz w:val="28"/>
          <w:szCs w:val="28"/>
        </w:rPr>
      </w:pPr>
    </w:p>
    <w:p w:rsidR="003A5561" w:rsidRPr="003A5561" w:rsidRDefault="003A5561" w:rsidP="003A5561">
      <w:pPr>
        <w:spacing w:line="360" w:lineRule="auto"/>
        <w:ind w:firstLine="142"/>
        <w:jc w:val="center"/>
        <w:rPr>
          <w:b/>
          <w:bCs/>
          <w:sz w:val="28"/>
          <w:szCs w:val="28"/>
          <w:u w:val="single"/>
        </w:rPr>
      </w:pPr>
      <w:r>
        <w:rPr>
          <w:b/>
          <w:bCs/>
          <w:sz w:val="28"/>
          <w:szCs w:val="28"/>
          <w:u w:val="single"/>
        </w:rPr>
        <w:lastRenderedPageBreak/>
        <w:t>Вывод</w:t>
      </w:r>
    </w:p>
    <w:p w:rsidR="003A5561" w:rsidRPr="003A5561" w:rsidRDefault="003A5561" w:rsidP="00C72BDC">
      <w:pPr>
        <w:spacing w:line="360" w:lineRule="auto"/>
        <w:ind w:firstLine="142"/>
        <w:jc w:val="both"/>
        <w:rPr>
          <w:bCs/>
          <w:sz w:val="28"/>
          <w:szCs w:val="28"/>
        </w:rPr>
      </w:pPr>
      <w:r>
        <w:rPr>
          <w:bCs/>
          <w:sz w:val="28"/>
          <w:szCs w:val="28"/>
        </w:rPr>
        <w:t xml:space="preserve">     </w:t>
      </w:r>
      <w:r w:rsidRPr="003A5561">
        <w:rPr>
          <w:bCs/>
          <w:sz w:val="28"/>
          <w:szCs w:val="28"/>
        </w:rPr>
        <w:t>Таким образом, результат работы показал средний уровень культуры речи в нашей семье.</w:t>
      </w:r>
    </w:p>
    <w:p w:rsidR="003A5561" w:rsidRPr="003A5561" w:rsidRDefault="003A5561" w:rsidP="00C72BDC">
      <w:pPr>
        <w:spacing w:line="360" w:lineRule="auto"/>
        <w:ind w:firstLine="142"/>
        <w:jc w:val="both"/>
        <w:rPr>
          <w:bCs/>
          <w:sz w:val="28"/>
          <w:szCs w:val="28"/>
        </w:rPr>
      </w:pPr>
      <w:r w:rsidRPr="003A5561">
        <w:rPr>
          <w:bCs/>
          <w:sz w:val="28"/>
          <w:szCs w:val="28"/>
        </w:rPr>
        <w:t xml:space="preserve">   </w:t>
      </w:r>
      <w:r>
        <w:rPr>
          <w:bCs/>
          <w:sz w:val="28"/>
          <w:szCs w:val="28"/>
        </w:rPr>
        <w:t xml:space="preserve">  </w:t>
      </w:r>
      <w:r w:rsidRPr="003A5561">
        <w:rPr>
          <w:bCs/>
          <w:sz w:val="28"/>
          <w:szCs w:val="28"/>
        </w:rPr>
        <w:t>Нарушение норм литературного языка – одна из проблем разговорной речи. Часто неправильно произнесённые слова в повседневной речи мы слышим не только у детей, но и у взрослых людей.</w:t>
      </w:r>
    </w:p>
    <w:p w:rsidR="003A5561" w:rsidRPr="003949F0" w:rsidRDefault="003A5561" w:rsidP="00C72BDC">
      <w:pPr>
        <w:spacing w:line="360" w:lineRule="auto"/>
        <w:ind w:firstLine="142"/>
        <w:jc w:val="both"/>
        <w:rPr>
          <w:bCs/>
          <w:sz w:val="28"/>
          <w:szCs w:val="28"/>
        </w:rPr>
      </w:pPr>
      <w:r w:rsidRPr="003A5561">
        <w:rPr>
          <w:bCs/>
          <w:sz w:val="28"/>
          <w:szCs w:val="28"/>
        </w:rPr>
        <w:t xml:space="preserve">   </w:t>
      </w:r>
      <w:r>
        <w:rPr>
          <w:bCs/>
          <w:sz w:val="28"/>
          <w:szCs w:val="28"/>
        </w:rPr>
        <w:t xml:space="preserve">  </w:t>
      </w:r>
      <w:r w:rsidRPr="003A5561">
        <w:rPr>
          <w:bCs/>
          <w:sz w:val="28"/>
          <w:szCs w:val="28"/>
        </w:rPr>
        <w:t>Высокий уровень речевой культуры – неотъемлемая часть современного человека. Следует не допускать ошибок в произношении и активно изучать нормы литературного языка. Постоянно обращаться к словарям русского языка с орфоэпическими нормами.</w:t>
      </w:r>
    </w:p>
    <w:p w:rsidR="003949F0" w:rsidRPr="003949F0" w:rsidRDefault="003949F0" w:rsidP="003949F0">
      <w:pPr>
        <w:spacing w:line="360" w:lineRule="auto"/>
        <w:ind w:firstLine="142"/>
        <w:jc w:val="both"/>
        <w:rPr>
          <w:bCs/>
          <w:i/>
          <w:sz w:val="28"/>
          <w:szCs w:val="28"/>
        </w:rPr>
      </w:pPr>
    </w:p>
    <w:p w:rsidR="003949F0" w:rsidRPr="003949F0" w:rsidRDefault="003949F0" w:rsidP="003949F0">
      <w:pPr>
        <w:spacing w:line="360" w:lineRule="auto"/>
        <w:ind w:firstLine="142"/>
        <w:jc w:val="both"/>
        <w:rPr>
          <w:i/>
          <w:sz w:val="28"/>
          <w:szCs w:val="28"/>
        </w:rPr>
      </w:pPr>
    </w:p>
    <w:p w:rsidR="003949F0" w:rsidRPr="00DB4F42" w:rsidRDefault="003949F0" w:rsidP="001B4027">
      <w:pPr>
        <w:spacing w:line="360" w:lineRule="auto"/>
        <w:ind w:firstLine="142"/>
        <w:jc w:val="both"/>
        <w:rPr>
          <w:sz w:val="28"/>
          <w:szCs w:val="28"/>
        </w:rPr>
      </w:pPr>
    </w:p>
    <w:p w:rsidR="001B4027" w:rsidRDefault="001B4027"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3A5561" w:rsidRDefault="003A5561" w:rsidP="001B4027">
      <w:pPr>
        <w:spacing w:line="360" w:lineRule="auto"/>
        <w:jc w:val="both"/>
        <w:rPr>
          <w:sz w:val="28"/>
          <w:szCs w:val="28"/>
        </w:rPr>
      </w:pPr>
    </w:p>
    <w:p w:rsidR="00C72BDC" w:rsidRDefault="00C72BDC" w:rsidP="001B4027">
      <w:pPr>
        <w:spacing w:line="360" w:lineRule="auto"/>
        <w:jc w:val="both"/>
        <w:rPr>
          <w:sz w:val="28"/>
          <w:szCs w:val="28"/>
        </w:rPr>
      </w:pPr>
    </w:p>
    <w:p w:rsidR="003A5561" w:rsidRPr="003A5561" w:rsidRDefault="003A5561" w:rsidP="003A5561">
      <w:pPr>
        <w:spacing w:line="360" w:lineRule="auto"/>
        <w:jc w:val="center"/>
        <w:rPr>
          <w:b/>
          <w:sz w:val="28"/>
          <w:szCs w:val="28"/>
          <w:u w:val="single"/>
        </w:rPr>
      </w:pPr>
      <w:r w:rsidRPr="003A5561">
        <w:rPr>
          <w:b/>
          <w:sz w:val="28"/>
          <w:szCs w:val="28"/>
          <w:u w:val="single"/>
        </w:rPr>
        <w:lastRenderedPageBreak/>
        <w:t>Использованные источники:</w:t>
      </w:r>
    </w:p>
    <w:p w:rsidR="003A5561" w:rsidRPr="00052B34" w:rsidRDefault="003A5561" w:rsidP="00052B34">
      <w:pPr>
        <w:spacing w:line="360" w:lineRule="auto"/>
        <w:rPr>
          <w:sz w:val="28"/>
          <w:szCs w:val="28"/>
        </w:rPr>
      </w:pPr>
    </w:p>
    <w:p w:rsidR="00052B34" w:rsidRPr="00052B34" w:rsidRDefault="00052B34" w:rsidP="00052B34">
      <w:pPr>
        <w:pStyle w:val="a4"/>
        <w:numPr>
          <w:ilvl w:val="0"/>
          <w:numId w:val="5"/>
        </w:numPr>
        <w:shd w:val="clear" w:color="auto" w:fill="FFFFFF"/>
        <w:spacing w:before="0" w:beforeAutospacing="0" w:after="150" w:afterAutospacing="0"/>
        <w:rPr>
          <w:color w:val="333333"/>
          <w:sz w:val="28"/>
          <w:szCs w:val="28"/>
        </w:rPr>
      </w:pPr>
      <w:r w:rsidRPr="00052B34">
        <w:rPr>
          <w:color w:val="333333"/>
          <w:sz w:val="28"/>
          <w:szCs w:val="28"/>
        </w:rPr>
        <w:t>Иванова Т.Ф. Новый орфоэпический словарь русского языка. Произношение. Ударение. Грамматические формы. – М.: Русский язык-Медиа, 2005.</w:t>
      </w:r>
    </w:p>
    <w:p w:rsidR="00052B34" w:rsidRPr="00052B34" w:rsidRDefault="00052B34" w:rsidP="00052B34">
      <w:pPr>
        <w:pStyle w:val="a4"/>
        <w:numPr>
          <w:ilvl w:val="0"/>
          <w:numId w:val="5"/>
        </w:numPr>
        <w:shd w:val="clear" w:color="auto" w:fill="FFFFFF"/>
        <w:spacing w:before="0" w:beforeAutospacing="0" w:after="150" w:afterAutospacing="0"/>
        <w:rPr>
          <w:color w:val="333333"/>
          <w:sz w:val="28"/>
          <w:szCs w:val="28"/>
        </w:rPr>
      </w:pPr>
      <w:r w:rsidRPr="00052B34">
        <w:rPr>
          <w:color w:val="333333"/>
          <w:sz w:val="28"/>
          <w:szCs w:val="28"/>
        </w:rPr>
        <w:t>Орфоэпический словарь русского языка//</w:t>
      </w:r>
      <w:proofErr w:type="spellStart"/>
      <w:r w:rsidRPr="00052B34">
        <w:rPr>
          <w:color w:val="333333"/>
          <w:sz w:val="28"/>
          <w:szCs w:val="28"/>
        </w:rPr>
        <w:t>Под.ред</w:t>
      </w:r>
      <w:proofErr w:type="spellEnd"/>
      <w:r w:rsidRPr="00052B34">
        <w:rPr>
          <w:color w:val="333333"/>
          <w:sz w:val="28"/>
          <w:szCs w:val="28"/>
        </w:rPr>
        <w:t xml:space="preserve">. </w:t>
      </w:r>
      <w:proofErr w:type="spellStart"/>
      <w:r w:rsidRPr="00052B34">
        <w:rPr>
          <w:color w:val="333333"/>
          <w:sz w:val="28"/>
          <w:szCs w:val="28"/>
        </w:rPr>
        <w:t>Р.И.Аванесова</w:t>
      </w:r>
      <w:proofErr w:type="spellEnd"/>
      <w:r w:rsidRPr="00052B34">
        <w:rPr>
          <w:color w:val="333333"/>
          <w:sz w:val="28"/>
          <w:szCs w:val="28"/>
        </w:rPr>
        <w:t>. – М.: Русский язык,1985.</w:t>
      </w:r>
    </w:p>
    <w:p w:rsidR="00052B34" w:rsidRPr="00052B34" w:rsidRDefault="00052B34" w:rsidP="00052B34">
      <w:pPr>
        <w:pStyle w:val="a4"/>
        <w:numPr>
          <w:ilvl w:val="0"/>
          <w:numId w:val="5"/>
        </w:numPr>
        <w:shd w:val="clear" w:color="auto" w:fill="FFFFFF"/>
        <w:spacing w:before="0" w:beforeAutospacing="0" w:after="150" w:afterAutospacing="0"/>
        <w:rPr>
          <w:color w:val="333333"/>
          <w:sz w:val="28"/>
          <w:szCs w:val="28"/>
        </w:rPr>
      </w:pPr>
      <w:r w:rsidRPr="00052B34">
        <w:rPr>
          <w:color w:val="333333"/>
          <w:sz w:val="28"/>
          <w:szCs w:val="28"/>
        </w:rPr>
        <w:t xml:space="preserve">Резниченко И.Л. Орфоэпический словарь русского языка. Произношение. Ударение. – М.: Издательство: </w:t>
      </w:r>
      <w:proofErr w:type="spellStart"/>
      <w:r w:rsidRPr="00052B34">
        <w:rPr>
          <w:color w:val="333333"/>
          <w:sz w:val="28"/>
          <w:szCs w:val="28"/>
        </w:rPr>
        <w:t>Астрель</w:t>
      </w:r>
      <w:proofErr w:type="spellEnd"/>
      <w:r w:rsidRPr="00052B34">
        <w:rPr>
          <w:color w:val="333333"/>
          <w:sz w:val="28"/>
          <w:szCs w:val="28"/>
        </w:rPr>
        <w:t>, АСТ, 2005</w:t>
      </w:r>
    </w:p>
    <w:p w:rsidR="00052B34" w:rsidRPr="001825DC" w:rsidRDefault="00052B34" w:rsidP="00052B34">
      <w:pPr>
        <w:spacing w:line="360" w:lineRule="auto"/>
        <w:rPr>
          <w:sz w:val="28"/>
          <w:szCs w:val="28"/>
        </w:rPr>
      </w:pPr>
    </w:p>
    <w:sectPr w:rsidR="00052B34" w:rsidRPr="001825DC" w:rsidSect="00C72BD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D5A"/>
    <w:multiLevelType w:val="multilevel"/>
    <w:tmpl w:val="B13C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B3125"/>
    <w:multiLevelType w:val="hybridMultilevel"/>
    <w:tmpl w:val="44A28012"/>
    <w:lvl w:ilvl="0" w:tplc="9E825098">
      <w:start w:val="1"/>
      <w:numFmt w:val="bullet"/>
      <w:lvlText w:val=""/>
      <w:lvlJc w:val="left"/>
      <w:pPr>
        <w:tabs>
          <w:tab w:val="num" w:pos="720"/>
        </w:tabs>
        <w:ind w:left="720" w:hanging="360"/>
      </w:pPr>
      <w:rPr>
        <w:rFonts w:ascii="Wingdings" w:hAnsi="Wingdings" w:hint="default"/>
      </w:rPr>
    </w:lvl>
    <w:lvl w:ilvl="1" w:tplc="43EE8B14" w:tentative="1">
      <w:start w:val="1"/>
      <w:numFmt w:val="bullet"/>
      <w:lvlText w:val=""/>
      <w:lvlJc w:val="left"/>
      <w:pPr>
        <w:tabs>
          <w:tab w:val="num" w:pos="1440"/>
        </w:tabs>
        <w:ind w:left="1440" w:hanging="360"/>
      </w:pPr>
      <w:rPr>
        <w:rFonts w:ascii="Wingdings" w:hAnsi="Wingdings" w:hint="default"/>
      </w:rPr>
    </w:lvl>
    <w:lvl w:ilvl="2" w:tplc="F98CFF74" w:tentative="1">
      <w:start w:val="1"/>
      <w:numFmt w:val="bullet"/>
      <w:lvlText w:val=""/>
      <w:lvlJc w:val="left"/>
      <w:pPr>
        <w:tabs>
          <w:tab w:val="num" w:pos="2160"/>
        </w:tabs>
        <w:ind w:left="2160" w:hanging="360"/>
      </w:pPr>
      <w:rPr>
        <w:rFonts w:ascii="Wingdings" w:hAnsi="Wingdings" w:hint="default"/>
      </w:rPr>
    </w:lvl>
    <w:lvl w:ilvl="3" w:tplc="B114F086" w:tentative="1">
      <w:start w:val="1"/>
      <w:numFmt w:val="bullet"/>
      <w:lvlText w:val=""/>
      <w:lvlJc w:val="left"/>
      <w:pPr>
        <w:tabs>
          <w:tab w:val="num" w:pos="2880"/>
        </w:tabs>
        <w:ind w:left="2880" w:hanging="360"/>
      </w:pPr>
      <w:rPr>
        <w:rFonts w:ascii="Wingdings" w:hAnsi="Wingdings" w:hint="default"/>
      </w:rPr>
    </w:lvl>
    <w:lvl w:ilvl="4" w:tplc="D6A8A84E" w:tentative="1">
      <w:start w:val="1"/>
      <w:numFmt w:val="bullet"/>
      <w:lvlText w:val=""/>
      <w:lvlJc w:val="left"/>
      <w:pPr>
        <w:tabs>
          <w:tab w:val="num" w:pos="3600"/>
        </w:tabs>
        <w:ind w:left="3600" w:hanging="360"/>
      </w:pPr>
      <w:rPr>
        <w:rFonts w:ascii="Wingdings" w:hAnsi="Wingdings" w:hint="default"/>
      </w:rPr>
    </w:lvl>
    <w:lvl w:ilvl="5" w:tplc="4DBA4BEE" w:tentative="1">
      <w:start w:val="1"/>
      <w:numFmt w:val="bullet"/>
      <w:lvlText w:val=""/>
      <w:lvlJc w:val="left"/>
      <w:pPr>
        <w:tabs>
          <w:tab w:val="num" w:pos="4320"/>
        </w:tabs>
        <w:ind w:left="4320" w:hanging="360"/>
      </w:pPr>
      <w:rPr>
        <w:rFonts w:ascii="Wingdings" w:hAnsi="Wingdings" w:hint="default"/>
      </w:rPr>
    </w:lvl>
    <w:lvl w:ilvl="6" w:tplc="80FCA14E" w:tentative="1">
      <w:start w:val="1"/>
      <w:numFmt w:val="bullet"/>
      <w:lvlText w:val=""/>
      <w:lvlJc w:val="left"/>
      <w:pPr>
        <w:tabs>
          <w:tab w:val="num" w:pos="5040"/>
        </w:tabs>
        <w:ind w:left="5040" w:hanging="360"/>
      </w:pPr>
      <w:rPr>
        <w:rFonts w:ascii="Wingdings" w:hAnsi="Wingdings" w:hint="default"/>
      </w:rPr>
    </w:lvl>
    <w:lvl w:ilvl="7" w:tplc="C7DCF1F6" w:tentative="1">
      <w:start w:val="1"/>
      <w:numFmt w:val="bullet"/>
      <w:lvlText w:val=""/>
      <w:lvlJc w:val="left"/>
      <w:pPr>
        <w:tabs>
          <w:tab w:val="num" w:pos="5760"/>
        </w:tabs>
        <w:ind w:left="5760" w:hanging="360"/>
      </w:pPr>
      <w:rPr>
        <w:rFonts w:ascii="Wingdings" w:hAnsi="Wingdings" w:hint="default"/>
      </w:rPr>
    </w:lvl>
    <w:lvl w:ilvl="8" w:tplc="0F9663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80112F"/>
    <w:multiLevelType w:val="hybridMultilevel"/>
    <w:tmpl w:val="93964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E377871"/>
    <w:multiLevelType w:val="hybridMultilevel"/>
    <w:tmpl w:val="93964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6671D2A"/>
    <w:multiLevelType w:val="hybridMultilevel"/>
    <w:tmpl w:val="2452B024"/>
    <w:lvl w:ilvl="0" w:tplc="E32CBCB4">
      <w:start w:val="1"/>
      <w:numFmt w:val="bullet"/>
      <w:lvlText w:val=""/>
      <w:lvlJc w:val="left"/>
      <w:pPr>
        <w:tabs>
          <w:tab w:val="num" w:pos="720"/>
        </w:tabs>
        <w:ind w:left="720" w:hanging="360"/>
      </w:pPr>
      <w:rPr>
        <w:rFonts w:ascii="Wingdings" w:hAnsi="Wingdings" w:hint="default"/>
      </w:rPr>
    </w:lvl>
    <w:lvl w:ilvl="1" w:tplc="DE32D168" w:tentative="1">
      <w:start w:val="1"/>
      <w:numFmt w:val="bullet"/>
      <w:lvlText w:val=""/>
      <w:lvlJc w:val="left"/>
      <w:pPr>
        <w:tabs>
          <w:tab w:val="num" w:pos="1440"/>
        </w:tabs>
        <w:ind w:left="1440" w:hanging="360"/>
      </w:pPr>
      <w:rPr>
        <w:rFonts w:ascii="Wingdings" w:hAnsi="Wingdings" w:hint="default"/>
      </w:rPr>
    </w:lvl>
    <w:lvl w:ilvl="2" w:tplc="3BE65ED4" w:tentative="1">
      <w:start w:val="1"/>
      <w:numFmt w:val="bullet"/>
      <w:lvlText w:val=""/>
      <w:lvlJc w:val="left"/>
      <w:pPr>
        <w:tabs>
          <w:tab w:val="num" w:pos="2160"/>
        </w:tabs>
        <w:ind w:left="2160" w:hanging="360"/>
      </w:pPr>
      <w:rPr>
        <w:rFonts w:ascii="Wingdings" w:hAnsi="Wingdings" w:hint="default"/>
      </w:rPr>
    </w:lvl>
    <w:lvl w:ilvl="3" w:tplc="558062B0" w:tentative="1">
      <w:start w:val="1"/>
      <w:numFmt w:val="bullet"/>
      <w:lvlText w:val=""/>
      <w:lvlJc w:val="left"/>
      <w:pPr>
        <w:tabs>
          <w:tab w:val="num" w:pos="2880"/>
        </w:tabs>
        <w:ind w:left="2880" w:hanging="360"/>
      </w:pPr>
      <w:rPr>
        <w:rFonts w:ascii="Wingdings" w:hAnsi="Wingdings" w:hint="default"/>
      </w:rPr>
    </w:lvl>
    <w:lvl w:ilvl="4" w:tplc="4F7CC32E" w:tentative="1">
      <w:start w:val="1"/>
      <w:numFmt w:val="bullet"/>
      <w:lvlText w:val=""/>
      <w:lvlJc w:val="left"/>
      <w:pPr>
        <w:tabs>
          <w:tab w:val="num" w:pos="3600"/>
        </w:tabs>
        <w:ind w:left="3600" w:hanging="360"/>
      </w:pPr>
      <w:rPr>
        <w:rFonts w:ascii="Wingdings" w:hAnsi="Wingdings" w:hint="default"/>
      </w:rPr>
    </w:lvl>
    <w:lvl w:ilvl="5" w:tplc="391089B6" w:tentative="1">
      <w:start w:val="1"/>
      <w:numFmt w:val="bullet"/>
      <w:lvlText w:val=""/>
      <w:lvlJc w:val="left"/>
      <w:pPr>
        <w:tabs>
          <w:tab w:val="num" w:pos="4320"/>
        </w:tabs>
        <w:ind w:left="4320" w:hanging="360"/>
      </w:pPr>
      <w:rPr>
        <w:rFonts w:ascii="Wingdings" w:hAnsi="Wingdings" w:hint="default"/>
      </w:rPr>
    </w:lvl>
    <w:lvl w:ilvl="6" w:tplc="8E888E5E" w:tentative="1">
      <w:start w:val="1"/>
      <w:numFmt w:val="bullet"/>
      <w:lvlText w:val=""/>
      <w:lvlJc w:val="left"/>
      <w:pPr>
        <w:tabs>
          <w:tab w:val="num" w:pos="5040"/>
        </w:tabs>
        <w:ind w:left="5040" w:hanging="360"/>
      </w:pPr>
      <w:rPr>
        <w:rFonts w:ascii="Wingdings" w:hAnsi="Wingdings" w:hint="default"/>
      </w:rPr>
    </w:lvl>
    <w:lvl w:ilvl="7" w:tplc="541C4EF8" w:tentative="1">
      <w:start w:val="1"/>
      <w:numFmt w:val="bullet"/>
      <w:lvlText w:val=""/>
      <w:lvlJc w:val="left"/>
      <w:pPr>
        <w:tabs>
          <w:tab w:val="num" w:pos="5760"/>
        </w:tabs>
        <w:ind w:left="5760" w:hanging="360"/>
      </w:pPr>
      <w:rPr>
        <w:rFonts w:ascii="Wingdings" w:hAnsi="Wingdings" w:hint="default"/>
      </w:rPr>
    </w:lvl>
    <w:lvl w:ilvl="8" w:tplc="01E86D5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23"/>
    <w:rsid w:val="00052B34"/>
    <w:rsid w:val="00091C4B"/>
    <w:rsid w:val="001825DC"/>
    <w:rsid w:val="001B4027"/>
    <w:rsid w:val="00201293"/>
    <w:rsid w:val="00230DA7"/>
    <w:rsid w:val="003949F0"/>
    <w:rsid w:val="003A5561"/>
    <w:rsid w:val="004C1DB1"/>
    <w:rsid w:val="005A4823"/>
    <w:rsid w:val="005E295F"/>
    <w:rsid w:val="00651860"/>
    <w:rsid w:val="007A1A71"/>
    <w:rsid w:val="008400EA"/>
    <w:rsid w:val="00A20D02"/>
    <w:rsid w:val="00B158AA"/>
    <w:rsid w:val="00C72BDC"/>
    <w:rsid w:val="00D1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C01B"/>
  <w15:chartTrackingRefBased/>
  <w15:docId w15:val="{B1E0EDCA-640C-4ED4-9ED2-4BB5A0A7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A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293"/>
    <w:pPr>
      <w:ind w:left="720"/>
      <w:contextualSpacing/>
    </w:pPr>
  </w:style>
  <w:style w:type="paragraph" w:styleId="a4">
    <w:name w:val="Normal (Web)"/>
    <w:basedOn w:val="a"/>
    <w:uiPriority w:val="99"/>
    <w:semiHidden/>
    <w:unhideWhenUsed/>
    <w:rsid w:val="00052B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5550">
      <w:bodyDiv w:val="1"/>
      <w:marLeft w:val="0"/>
      <w:marRight w:val="0"/>
      <w:marTop w:val="0"/>
      <w:marBottom w:val="0"/>
      <w:divBdr>
        <w:top w:val="none" w:sz="0" w:space="0" w:color="auto"/>
        <w:left w:val="none" w:sz="0" w:space="0" w:color="auto"/>
        <w:bottom w:val="none" w:sz="0" w:space="0" w:color="auto"/>
        <w:right w:val="none" w:sz="0" w:space="0" w:color="auto"/>
      </w:divBdr>
    </w:div>
    <w:div w:id="114955416">
      <w:bodyDiv w:val="1"/>
      <w:marLeft w:val="0"/>
      <w:marRight w:val="0"/>
      <w:marTop w:val="0"/>
      <w:marBottom w:val="0"/>
      <w:divBdr>
        <w:top w:val="none" w:sz="0" w:space="0" w:color="auto"/>
        <w:left w:val="none" w:sz="0" w:space="0" w:color="auto"/>
        <w:bottom w:val="none" w:sz="0" w:space="0" w:color="auto"/>
        <w:right w:val="none" w:sz="0" w:space="0" w:color="auto"/>
      </w:divBdr>
    </w:div>
    <w:div w:id="323555201">
      <w:bodyDiv w:val="1"/>
      <w:marLeft w:val="0"/>
      <w:marRight w:val="0"/>
      <w:marTop w:val="0"/>
      <w:marBottom w:val="0"/>
      <w:divBdr>
        <w:top w:val="none" w:sz="0" w:space="0" w:color="auto"/>
        <w:left w:val="none" w:sz="0" w:space="0" w:color="auto"/>
        <w:bottom w:val="none" w:sz="0" w:space="0" w:color="auto"/>
        <w:right w:val="none" w:sz="0" w:space="0" w:color="auto"/>
      </w:divBdr>
    </w:div>
    <w:div w:id="387534594">
      <w:bodyDiv w:val="1"/>
      <w:marLeft w:val="0"/>
      <w:marRight w:val="0"/>
      <w:marTop w:val="0"/>
      <w:marBottom w:val="0"/>
      <w:divBdr>
        <w:top w:val="none" w:sz="0" w:space="0" w:color="auto"/>
        <w:left w:val="none" w:sz="0" w:space="0" w:color="auto"/>
        <w:bottom w:val="none" w:sz="0" w:space="0" w:color="auto"/>
        <w:right w:val="none" w:sz="0" w:space="0" w:color="auto"/>
      </w:divBdr>
    </w:div>
    <w:div w:id="965162529">
      <w:bodyDiv w:val="1"/>
      <w:marLeft w:val="0"/>
      <w:marRight w:val="0"/>
      <w:marTop w:val="0"/>
      <w:marBottom w:val="0"/>
      <w:divBdr>
        <w:top w:val="none" w:sz="0" w:space="0" w:color="auto"/>
        <w:left w:val="none" w:sz="0" w:space="0" w:color="auto"/>
        <w:bottom w:val="none" w:sz="0" w:space="0" w:color="auto"/>
        <w:right w:val="none" w:sz="0" w:space="0" w:color="auto"/>
      </w:divBdr>
    </w:div>
    <w:div w:id="1197695837">
      <w:bodyDiv w:val="1"/>
      <w:marLeft w:val="0"/>
      <w:marRight w:val="0"/>
      <w:marTop w:val="0"/>
      <w:marBottom w:val="0"/>
      <w:divBdr>
        <w:top w:val="none" w:sz="0" w:space="0" w:color="auto"/>
        <w:left w:val="none" w:sz="0" w:space="0" w:color="auto"/>
        <w:bottom w:val="none" w:sz="0" w:space="0" w:color="auto"/>
        <w:right w:val="none" w:sz="0" w:space="0" w:color="auto"/>
      </w:divBdr>
    </w:div>
    <w:div w:id="1628270258">
      <w:bodyDiv w:val="1"/>
      <w:marLeft w:val="0"/>
      <w:marRight w:val="0"/>
      <w:marTop w:val="0"/>
      <w:marBottom w:val="0"/>
      <w:divBdr>
        <w:top w:val="none" w:sz="0" w:space="0" w:color="auto"/>
        <w:left w:val="none" w:sz="0" w:space="0" w:color="auto"/>
        <w:bottom w:val="none" w:sz="0" w:space="0" w:color="auto"/>
        <w:right w:val="none" w:sz="0" w:space="0" w:color="auto"/>
      </w:divBdr>
    </w:div>
    <w:div w:id="1663391572">
      <w:bodyDiv w:val="1"/>
      <w:marLeft w:val="0"/>
      <w:marRight w:val="0"/>
      <w:marTop w:val="0"/>
      <w:marBottom w:val="0"/>
      <w:divBdr>
        <w:top w:val="none" w:sz="0" w:space="0" w:color="auto"/>
        <w:left w:val="none" w:sz="0" w:space="0" w:color="auto"/>
        <w:bottom w:val="none" w:sz="0" w:space="0" w:color="auto"/>
        <w:right w:val="none" w:sz="0" w:space="0" w:color="auto"/>
      </w:divBdr>
    </w:div>
    <w:div w:id="17469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14</cp:revision>
  <dcterms:created xsi:type="dcterms:W3CDTF">2019-02-24T12:45:00Z</dcterms:created>
  <dcterms:modified xsi:type="dcterms:W3CDTF">2024-08-24T22:42:00Z</dcterms:modified>
</cp:coreProperties>
</file>