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79" w:rsidRDefault="00EA3879" w:rsidP="00EA38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Внеклассная работа по литературе.</w:t>
      </w:r>
    </w:p>
    <w:p w:rsidR="00EA3879" w:rsidRPr="00B7706E" w:rsidRDefault="00EA3879" w:rsidP="00EA38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B770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«Литератур</w:t>
      </w:r>
      <w:r w:rsidRPr="000569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ный бал героев И.А. Гончарова».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gramStart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  И.А.</w:t>
      </w:r>
      <w:proofErr w:type="gramEnd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Гончарова тесно связано с</w:t>
      </w:r>
      <w:r w:rsidRPr="004E7681">
        <w:rPr>
          <w:rStyle w:val="extendedtext-short"/>
          <w:sz w:val="24"/>
          <w:szCs w:val="24"/>
        </w:rPr>
        <w:t xml:space="preserve"> </w:t>
      </w:r>
      <w:r w:rsidRPr="004E7681">
        <w:rPr>
          <w:rStyle w:val="extendedtext-short"/>
          <w:bCs/>
          <w:sz w:val="24"/>
          <w:szCs w:val="24"/>
        </w:rPr>
        <w:t xml:space="preserve">Симбирском  </w:t>
      </w:r>
      <w:r w:rsidRPr="004E7681">
        <w:rPr>
          <w:rStyle w:val="extendedtext-short"/>
          <w:sz w:val="24"/>
          <w:szCs w:val="24"/>
        </w:rPr>
        <w:t>(</w:t>
      </w:r>
      <w:r w:rsidRPr="004E7681">
        <w:rPr>
          <w:rStyle w:val="extendedtext-short"/>
          <w:bCs/>
          <w:sz w:val="24"/>
          <w:szCs w:val="24"/>
        </w:rPr>
        <w:t>Ульяновском</w:t>
      </w:r>
      <w:r w:rsidRPr="004E7681">
        <w:rPr>
          <w:rStyle w:val="extendedtext-short"/>
          <w:sz w:val="24"/>
          <w:szCs w:val="24"/>
        </w:rPr>
        <w:t xml:space="preserve"> )</w:t>
      </w: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Дом Гончарова, Беседка в </w:t>
      </w:r>
      <w:proofErr w:type="spellStart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Винновской</w:t>
      </w:r>
      <w:proofErr w:type="spellEnd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роще  и другие памятные места известны молодёжи  города.  Обращение к творчеству великого земляка позволяет лучше усваивать приобретённые знания,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глубже анализировать художественные произведения, тем самым повышая свой интеллектуальный уровень и уровень самооценки. </w:t>
      </w:r>
      <w:r w:rsidRPr="004E76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Каждый   </w:t>
      </w:r>
      <w:proofErr w:type="gramStart"/>
      <w:r w:rsidRPr="004E76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год </w:t>
      </w: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proofErr w:type="gramEnd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городе Ульяновске  проходит творческий фестиваль театрализаций «Литературный бал героев И.А. Гончарова».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Городской творческий фестиваль «Литературный бал героев И.А. Гончарова» - это демонстрация актёрских, декламаторских, режиссёрских способностей участников фестиваля на материале фрагментов произведений И.А. Гончарова.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Цели и задачи фестиваля: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1.Создание дополнительной мотивации обращения учащихся к произведениям писателя.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2.Повышение у учащихся интереса к библиотекам, книжной культуре, отечественной классической литературе.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3.Приобретение старшеклассниками читательского опыта посредством творческого освоения произведений И.А. Гончарова.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4.Возможность реализации творческих способностей учащихся.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Учащиеся   </w:t>
      </w:r>
      <w:proofErr w:type="gramStart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 СШ</w:t>
      </w:r>
      <w:proofErr w:type="gramEnd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52   имени  Героя РФ  Шишкова  А. В. г. Ульяновска  принимают  участие в городском творческом фестивале «Литературный бал героев И.А. Гончарова» и в областном  конкурсе "Золотая маска", где занимают призовые места.</w:t>
      </w:r>
    </w:p>
    <w:p w:rsidR="00EA3879" w:rsidRPr="004E7681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Предлагается сценарий выступления, составленный учителем и учащимися 10 класса. На сцене идет урок, посвященный творчеству </w:t>
      </w:r>
      <w:proofErr w:type="spellStart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И.А.Гончарова</w:t>
      </w:r>
      <w:proofErr w:type="spellEnd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Ученики сидят за партами. Ведущий (учитель) рассуждает, ученики дополняют. Во время </w:t>
      </w:r>
      <w:proofErr w:type="gramStart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 спектакля</w:t>
      </w:r>
      <w:proofErr w:type="gramEnd"/>
      <w:r w:rsidRPr="004E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актеры показывают отрывки из произведений, выразительно читают наизусть.</w:t>
      </w:r>
    </w:p>
    <w:p w:rsidR="00EA3879" w:rsidRPr="0005695F" w:rsidRDefault="00EA3879" w:rsidP="00EA3879">
      <w:pPr>
        <w:pStyle w:val="a3"/>
        <w:jc w:val="both"/>
      </w:pPr>
      <w:r w:rsidRPr="0005695F">
        <w:rPr>
          <w:sz w:val="32"/>
          <w:szCs w:val="32"/>
        </w:rPr>
        <w:t xml:space="preserve">  </w:t>
      </w:r>
      <w:r w:rsidRPr="0005695F">
        <w:rPr>
          <w:b/>
        </w:rPr>
        <w:t>Учитель</w:t>
      </w:r>
      <w:r w:rsidRPr="0005695F">
        <w:t xml:space="preserve">. </w:t>
      </w:r>
      <w:proofErr w:type="gramStart"/>
      <w:r w:rsidRPr="0005695F">
        <w:t>Сегодня  мы</w:t>
      </w:r>
      <w:proofErr w:type="gramEnd"/>
      <w:r w:rsidRPr="0005695F">
        <w:t xml:space="preserve">  перелистаем страницы произведений   Ивана  Александровича  Гончарова.   В творческом наследии   </w:t>
      </w:r>
      <w:proofErr w:type="gramStart"/>
      <w:r w:rsidRPr="0005695F">
        <w:t>писателя  романы</w:t>
      </w:r>
      <w:proofErr w:type="gramEnd"/>
      <w:r w:rsidRPr="0005695F">
        <w:t xml:space="preserve"> “Обыкновенная история”, “Обломов”, “Обрыв” занимают главнейшее место. В </w:t>
      </w:r>
      <w:proofErr w:type="gramStart"/>
      <w:r w:rsidRPr="0005695F">
        <w:t>них  Иван</w:t>
      </w:r>
      <w:proofErr w:type="gramEnd"/>
      <w:r w:rsidRPr="0005695F">
        <w:t xml:space="preserve"> Александрович    видел своеобразную трилогию. </w:t>
      </w:r>
    </w:p>
    <w:p w:rsidR="00EA3879" w:rsidRPr="0005695F" w:rsidRDefault="00EA3879" w:rsidP="00EA3879">
      <w:pPr>
        <w:pStyle w:val="a3"/>
        <w:jc w:val="both"/>
      </w:pPr>
      <w:r w:rsidRPr="0005695F">
        <w:t xml:space="preserve">“Я вижу не три романа, а один. Все они связаны одной общей нитью, одною последовательною </w:t>
      </w:r>
      <w:proofErr w:type="spellStart"/>
      <w:r w:rsidRPr="0005695F">
        <w:t>идеею</w:t>
      </w:r>
      <w:proofErr w:type="spellEnd"/>
      <w:r w:rsidRPr="0005695F">
        <w:t xml:space="preserve"> – перехода от одной эпохи русской жизни, которую я переживал, к другой</w:t>
      </w:r>
      <w:proofErr w:type="gramStart"/>
      <w:r w:rsidRPr="0005695F">
        <w:t>”,-</w:t>
      </w:r>
      <w:proofErr w:type="gramEnd"/>
      <w:r w:rsidRPr="0005695F">
        <w:t>писал  И.А. Гончаров.</w:t>
      </w:r>
    </w:p>
    <w:p w:rsidR="00EA3879" w:rsidRPr="00355B2D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95F">
        <w:rPr>
          <w:rFonts w:ascii="Times New Roman" w:hAnsi="Times New Roman" w:cs="Times New Roman"/>
          <w:sz w:val="24"/>
          <w:szCs w:val="24"/>
        </w:rPr>
        <w:t xml:space="preserve">Общая тема всех романов </w:t>
      </w:r>
      <w:r>
        <w:rPr>
          <w:rFonts w:ascii="Times New Roman" w:hAnsi="Times New Roman" w:cs="Times New Roman"/>
          <w:sz w:val="24"/>
          <w:szCs w:val="24"/>
        </w:rPr>
        <w:t xml:space="preserve">– Россия на переломе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двух  </w:t>
      </w:r>
      <w:r w:rsidRPr="000569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эпох. </w:t>
      </w:r>
      <w:proofErr w:type="spellStart"/>
      <w:r w:rsidRPr="0005695F">
        <w:rPr>
          <w:rFonts w:ascii="Times New Roman" w:hAnsi="Times New Roman" w:cs="Times New Roman"/>
          <w:i/>
          <w:iCs/>
          <w:sz w:val="24"/>
          <w:szCs w:val="24"/>
        </w:rPr>
        <w:t>Итак,</w:t>
      </w:r>
      <w:hyperlink r:id="rId4" w:history="1">
        <w:r w:rsidRPr="00355B2D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>"Обыкновенная</w:t>
        </w:r>
        <w:proofErr w:type="spellEnd"/>
        <w:r w:rsidRPr="00355B2D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 xml:space="preserve"> история" - первый роман Гончарова</w:t>
        </w:r>
      </w:hyperlink>
      <w:r w:rsidRPr="00355B2D">
        <w:rPr>
          <w:rFonts w:ascii="Times New Roman" w:hAnsi="Times New Roman" w:cs="Times New Roman"/>
          <w:i/>
          <w:iCs/>
          <w:sz w:val="24"/>
          <w:szCs w:val="24"/>
        </w:rPr>
        <w:t>, получивший широкое признание.</w:t>
      </w:r>
    </w:p>
    <w:p w:rsidR="00EA3879" w:rsidRDefault="00EA3879" w:rsidP="00EA3879">
      <w:pPr>
        <w:pStyle w:val="a3"/>
        <w:jc w:val="both"/>
        <w:rPr>
          <w:b/>
        </w:rPr>
      </w:pPr>
      <w:r w:rsidRPr="00355B2D">
        <w:rPr>
          <w:b/>
        </w:rPr>
        <w:lastRenderedPageBreak/>
        <w:t>Ученики.</w:t>
      </w:r>
    </w:p>
    <w:p w:rsidR="00EA3879" w:rsidRPr="00355B2D" w:rsidRDefault="00EA3879" w:rsidP="00EA3879">
      <w:pPr>
        <w:pStyle w:val="a3"/>
        <w:jc w:val="both"/>
        <w:rPr>
          <w:b/>
        </w:rPr>
      </w:pPr>
      <w:r>
        <w:t>1.</w:t>
      </w:r>
      <w:r w:rsidRPr="0005695F">
        <w:t>Л.Н. Толстой советовал современникам: “Прочтите эту прелесть. Вот где учишься жить. Видишь разные взгляды на жизнь, на любовь, с которыми можешь ни с одним не согласиться</w:t>
      </w:r>
      <w:r w:rsidRPr="00355B2D">
        <w:t>, но зато свой собственный становится умней и яснее”.</w:t>
      </w:r>
    </w:p>
    <w:p w:rsidR="00EA3879" w:rsidRPr="00355B2D" w:rsidRDefault="00EA3879" w:rsidP="00EA3879">
      <w:pPr>
        <w:pStyle w:val="a3"/>
        <w:jc w:val="both"/>
        <w:rPr>
          <w:iCs/>
        </w:rPr>
      </w:pPr>
      <w:r>
        <w:rPr>
          <w:iCs/>
        </w:rPr>
        <w:t>2.</w:t>
      </w:r>
      <w:r w:rsidRPr="00355B2D">
        <w:rPr>
          <w:iCs/>
        </w:rPr>
        <w:t>Я обратил внимание на музыкальность романа.</w:t>
      </w:r>
      <w:r>
        <w:rPr>
          <w:iCs/>
        </w:rPr>
        <w:t xml:space="preserve"> </w:t>
      </w:r>
      <w:r w:rsidRPr="00355B2D">
        <w:rPr>
          <w:iCs/>
        </w:rPr>
        <w:t>она достигает внешнего напряжения в описании концерта.</w:t>
      </w:r>
    </w:p>
    <w:p w:rsidR="00EA3879" w:rsidRDefault="00EA3879" w:rsidP="00EA3879">
      <w:pPr>
        <w:pStyle w:val="a3"/>
        <w:jc w:val="both"/>
        <w:rPr>
          <w:iCs/>
        </w:rPr>
      </w:pPr>
      <w:r w:rsidRPr="00355B2D">
        <w:rPr>
          <w:b/>
          <w:iCs/>
        </w:rPr>
        <w:t>Учитель.</w:t>
      </w:r>
      <w:r>
        <w:rPr>
          <w:iCs/>
        </w:rPr>
        <w:t xml:space="preserve"> </w:t>
      </w:r>
      <w:r w:rsidRPr="00355B2D">
        <w:rPr>
          <w:iCs/>
        </w:rPr>
        <w:t>Давайте вспомним   один из эпизодов.</w:t>
      </w:r>
      <w:r>
        <w:rPr>
          <w:iCs/>
        </w:rPr>
        <w:t xml:space="preserve"> </w:t>
      </w:r>
    </w:p>
    <w:p w:rsidR="00EA3879" w:rsidRDefault="00EA3879" w:rsidP="00EA3879">
      <w:pPr>
        <w:pStyle w:val="a3"/>
      </w:pPr>
      <w:r>
        <w:rPr>
          <w:iCs/>
        </w:rPr>
        <w:t xml:space="preserve">Отрывок из </w:t>
      </w:r>
      <w:proofErr w:type="gramStart"/>
      <w:r>
        <w:rPr>
          <w:iCs/>
        </w:rPr>
        <w:t>произведения  И.А.</w:t>
      </w:r>
      <w:proofErr w:type="gramEnd"/>
      <w:r>
        <w:rPr>
          <w:iCs/>
        </w:rPr>
        <w:t xml:space="preserve"> Гончарова  «О</w:t>
      </w:r>
      <w:r w:rsidRPr="00355B2D">
        <w:rPr>
          <w:iCs/>
        </w:rPr>
        <w:t>быкновенная история».</w:t>
      </w:r>
      <w:r>
        <w:rPr>
          <w:iCs/>
        </w:rPr>
        <w:t xml:space="preserve">(выразительное чтение )  </w:t>
      </w:r>
      <w:r>
        <w:t>«Заиграли интродукцию. Через несколько минут оркестр стал стихать. … до слов …Александр трепетал». Гл.5</w:t>
      </w:r>
    </w:p>
    <w:p w:rsidR="00EA3879" w:rsidRDefault="00EA3879" w:rsidP="00EA3879">
      <w:pPr>
        <w:pStyle w:val="a3"/>
        <w:jc w:val="both"/>
      </w:pPr>
      <w:r w:rsidRPr="0005695F">
        <w:t xml:space="preserve">Велика роль музыки в раскрытии </w:t>
      </w:r>
      <w:proofErr w:type="gramStart"/>
      <w:r w:rsidRPr="0005695F">
        <w:t>характеров  героев</w:t>
      </w:r>
      <w:proofErr w:type="gramEnd"/>
      <w:r w:rsidRPr="0005695F">
        <w:t xml:space="preserve">. Через </w:t>
      </w:r>
      <w:proofErr w:type="gramStart"/>
      <w:r w:rsidRPr="0005695F">
        <w:t>весь  роман</w:t>
      </w:r>
      <w:proofErr w:type="gramEnd"/>
      <w:r w:rsidRPr="0005695F">
        <w:t xml:space="preserve">  </w:t>
      </w:r>
      <w:r w:rsidRPr="0005695F">
        <w:rPr>
          <w:color w:val="833C0B" w:themeColor="accent2" w:themeShade="80"/>
          <w:u w:val="single"/>
        </w:rPr>
        <w:t>«Обломов»</w:t>
      </w:r>
      <w:r w:rsidRPr="0005695F">
        <w:t xml:space="preserve">  лейтмотивом  проходит  одна музыкальная  тема ария  Нормы "</w:t>
      </w:r>
      <w:proofErr w:type="spellStart"/>
      <w:r w:rsidRPr="0005695F">
        <w:t>Casta</w:t>
      </w:r>
      <w:proofErr w:type="spellEnd"/>
      <w:r w:rsidRPr="0005695F">
        <w:t xml:space="preserve"> </w:t>
      </w:r>
      <w:proofErr w:type="spellStart"/>
      <w:r w:rsidRPr="0005695F">
        <w:t>diva</w:t>
      </w:r>
      <w:proofErr w:type="spellEnd"/>
      <w:r w:rsidRPr="0005695F">
        <w:t>".Это любимое произведение  не только  Обломова, но  и  самого  Гончарова.</w:t>
      </w:r>
    </w:p>
    <w:p w:rsidR="00EA3879" w:rsidRPr="0005695F" w:rsidRDefault="00EA3879" w:rsidP="00EA3879">
      <w:pPr>
        <w:pStyle w:val="a3"/>
        <w:jc w:val="both"/>
      </w:pPr>
      <w:proofErr w:type="gramStart"/>
      <w:r w:rsidRPr="0005695F">
        <w:t>Вспомним  один</w:t>
      </w:r>
      <w:proofErr w:type="gramEnd"/>
      <w:r w:rsidRPr="0005695F">
        <w:t xml:space="preserve">  из  эпизодов</w:t>
      </w:r>
      <w:r>
        <w:t xml:space="preserve"> романа </w:t>
      </w:r>
      <w:r w:rsidRPr="0005695F">
        <w:t>.(</w:t>
      </w:r>
      <w:proofErr w:type="spellStart"/>
      <w:r w:rsidRPr="0005695F">
        <w:t>Инсценирование</w:t>
      </w:r>
      <w:proofErr w:type="spellEnd"/>
      <w:r w:rsidRPr="0005695F">
        <w:t>.)</w:t>
      </w:r>
      <w:r w:rsidRPr="00D604EC">
        <w:t xml:space="preserve"> </w:t>
      </w:r>
      <w:r>
        <w:t>романа И.А. Гончарова «Обломов». часть 2 глава 5</w:t>
      </w:r>
    </w:p>
    <w:p w:rsidR="00EA3879" w:rsidRPr="00AB5F5D" w:rsidRDefault="00EA3879" w:rsidP="00EA3879">
      <w:pPr>
        <w:pStyle w:val="tab"/>
        <w:jc w:val="both"/>
      </w:pPr>
      <w:r w:rsidRPr="0005695F">
        <w:t>— Илья! Вот я сказал Ольге Сергеевне, что ты страстно любишь музыку, просил спеть что-нибудь... «</w:t>
      </w:r>
      <w:proofErr w:type="spellStart"/>
      <w:r w:rsidRPr="0005695F">
        <w:t>Casta</w:t>
      </w:r>
      <w:proofErr w:type="spellEnd"/>
      <w:r w:rsidRPr="0005695F">
        <w:t xml:space="preserve"> </w:t>
      </w:r>
      <w:proofErr w:type="spellStart"/>
      <w:r w:rsidRPr="0005695F">
        <w:t>diva</w:t>
      </w:r>
      <w:proofErr w:type="spellEnd"/>
      <w:r w:rsidRPr="0005695F">
        <w:t>».</w:t>
      </w:r>
      <w:r>
        <w:t xml:space="preserve">    до </w:t>
      </w:r>
      <w:r w:rsidRPr="0005695F">
        <w:t>— Илья, готовь комплимент.</w:t>
      </w:r>
    </w:p>
    <w:p w:rsidR="00EA3879" w:rsidRPr="0005695F" w:rsidRDefault="00EA3879" w:rsidP="00EA3879">
      <w:pPr>
        <w:pStyle w:val="tab"/>
        <w:jc w:val="both"/>
      </w:pPr>
      <w:r w:rsidRPr="00D604EC">
        <w:rPr>
          <w:b/>
        </w:rPr>
        <w:t xml:space="preserve">Ученик </w:t>
      </w:r>
      <w:proofErr w:type="gramStart"/>
      <w:r w:rsidRPr="00D604EC">
        <w:rPr>
          <w:b/>
        </w:rPr>
        <w:t>читает  выразительно</w:t>
      </w:r>
      <w:proofErr w:type="gramEnd"/>
      <w:r w:rsidRPr="00D604EC">
        <w:rPr>
          <w:b/>
        </w:rPr>
        <w:t xml:space="preserve"> отрывок из романа И.А. Гончарова «Обломов».</w:t>
      </w:r>
      <w:r>
        <w:rPr>
          <w:b/>
        </w:rPr>
        <w:t xml:space="preserve"> </w:t>
      </w:r>
      <w:r>
        <w:t>Начиная «</w:t>
      </w:r>
      <w:r w:rsidRPr="0005695F">
        <w:t xml:space="preserve">Она пела много арий и романсов, по указанию </w:t>
      </w:r>
      <w:proofErr w:type="spellStart"/>
      <w:r w:rsidRPr="0005695F">
        <w:t>Штольца</w:t>
      </w:r>
      <w:proofErr w:type="spellEnd"/>
      <w:r w:rsidRPr="0005695F">
        <w:t>; в одних выражалось страдание с неясным предчувствием счастья, в других радость, но в звуках этих таился уже зародыш грусти.</w:t>
      </w:r>
      <w:r>
        <w:t xml:space="preserve"> до …</w:t>
      </w:r>
      <w:r w:rsidRPr="0005695F">
        <w:t>Давно не чувствовал он такой бодрости, такой силы, которая, казалось, вся поднялась со дна души, готовая на подвиг.</w:t>
      </w:r>
      <w:r>
        <w:t>»</w:t>
      </w:r>
    </w:p>
    <w:p w:rsidR="00EA3879" w:rsidRDefault="00EA3879" w:rsidP="00EA3879">
      <w:pPr>
        <w:pStyle w:val="tab"/>
        <w:jc w:val="both"/>
      </w:pPr>
      <w:r>
        <w:t xml:space="preserve">Далее продолжается </w:t>
      </w:r>
      <w:proofErr w:type="spellStart"/>
      <w:r>
        <w:t>инсценирование</w:t>
      </w:r>
      <w:proofErr w:type="spellEnd"/>
      <w:r>
        <w:t xml:space="preserve"> от слов</w:t>
      </w:r>
    </w:p>
    <w:p w:rsidR="00EA3879" w:rsidRPr="0005695F" w:rsidRDefault="00EA3879" w:rsidP="00EA3879">
      <w:pPr>
        <w:pStyle w:val="tab"/>
        <w:jc w:val="both"/>
      </w:pPr>
      <w:r w:rsidRPr="0005695F">
        <w:t xml:space="preserve">— Довольны вы мной сегодня? — вдруг спросила Ольга </w:t>
      </w:r>
      <w:proofErr w:type="spellStart"/>
      <w:r w:rsidRPr="0005695F">
        <w:t>Штольца</w:t>
      </w:r>
      <w:proofErr w:type="spellEnd"/>
      <w:r w:rsidRPr="0005695F">
        <w:t>, перестав петь.</w:t>
      </w:r>
    </w:p>
    <w:p w:rsidR="00EA3879" w:rsidRPr="0005695F" w:rsidRDefault="00EA3879" w:rsidP="00EA3879">
      <w:pPr>
        <w:pStyle w:val="tab"/>
        <w:jc w:val="both"/>
      </w:pPr>
      <w:r>
        <w:t xml:space="preserve">До </w:t>
      </w:r>
      <w:proofErr w:type="gramStart"/>
      <w:r>
        <w:t>слов   ….</w:t>
      </w:r>
      <w:proofErr w:type="gramEnd"/>
      <w:r w:rsidRPr="0005695F">
        <w:t>Он не спал всю ночь: грустный, задумчивый проходил он взад и вперед по комнате; на заре ушел из дома, ходил по Неве, по улицам, бог знает что чувствуя, о чем думая...</w:t>
      </w:r>
    </w:p>
    <w:p w:rsidR="00EA3879" w:rsidRPr="00B40BE2" w:rsidRDefault="00EA3879" w:rsidP="00EA3879">
      <w:pPr>
        <w:pStyle w:val="a3"/>
        <w:jc w:val="both"/>
        <w:rPr>
          <w:b/>
        </w:rPr>
      </w:pPr>
      <w:r w:rsidRPr="00B40BE2">
        <w:rPr>
          <w:b/>
        </w:rPr>
        <w:t>Ученики.</w:t>
      </w:r>
    </w:p>
    <w:p w:rsidR="00EA3879" w:rsidRPr="0005695F" w:rsidRDefault="00EA3879" w:rsidP="00EA3879">
      <w:pPr>
        <w:pStyle w:val="a3"/>
        <w:jc w:val="both"/>
      </w:pPr>
      <w:r>
        <w:t>1.</w:t>
      </w:r>
      <w:r w:rsidRPr="0005695F">
        <w:t>Именно музыка помогла Обломову постичь и смысл жизни, и любовь. Музыка приводит его в необыкновенное состояние, оттого что найдена душа.</w:t>
      </w:r>
    </w:p>
    <w:p w:rsidR="00EA3879" w:rsidRPr="0005695F" w:rsidRDefault="00EA3879" w:rsidP="00EA3879">
      <w:pPr>
        <w:pStyle w:val="a3"/>
        <w:jc w:val="both"/>
      </w:pPr>
      <w:r>
        <w:t>2.</w:t>
      </w:r>
      <w:r w:rsidRPr="0005695F">
        <w:t>Душа его подобна струнам, но какая музыка на них будет сыграна завтра?</w:t>
      </w:r>
    </w:p>
    <w:p w:rsidR="00EA3879" w:rsidRPr="0005695F" w:rsidRDefault="00EA3879" w:rsidP="00EA3879">
      <w:pPr>
        <w:pStyle w:val="a3"/>
        <w:jc w:val="both"/>
      </w:pPr>
      <w:r w:rsidRPr="00B40BE2">
        <w:rPr>
          <w:b/>
          <w:iCs/>
        </w:rPr>
        <w:t xml:space="preserve"> Учитель</w:t>
      </w:r>
      <w:r w:rsidRPr="00B40BE2">
        <w:rPr>
          <w:b/>
          <w:i/>
          <w:iCs/>
        </w:rPr>
        <w:t>.</w:t>
      </w:r>
      <w:r w:rsidRPr="0005695F">
        <w:rPr>
          <w:i/>
          <w:iCs/>
        </w:rPr>
        <w:t xml:space="preserve"> </w:t>
      </w:r>
      <w:r w:rsidRPr="0005695F">
        <w:t xml:space="preserve">Проходит музыка, и тускнеет образ героя. А у нас в душе еще звучит </w:t>
      </w:r>
      <w:proofErr w:type="spellStart"/>
      <w:r w:rsidRPr="0005695F">
        <w:t>Casta</w:t>
      </w:r>
      <w:proofErr w:type="spellEnd"/>
      <w:r w:rsidRPr="0005695F">
        <w:t xml:space="preserve"> </w:t>
      </w:r>
      <w:proofErr w:type="spellStart"/>
      <w:r w:rsidRPr="0005695F">
        <w:t>diva</w:t>
      </w:r>
      <w:proofErr w:type="spellEnd"/>
      <w:r w:rsidRPr="0005695F">
        <w:t>, волнующая музыка тех кратких мгновений возвышенной гармонии, когда в унисон бились сердца.</w:t>
      </w:r>
    </w:p>
    <w:p w:rsidR="00EA3879" w:rsidRPr="0005695F" w:rsidRDefault="00EA3879" w:rsidP="00EA3879">
      <w:pPr>
        <w:pStyle w:val="a3"/>
        <w:jc w:val="both"/>
      </w:pPr>
      <w:r w:rsidRPr="0005695F">
        <w:lastRenderedPageBreak/>
        <w:t>Итак, роман "Обломов" прочитан. Но это не то произведение, которое быстро забываешь. О нем думаешь, споришь, рассуждаешь. Роман следует прочитать как размышление о русском характере, о России, о ее судьбе.</w:t>
      </w:r>
    </w:p>
    <w:p w:rsidR="00EA3879" w:rsidRPr="0005695F" w:rsidRDefault="00EA3879" w:rsidP="00EA3879">
      <w:pPr>
        <w:pStyle w:val="a3"/>
        <w:jc w:val="both"/>
      </w:pPr>
      <w:r w:rsidRPr="00AB5F5D">
        <w:rPr>
          <w:b/>
        </w:rPr>
        <w:t>Учитель.</w:t>
      </w:r>
      <w:r>
        <w:t xml:space="preserve"> </w:t>
      </w:r>
      <w:r w:rsidRPr="0005695F">
        <w:t>Роман</w:t>
      </w:r>
      <w:proofErr w:type="gramStart"/>
      <w:r w:rsidRPr="0005695F">
        <w:t xml:space="preserve">   «</w:t>
      </w:r>
      <w:proofErr w:type="gramEnd"/>
      <w:r w:rsidRPr="0005695F">
        <w:t>Обрыв»  заключительный в  трилогии.</w:t>
      </w:r>
      <w:r>
        <w:t xml:space="preserve"> </w:t>
      </w:r>
      <w:proofErr w:type="gramStart"/>
      <w:r w:rsidRPr="0005695F">
        <w:t>Что  вы</w:t>
      </w:r>
      <w:proofErr w:type="gramEnd"/>
      <w:r w:rsidRPr="0005695F">
        <w:t xml:space="preserve">  можете  о  нём  сказать?</w:t>
      </w:r>
    </w:p>
    <w:p w:rsidR="00EA3879" w:rsidRDefault="00EA3879" w:rsidP="00E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4E7681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05695F">
        <w:rPr>
          <w:rFonts w:ascii="Times New Roman" w:hAnsi="Times New Roman" w:cs="Times New Roman"/>
          <w:sz w:val="24"/>
          <w:szCs w:val="24"/>
        </w:rPr>
        <w:t>.</w:t>
      </w:r>
    </w:p>
    <w:p w:rsidR="00EA3879" w:rsidRDefault="00EA3879" w:rsidP="00EA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5695F">
        <w:rPr>
          <w:rFonts w:ascii="Times New Roman" w:hAnsi="Times New Roman" w:cs="Times New Roman"/>
          <w:sz w:val="24"/>
          <w:szCs w:val="24"/>
        </w:rPr>
        <w:t xml:space="preserve">-«Любимое дитя моей фантазии» – так Иван Александрович называл свой "Обрыв".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5695F">
        <w:rPr>
          <w:rFonts w:ascii="Times New Roman" w:hAnsi="Times New Roman" w:cs="Times New Roman"/>
          <w:sz w:val="24"/>
          <w:szCs w:val="24"/>
        </w:rPr>
        <w:t xml:space="preserve">Произведение было задумано в 1849 году. </w:t>
      </w:r>
      <w:proofErr w:type="gramStart"/>
      <w:r w:rsidRPr="0005695F">
        <w:rPr>
          <w:rFonts w:ascii="Times New Roman" w:hAnsi="Times New Roman" w:cs="Times New Roman"/>
          <w:sz w:val="24"/>
          <w:szCs w:val="24"/>
        </w:rPr>
        <w:t>Гончаров  постоянно</w:t>
      </w:r>
      <w:proofErr w:type="gramEnd"/>
      <w:r w:rsidRPr="0005695F">
        <w:rPr>
          <w:rFonts w:ascii="Times New Roman" w:hAnsi="Times New Roman" w:cs="Times New Roman"/>
          <w:sz w:val="24"/>
          <w:szCs w:val="24"/>
        </w:rPr>
        <w:t xml:space="preserve"> ездил на Волгу, в родной Симбирск, не только повидать родных, но запастись новыми сюжетами и жизненными наблюдениями. В 1849 он опять приехал на Родину – «тут толпой нахлынули ко мне старые, знакомые лица &lt;…&gt; Сады, Волга, обрывы Поволжья, родной воздух, воспоминания детства – все это залегло мне в голову». </w:t>
      </w:r>
    </w:p>
    <w:p w:rsidR="00EA3879" w:rsidRPr="0005695F" w:rsidRDefault="00EA3879" w:rsidP="00EA38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5695F">
        <w:rPr>
          <w:rFonts w:ascii="Times New Roman" w:hAnsi="Times New Roman" w:cs="Times New Roman"/>
          <w:sz w:val="24"/>
          <w:szCs w:val="24"/>
        </w:rPr>
        <w:t xml:space="preserve">Появилась задумка нарисовать местом действия будущего произведения близкие сердцу волжские пейзажи. </w:t>
      </w:r>
    </w:p>
    <w:p w:rsidR="00EA3879" w:rsidRPr="0005695F" w:rsidRDefault="00EA3879" w:rsidP="00EA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5695F">
        <w:rPr>
          <w:rFonts w:ascii="Times New Roman" w:hAnsi="Times New Roman" w:cs="Times New Roman"/>
          <w:sz w:val="24"/>
          <w:szCs w:val="24"/>
        </w:rPr>
        <w:t xml:space="preserve">-Обрыв – </w:t>
      </w:r>
      <w:proofErr w:type="gramStart"/>
      <w:r w:rsidRPr="0005695F">
        <w:rPr>
          <w:rFonts w:ascii="Times New Roman" w:hAnsi="Times New Roman" w:cs="Times New Roman"/>
          <w:sz w:val="24"/>
          <w:szCs w:val="24"/>
        </w:rPr>
        <w:t>это  символ</w:t>
      </w:r>
      <w:proofErr w:type="gramEnd"/>
      <w:r w:rsidRPr="0005695F">
        <w:rPr>
          <w:rFonts w:ascii="Times New Roman" w:hAnsi="Times New Roman" w:cs="Times New Roman"/>
          <w:sz w:val="24"/>
          <w:szCs w:val="24"/>
        </w:rPr>
        <w:t xml:space="preserve">. Обрыв, </w:t>
      </w:r>
      <w:proofErr w:type="gramStart"/>
      <w:r w:rsidRPr="0005695F">
        <w:rPr>
          <w:rFonts w:ascii="Times New Roman" w:hAnsi="Times New Roman" w:cs="Times New Roman"/>
          <w:sz w:val="24"/>
          <w:szCs w:val="24"/>
        </w:rPr>
        <w:t>за  которым</w:t>
      </w:r>
      <w:proofErr w:type="gramEnd"/>
      <w:r w:rsidRPr="0005695F">
        <w:rPr>
          <w:rFonts w:ascii="Times New Roman" w:hAnsi="Times New Roman" w:cs="Times New Roman"/>
          <w:sz w:val="24"/>
          <w:szCs w:val="24"/>
        </w:rPr>
        <w:t xml:space="preserve"> , с  одной  стороны, начинается  новая  жизнь, где  правда  бабушки, обрыв ,через  который  надо  перейти  Вере , чтобы  окончательно  утвердиться  в  своей  правде  и  правоте  над  теорией  Марка. </w:t>
      </w:r>
    </w:p>
    <w:p w:rsidR="00EA3879" w:rsidRPr="0005695F" w:rsidRDefault="00EA3879" w:rsidP="00EA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5695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5695F">
        <w:rPr>
          <w:rFonts w:ascii="Times New Roman" w:hAnsi="Times New Roman" w:cs="Times New Roman"/>
          <w:sz w:val="24"/>
          <w:szCs w:val="24"/>
        </w:rPr>
        <w:t>Но,  с</w:t>
      </w:r>
      <w:proofErr w:type="gramEnd"/>
      <w:r w:rsidRPr="0005695F">
        <w:rPr>
          <w:rFonts w:ascii="Times New Roman" w:hAnsi="Times New Roman" w:cs="Times New Roman"/>
          <w:sz w:val="24"/>
          <w:szCs w:val="24"/>
        </w:rPr>
        <w:t xml:space="preserve">  другой  стороны,  обрыв-это  не  только  символ  падения, но  и  символ  возвышения, потому  что  именно  над  обрывом видит  Райский  </w:t>
      </w:r>
      <w:proofErr w:type="spellStart"/>
      <w:r w:rsidRPr="0005695F">
        <w:rPr>
          <w:rFonts w:ascii="Times New Roman" w:hAnsi="Times New Roman" w:cs="Times New Roman"/>
          <w:sz w:val="24"/>
          <w:szCs w:val="24"/>
        </w:rPr>
        <w:t>Веру,как</w:t>
      </w:r>
      <w:proofErr w:type="spellEnd"/>
      <w:r w:rsidRPr="0005695F">
        <w:rPr>
          <w:rFonts w:ascii="Times New Roman" w:hAnsi="Times New Roman" w:cs="Times New Roman"/>
          <w:sz w:val="24"/>
          <w:szCs w:val="24"/>
        </w:rPr>
        <w:t xml:space="preserve"> прекрасную статую, застывшую  в  величественной красоте. </w:t>
      </w:r>
    </w:p>
    <w:p w:rsidR="00EA3879" w:rsidRPr="0005695F" w:rsidRDefault="00EA3879" w:rsidP="00E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B40BE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95F">
        <w:rPr>
          <w:rFonts w:ascii="Times New Roman" w:hAnsi="Times New Roman" w:cs="Times New Roman"/>
          <w:sz w:val="24"/>
          <w:szCs w:val="24"/>
        </w:rPr>
        <w:t>Не  случайно</w:t>
      </w:r>
      <w:proofErr w:type="gramEnd"/>
      <w:r w:rsidRPr="0005695F">
        <w:rPr>
          <w:rFonts w:ascii="Times New Roman" w:hAnsi="Times New Roman" w:cs="Times New Roman"/>
          <w:sz w:val="24"/>
          <w:szCs w:val="24"/>
        </w:rPr>
        <w:t xml:space="preserve">   все  три  образа  сливаются  у  Гончарова   в  образ России  свободной ,России  возвышенной с  её  падениями  и  взлётами.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95F">
        <w:rPr>
          <w:rFonts w:ascii="Times New Roman" w:hAnsi="Times New Roman" w:cs="Times New Roman"/>
          <w:sz w:val="24"/>
          <w:szCs w:val="24"/>
        </w:rPr>
        <w:t>Послушаем  один</w:t>
      </w:r>
      <w:proofErr w:type="gramEnd"/>
      <w:r w:rsidRPr="0005695F">
        <w:rPr>
          <w:rFonts w:ascii="Times New Roman" w:hAnsi="Times New Roman" w:cs="Times New Roman"/>
          <w:sz w:val="24"/>
          <w:szCs w:val="24"/>
        </w:rPr>
        <w:t xml:space="preserve">  из  отрывков</w:t>
      </w:r>
      <w:r>
        <w:t xml:space="preserve"> романа И.А. Гончарова  «Обрыв»</w:t>
      </w:r>
      <w:r w:rsidRPr="0005695F">
        <w:rPr>
          <w:rFonts w:ascii="Times New Roman" w:hAnsi="Times New Roman" w:cs="Times New Roman"/>
          <w:sz w:val="24"/>
          <w:szCs w:val="24"/>
        </w:rPr>
        <w:t>.</w:t>
      </w:r>
    </w:p>
    <w:p w:rsidR="00EA3879" w:rsidRPr="0005695F" w:rsidRDefault="00EA3879" w:rsidP="00EA3879">
      <w:pPr>
        <w:pStyle w:val="a3"/>
        <w:jc w:val="both"/>
      </w:pPr>
      <w:r>
        <w:t>Начиная «…</w:t>
      </w:r>
      <w:r w:rsidRPr="0005695F">
        <w:t>Райский, живо принимая впечатления, меняя одно на другое, бросаясь от искусства к природе, к новым лю</w:t>
      </w:r>
      <w:r>
        <w:t xml:space="preserve">дям, новым встречам….    До слов </w:t>
      </w:r>
      <w:proofErr w:type="gramStart"/>
      <w:r>
        <w:t xml:space="preserve"> ….</w:t>
      </w:r>
      <w:proofErr w:type="gramEnd"/>
      <w:r w:rsidRPr="0005695F">
        <w:t xml:space="preserve">За ним все стояли и горячо звали к себе — его три фигуры: его Вера, его </w:t>
      </w:r>
      <w:proofErr w:type="spellStart"/>
      <w:r w:rsidRPr="0005695F">
        <w:t>Марфенька</w:t>
      </w:r>
      <w:proofErr w:type="spellEnd"/>
      <w:r w:rsidRPr="0005695F">
        <w:t>, бабушка. А за ними стояла и сильнее их влекла его к себе — еще другая, исполинская фигура, другая великая «бабушка» — Россия.</w:t>
      </w:r>
      <w:r>
        <w:t>» часть 5 глава 25</w:t>
      </w:r>
    </w:p>
    <w:p w:rsidR="00EA3879" w:rsidRPr="00CA7C3A" w:rsidRDefault="00EA3879" w:rsidP="00EA3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3A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695F">
        <w:rPr>
          <w:rFonts w:ascii="Times New Roman" w:hAnsi="Times New Roman" w:cs="Times New Roman"/>
          <w:sz w:val="24"/>
          <w:szCs w:val="24"/>
        </w:rPr>
        <w:t>Наша  встреча</w:t>
      </w:r>
      <w:proofErr w:type="gramEnd"/>
      <w:r w:rsidRPr="0005695F">
        <w:rPr>
          <w:rFonts w:ascii="Times New Roman" w:hAnsi="Times New Roman" w:cs="Times New Roman"/>
          <w:sz w:val="24"/>
          <w:szCs w:val="24"/>
        </w:rPr>
        <w:t xml:space="preserve">  подошла к концу .Но жизнь продолжает давать  нам  свои уроки.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95F">
        <w:rPr>
          <w:rFonts w:ascii="Times New Roman" w:hAnsi="Times New Roman" w:cs="Times New Roman"/>
          <w:sz w:val="24"/>
          <w:szCs w:val="24"/>
        </w:rPr>
        <w:t xml:space="preserve">Как жить – чувством или разумом? Нет прямого ответа на этот вопрос. Мы сами ищем ответы на вопросы, которые ставит перед ним жизнь… </w:t>
      </w:r>
      <w:proofErr w:type="gramStart"/>
      <w:r w:rsidRPr="0005695F">
        <w:rPr>
          <w:rFonts w:ascii="Times New Roman" w:hAnsi="Times New Roman" w:cs="Times New Roman"/>
          <w:sz w:val="24"/>
          <w:szCs w:val="24"/>
        </w:rPr>
        <w:t>Гончаров  помогает</w:t>
      </w:r>
      <w:proofErr w:type="gramEnd"/>
      <w:r w:rsidRPr="0005695F">
        <w:rPr>
          <w:rFonts w:ascii="Times New Roman" w:hAnsi="Times New Roman" w:cs="Times New Roman"/>
          <w:sz w:val="24"/>
          <w:szCs w:val="24"/>
        </w:rPr>
        <w:t xml:space="preserve">   нам лучше понять и наш сегодняшний день, и нашу историю.</w:t>
      </w:r>
    </w:p>
    <w:p w:rsidR="00EA3879" w:rsidRPr="0005695F" w:rsidRDefault="00EA3879" w:rsidP="00EA3879">
      <w:pPr>
        <w:pStyle w:val="a3"/>
        <w:jc w:val="both"/>
      </w:pPr>
      <w:r w:rsidRPr="0005695F">
        <w:t>Писатель не выносит приговора никому из своих героев, Гончаров никогда и не походил на обличителя. Да, наивна пустая мечтательность, но страшен деловой, расчетливый прагматизм. Гончаров грустит по поводу рассказанных историй, и просит, как когда-то Гоголь, не забывать прекрасных движений души, которые особенно свойственны человеку в его юности.</w:t>
      </w:r>
    </w:p>
    <w:p w:rsidR="00EA3879" w:rsidRPr="0005695F" w:rsidRDefault="00EA3879" w:rsidP="00EA3879">
      <w:pPr>
        <w:pStyle w:val="a3"/>
        <w:jc w:val="both"/>
      </w:pPr>
      <w:r w:rsidRPr="0005695F">
        <w:t xml:space="preserve">“Забирайте же с собою в путь, выходя из мягких юношеских лет в суровое ожесточающее мужество, забирайте с собою все человеческие движения, не оставляйте их на дороге, не подымите потом!” </w:t>
      </w:r>
    </w:p>
    <w:p w:rsidR="00CB02DE" w:rsidRDefault="00CB02DE"/>
    <w:sectPr w:rsidR="00CB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79"/>
    <w:rsid w:val="00CB02DE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724A"/>
  <w15:chartTrackingRefBased/>
  <w15:docId w15:val="{AFEB3657-9B5C-4468-A40A-4E29EA96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879"/>
    <w:rPr>
      <w:color w:val="0000FF"/>
      <w:u w:val="single"/>
    </w:rPr>
  </w:style>
  <w:style w:type="paragraph" w:customStyle="1" w:styleId="tab">
    <w:name w:val="tab"/>
    <w:basedOn w:val="a"/>
    <w:uiPriority w:val="99"/>
    <w:rsid w:val="00EA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ey.net/lit/clas19/goncharov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ZZ55</dc:creator>
  <cp:keywords/>
  <dc:description/>
  <cp:lastModifiedBy>ZZ55</cp:lastModifiedBy>
  <cp:revision>1</cp:revision>
  <dcterms:created xsi:type="dcterms:W3CDTF">2024-08-31T13:07:00Z</dcterms:created>
  <dcterms:modified xsi:type="dcterms:W3CDTF">2024-08-31T13:13:00Z</dcterms:modified>
</cp:coreProperties>
</file>