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05" w:rsidRDefault="00B11605" w:rsidP="00B11605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 w:rsidRPr="00B11605"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>Разработка урока русского языка в 8 классе</w:t>
      </w:r>
    </w:p>
    <w:p w:rsidR="00B11605" w:rsidRPr="00B11605" w:rsidRDefault="00B11605" w:rsidP="00B11605">
      <w:pPr>
        <w:spacing w:after="120" w:line="405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</w:t>
      </w:r>
      <w:r w:rsidRPr="00B11605">
        <w:rPr>
          <w:rFonts w:ascii="Times New Roman" w:eastAsia="Times New Roman" w:hAnsi="Times New Roman" w:cs="Times New Roman"/>
          <w:color w:val="000000"/>
          <w:lang w:eastAsia="ru-RU"/>
        </w:rPr>
        <w:t>Урок русского языка в 8 классе в рамках ФГОС. "Односоставные предложения"</w:t>
      </w: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Конспект урока русского языка с учетом требований ФГОС на тему:</w:t>
      </w: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«Односоставные предложения»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Выполнил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русского языка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литературы </w:t>
      </w:r>
    </w:p>
    <w:p w:rsid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МОУ СШ №120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олгограда</w:t>
      </w:r>
      <w:proofErr w:type="spellEnd"/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Богдан Наталья Александровна</w:t>
      </w: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Характеристика урока…………………………………………………………………с.2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Технологическая карта урока…………………………………………………………с.4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План-конспект урока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………………………………………………………………….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6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Учебно-методические средства обучения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.…………………….……………………..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с.9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Характеристика урока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методическая разработка предназначена для проведения урока русского языка в 8 классе по теме «Односоставные предложения».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Цель урока: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обобщение знаний об односоставных предложениях.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Результаты освоения учебного материала урока.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Предметными 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результатами изучения курса «Русский язык» является </w:t>
      </w: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следующих умений:</w:t>
      </w:r>
    </w:p>
    <w:p w:rsidR="00B11605" w:rsidRPr="00B11605" w:rsidRDefault="00B11605" w:rsidP="00B1160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распознавание односоставных предложений в тексте;</w:t>
      </w:r>
    </w:p>
    <w:p w:rsidR="00B11605" w:rsidRPr="00B11605" w:rsidRDefault="00B11605" w:rsidP="00B1160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классификация односоставных предложений по их значению и структурным особенностям;</w:t>
      </w:r>
    </w:p>
    <w:p w:rsidR="00B11605" w:rsidRPr="00B11605" w:rsidRDefault="00B11605" w:rsidP="00B1160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построение речевых высказываний с употреблением односоставных предложений разного вида.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Личностные УУД: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испытывать гордость за богатство и выразительность русского языка;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уметь видеть 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прекрасное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природе, языке, художественном творчестве;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осознавать роль односоставных предложений в устной и письменной речи;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эмоционально «проживать» текст, выражать свои эмоции;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понимать эмоции других людей, сопереживать;</w:t>
      </w:r>
    </w:p>
    <w:p w:rsidR="00B11605" w:rsidRPr="00B11605" w:rsidRDefault="00B11605" w:rsidP="00B1160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обращать внимание на особенности устных и письменных высказываний других людей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Средством достижения этих результатов служат тексты различных стилей речи, фольклорный материал.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Регулятивные УУД:</w:t>
      </w:r>
    </w:p>
    <w:p w:rsidR="00B11605" w:rsidRPr="00B11605" w:rsidRDefault="00B11605" w:rsidP="00B1160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работать с материалом, планировать свою работу, корректировать и оценивать;</w:t>
      </w:r>
    </w:p>
    <w:p w:rsidR="00B11605" w:rsidRPr="00B11605" w:rsidRDefault="00B11605" w:rsidP="00B1160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приёмами языкового анализа и синтеза, сравнения, обобщения, классификации.</w:t>
      </w:r>
    </w:p>
    <w:p w:rsidR="00B11605" w:rsidRPr="00B11605" w:rsidRDefault="00B11605" w:rsidP="00B1160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по плану, сверяя свои действия с целью, корректировать свою деятельность;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Средством формирования регулятивных УУД служит проблемно-диалогическая технология и технология оценивания образовательных достижений (учебных успехов).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Познавательные УУД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B11605" w:rsidRPr="00B11605" w:rsidRDefault="00B11605" w:rsidP="00B1160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находить ответы на вопросы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B11605" w:rsidRPr="00B11605" w:rsidRDefault="00B11605" w:rsidP="00B1160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делать выводы в результате совместной работы класса и учителя;</w:t>
      </w:r>
    </w:p>
    <w:p w:rsidR="00B11605" w:rsidRPr="00B11605" w:rsidRDefault="00B11605" w:rsidP="00B1160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преобразовывать информацию из одной формы в другую: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Средством формирования познавательных УУД служат художественные тексты и тексты </w:t>
      </w: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учебников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,и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методический аппарат, обеспечивающий формирование функциональной грамотности.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Коммуникативные УУД:</w:t>
      </w:r>
    </w:p>
    <w:p w:rsidR="00B11605" w:rsidRPr="00B11605" w:rsidRDefault="00B11605" w:rsidP="00B1160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оформлять свои мысли в устной и письменной форме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B11605" w:rsidRPr="00B11605" w:rsidRDefault="00B11605" w:rsidP="00B1160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выразительно читать и пересказывать текст;</w:t>
      </w:r>
    </w:p>
    <w:p w:rsidR="00B11605" w:rsidRPr="00B11605" w:rsidRDefault="00B11605" w:rsidP="00B1160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учиться работать в паре, группе;</w:t>
      </w:r>
    </w:p>
    <w:p w:rsidR="00B11605" w:rsidRPr="00B11605" w:rsidRDefault="00B11605" w:rsidP="00B1160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слушать товарищей, принимать коллективное решение.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Средством формирования коммуникативных УУД служит технология сотрудничества и организация работы в парах и малых группах.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Тип урока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урок совершенствования знаний, умений и навыков. На изучение темы «Односоставные предложения» в рабочей программе по русскому языку в 8 классе выделено 12 часов (По программе под редакцией </w:t>
      </w: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М.М.Разумовской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 Это 10 урок по изучению видов односоставных предложений, ему предшествовали уроки по изучению следующих тем: виды односоставных предложений (1 час), определённо-личные предложения (2 часа), неопределённо-личные предложения (2 часа), обобщённо-личные предложения (1 час), безличные предложения (2 часа), назывные предложения (1 час). Урок предшествует контрольному уроку, уроку целевого применения усвоенного.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Вид урока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комбинированный урок.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Выбранная структура урока наиболее рациональна для достижения поставленной цели. Использование фольклорного материала – это превосходный, незаменимый материал для различного вида деятельности на уроке. Это обусловлено, во-первых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житейской мудростью и высоким идейно-эстетическим качеством народных изречений и, во-вторых, их лингвостилистическими достоинствами. Кроме того пословицы помогли соблюсти логическую связь между различными этапами урока.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игрового материала помогает в интересной форме повторить пройденное и развивает интерес к языку.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Введение в урок тестового материала позволяет быстро проверить знания, умения и навыки и постепенно подготовить учащихся к итоговой аттестации.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текстами разных стилей необходима на каждом уроке, так как это позволяет развивать устную и письменную речь учащихся, расширять их лингвистический кругозор. К тому же, тексты разных стилей были подобраны учащимися самостоятельно, в качестве домашнего задания.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 уроке был использован материал (сообщение о Шахматове), который учащийся подготовил самостоятельно. Такой вид работы воспитывает самостоятельность учащихся и учит самостоятельно добывать информацию, выбирать и преподносить главное.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Введение в урок заданий творческого характера позволяет учащимся проявить свои творческие способности, данный вид работы реализует дифференцированный подход.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Использование информационно-коммуникационных технологий на уроке значительно повышает наглядность обучения, активизирует процесс овладения знаниями и формирования навыков и умений, помогает обеспечить индивидуализацию обучения, организовать самостоятельную работу учащихся.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Активизация мыслительной деятельности учащихся достигалась благодаря быстрой смене форм работы на уроке.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92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0"/>
        <w:gridCol w:w="2259"/>
        <w:gridCol w:w="1576"/>
        <w:gridCol w:w="1475"/>
        <w:gridCol w:w="1564"/>
        <w:gridCol w:w="1546"/>
        <w:gridCol w:w="744"/>
      </w:tblGrid>
      <w:tr w:rsidR="00B11605" w:rsidRPr="00B11605" w:rsidTr="00B11605"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Дидактическая структура урока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учеников</w:t>
            </w:r>
          </w:p>
        </w:tc>
        <w:tc>
          <w:tcPr>
            <w:tcW w:w="1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учащихся, выполнение которых приведет к достижению планируемых результатов</w:t>
            </w:r>
          </w:p>
        </w:tc>
        <w:tc>
          <w:tcPr>
            <w:tcW w:w="3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</w:tr>
      <w:tr w:rsidR="00B11605" w:rsidRPr="00B11605" w:rsidTr="00B11605">
        <w:tc>
          <w:tcPr>
            <w:tcW w:w="1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1605" w:rsidRPr="00B11605" w:rsidTr="00B11605">
        <w:trPr>
          <w:trHeight w:val="930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Приветствие.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готовности учащихся к уроку.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темы; цели; задач; мотивация их принятия; планируемые результаты.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Демонстрация слайда № 2,3,4,5,6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ситуации успеха и эмоционального настроения.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Приветствие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Настрой на рабочий лад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Запись даты и темы в рабочую тетрадь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мин.</w:t>
            </w:r>
          </w:p>
        </w:tc>
      </w:tr>
      <w:tr w:rsidR="00B11605" w:rsidRPr="00B11605" w:rsidTr="00B11605">
        <w:trPr>
          <w:trHeight w:val="3825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усвоения теоретических знаний по теме</w:t>
            </w:r>
          </w:p>
        </w:tc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ЗУН:</w:t>
            </w:r>
          </w:p>
          <w:p w:rsidR="00B11605" w:rsidRPr="00B11605" w:rsidRDefault="00B11605" w:rsidP="00B1160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работы на компьютере.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игры «Путаница»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Демонстрация слайда № </w:t>
            </w: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7,8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9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на компьютере (выполнение упр.3из электронного приложения к учебнику)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в парах заполнение таблицы (в </w:t>
            </w: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тетрадях)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Самопроверка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Вспомнить виды односоставных предложений и их признаки, восстановить соответствие между видом предложения, его признаками и примером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односоставных предложений по их значению и структурным особенностям; Знание особенностей строения односоставных предложений и их классификации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мин.</w:t>
            </w:r>
          </w:p>
        </w:tc>
      </w:tr>
      <w:tr w:rsidR="00B11605" w:rsidRPr="00B11605" w:rsidTr="00B11605">
        <w:tc>
          <w:tcPr>
            <w:tcW w:w="176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Обобщение и систематизация знаний.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вопроса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11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12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сообщение учащегося о лингвисте.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Восприятие устной речи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воспринимать лингвистический текст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мин.</w:t>
            </w:r>
          </w:p>
        </w:tc>
      </w:tr>
      <w:tr w:rsidR="00B11605" w:rsidRPr="00B11605" w:rsidTr="00B11605">
        <w:tc>
          <w:tcPr>
            <w:tcW w:w="176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индивидуальной работы на компьютере.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по учебнику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на компьютере по Обучающей программе-тренажеру по русскому языку «Фраза»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выполнение упр. 166 (в тетрадях)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Найти в тексте односоставные предложения, определить их вид.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орфографии.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Классификация односоставных предложений по их значению и структурным особенностям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мин</w:t>
            </w:r>
          </w:p>
        </w:tc>
      </w:tr>
      <w:tr w:rsidR="00B11605" w:rsidRPr="00B11605" w:rsidTr="00B11605">
        <w:trPr>
          <w:trHeight w:val="345"/>
        </w:trPr>
        <w:tc>
          <w:tcPr>
            <w:tcW w:w="17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ФИЗМИНУТКА Слайд № 13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мин.</w:t>
            </w:r>
          </w:p>
        </w:tc>
      </w:tr>
      <w:tr w:rsidR="00B11605" w:rsidRPr="00B11605" w:rsidTr="00B11605">
        <w:tc>
          <w:tcPr>
            <w:tcW w:w="1760" w:type="dxa"/>
            <w:vMerge w:val="restart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 систематизация знаний.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Организация работы с текстами.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14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15, 16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в малых </w:t>
            </w: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группах с текстами разных стилей (подготовленные карточки)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результатов исследования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Выяснить в текстах каких </w:t>
            </w:r>
            <w:proofErr w:type="gram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стилей</w:t>
            </w:r>
            <w:proofErr w:type="gram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 </w:t>
            </w:r>
            <w:proofErr w:type="gram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</w:t>
            </w:r>
            <w:proofErr w:type="gram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целью употребляются разные виды </w:t>
            </w: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односоставных предложений.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Знание разновидностей стилей речи, распознавание односоставных предложений в </w:t>
            </w: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тексте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регулятивные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мин.</w:t>
            </w:r>
          </w:p>
        </w:tc>
      </w:tr>
      <w:tr w:rsidR="00B11605" w:rsidRPr="00B11605" w:rsidTr="00B11605">
        <w:tc>
          <w:tcPr>
            <w:tcW w:w="1760" w:type="dxa"/>
            <w:vMerge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605" w:rsidRPr="00B11605" w:rsidRDefault="00B11605" w:rsidP="00B11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творческой работы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17, 18,19, 20 , 21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Творческая работа в группах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Составить текст-описание картины с использованием односоставных предложений.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Умение употреблять односоставные </w:t>
            </w:r>
            <w:proofErr w:type="spell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предложенийя</w:t>
            </w:r>
            <w:proofErr w:type="spell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речи</w:t>
            </w:r>
            <w:proofErr w:type="gramEnd"/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 познавательные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мин.</w:t>
            </w:r>
          </w:p>
        </w:tc>
      </w:tr>
      <w:tr w:rsidR="00B11605" w:rsidRPr="00B11605" w:rsidTr="00B11605">
        <w:trPr>
          <w:trHeight w:val="1020"/>
        </w:trPr>
        <w:tc>
          <w:tcPr>
            <w:tcW w:w="17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</w:t>
            </w:r>
          </w:p>
          <w:p w:rsidR="00B11605" w:rsidRPr="00B11605" w:rsidRDefault="00B11605" w:rsidP="00B116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Организация работы с тестами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23-27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28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Индивидуальная работа по тестам (перфокарты)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Взаимопроверка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Решить тестовые задания по теме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Классификация односоставных предложений по их значению и структурным особенностям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Познавательные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мин</w:t>
            </w:r>
          </w:p>
        </w:tc>
      </w:tr>
      <w:tr w:rsidR="00B11605" w:rsidRPr="00B11605" w:rsidTr="00B11605">
        <w:trPr>
          <w:trHeight w:val="1290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2259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Задание на дом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29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Выставление оценок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разгрузка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Демонстрация слайда № 30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Запись задания в дневник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мин</w:t>
            </w:r>
          </w:p>
        </w:tc>
      </w:tr>
    </w:tbl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План-конспект урока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1.Оргмомент.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на уроке мы продолжим изучение темы: «Односоставные предложения», закрепим умения и навыки распознавания таких предложений и; понаблюдаем за употреблением всех видов односоставных предложений в речи, будем учиться уместному употреблению односоставных предложений в устной и письменной речи.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цель нашего урока.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девизом нашего урока будут служить следующие слова: « Всякая пословица к слову молвится».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Используя пословицы и поговорки, мы делаем нашу речь выразительнее, образнее, богаче. Недаром наш великий русский поэт А.С. Пушкин восклицал: « Что за золото пословицы русские!»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на уроке мы ещё раз прикоснёмся к этим сокровищам русского языка, вспомним некоторые из пословиц, кроме того, пословицы будут обозначать этапы нашего урока, служить руководством к действию и языковым материалом для усвоения новой темы.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Итак, «Делу время - потехе час».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II. Проверка знаний умений и навыков по теме «Односоставные предложения»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ПОВТОРЕНЬЕ – МАТЬ УЧЕНЬЯ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Как вы понимаете его смысл?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повторим особенности строения односоставных предложений и их классификацию.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2 ученика работают индивидуально за компьютерами с электронными учебниками: Упр.3 (Тема «Односоставные предложения»).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Классу предлагаю вам игру «Путаница».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вами слайд с данными об односоставных предложениях. Но эти данные перепутались. Давайте попробуем вернуть всё на свои места. Работаем в парах.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Правильные ответы заносим в тетради.</w:t>
      </w:r>
    </w:p>
    <w:tbl>
      <w:tblPr>
        <w:tblpPr w:leftFromText="45" w:rightFromText="45" w:vertAnchor="text"/>
        <w:tblW w:w="101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9"/>
        <w:gridCol w:w="4828"/>
        <w:gridCol w:w="1748"/>
      </w:tblGrid>
      <w:tr w:rsidR="00B11605" w:rsidRPr="00B11605" w:rsidTr="00B11605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предложения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Пример</w:t>
            </w:r>
          </w:p>
        </w:tc>
      </w:tr>
      <w:tr w:rsidR="00B11605" w:rsidRPr="00B11605" w:rsidTr="00B11605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Безличное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член-сказуемое (глагол в форме 1-2 лица)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Весна!</w:t>
            </w:r>
          </w:p>
        </w:tc>
      </w:tr>
      <w:tr w:rsidR="00B11605" w:rsidRPr="00B11605" w:rsidTr="00B11605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Определённо-личное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Главный член </w:t>
            </w:r>
            <w:proofErr w:type="gram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одлежащее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Тебе звонили</w:t>
            </w:r>
          </w:p>
        </w:tc>
      </w:tr>
      <w:tr w:rsidR="00B11605" w:rsidRPr="00B11605" w:rsidTr="00B11605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Неопределённо-личное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член-сказуемое (безличный глагол)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Светает</w:t>
            </w:r>
          </w:p>
        </w:tc>
      </w:tr>
      <w:tr w:rsidR="00B11605" w:rsidRPr="00B11605" w:rsidTr="00B11605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Назывное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член – сказуемое</w:t>
            </w:r>
          </w:p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(глагол в форме 3 лица </w:t>
            </w:r>
            <w:proofErr w:type="spell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</w:t>
            </w:r>
            <w:proofErr w:type="gramStart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исла</w:t>
            </w:r>
            <w:proofErr w:type="spellEnd"/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605" w:rsidRPr="00B11605" w:rsidRDefault="00B11605" w:rsidP="00B1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116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Встаю каждый день рано</w:t>
            </w:r>
          </w:p>
        </w:tc>
      </w:tr>
    </w:tbl>
    <w:p w:rsidR="00B11605" w:rsidRPr="00B11605" w:rsidRDefault="00B11605" w:rsidP="00B116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1605">
        <w:rPr>
          <w:rFonts w:ascii="Times New Roman" w:eastAsia="Times New Roman" w:hAnsi="Times New Roman" w:cs="Times New Roman"/>
          <w:lang w:eastAsia="ru-RU"/>
        </w:rPr>
        <w:t>Давайте проверим, как вы справились с этим заданием.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III. Обобщение темы «Односоставные предложения»</w:t>
      </w:r>
    </w:p>
    <w:p w:rsidR="00B11605" w:rsidRPr="00B11605" w:rsidRDefault="00B11605" w:rsidP="00B1160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«НЕ ТОРОПИСЬ ОТВЕЧАТЬ, ТОРОПИСЬ СЛУШАТЬ»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Как вы понимаете его смысл?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Ребята, вы знаете, кто из лингвистов впервые поднял вопрос об односоставных предложениях в русской грамматике?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послушаем об этом сообщение вашего одноклассника.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u w:val="single"/>
          <w:lang w:eastAsia="ru-RU"/>
        </w:rPr>
        <w:t>Сообщение учащегося: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Впервые поднял вопрос об односоставных предложениях в русской грамматике великий русский лингвист Алексей Александрович Шахматов. Именно </w:t>
      </w: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А.А.Шахматов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первым в истории нашей науки выделил типы односоставных предложений и описал особенности их строения. Именно он «впервые собрал колоссальный материал, характеризующий поразительное разнообразие синтаксических конструкций современного русского языка».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Научные интересы языковеда многогранны: </w:t>
      </w: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А.А.Шахматов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занимался историей и диалектологией русского и других славянских языков, возглавлял работу по созданию академического толкового словаря и комиссию по реформе орфографии.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Шахматов внес огромный вклад в изучение синтаксиса и истории русского языка.</w:t>
      </w:r>
    </w:p>
    <w:p w:rsidR="00B11605" w:rsidRPr="00B11605" w:rsidRDefault="00B11605" w:rsidP="00B1160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proofErr w:type="gramStart"/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ДЕЛО</w:t>
      </w:r>
      <w:proofErr w:type="gramEnd"/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СЛОВОМ НЕ ЗАМЕНИШЬ»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Ребята, как вы понимаете смысл этой пословицы? Закрепим теоретические знания практикой.</w:t>
      </w:r>
    </w:p>
    <w:p w:rsidR="00B11605" w:rsidRPr="00B11605" w:rsidRDefault="00B11605" w:rsidP="00B1160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ученика работают индивидуально за компьютерами по Обучающей программе-тренажеру по русскому языку «Фраза» (Тема «Односоставные предложения»)</w:t>
      </w:r>
    </w:p>
    <w:p w:rsidR="00B11605" w:rsidRPr="00B11605" w:rsidRDefault="00B11605" w:rsidP="00B1160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Остальные учащиеся выполняют упражнение 166 учебника.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задание. Что мы должны сделать? Выполните упражнение самостоятельно.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 по результатам выполнения упражнения: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Объясните выбор пропущенных орфограмм.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Какие виды односоставных предложений вам встретились?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Проиллюстрируйте примерами из текста свои ответы.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думаете, с какой целью в тексте использованы односоставные предложения?</w:t>
      </w:r>
    </w:p>
    <w:p w:rsidR="00B11605" w:rsidRPr="00B11605" w:rsidRDefault="00B11605" w:rsidP="00B1160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РЕЧИ ПУСТОЙ МЫСЛИ НЕ ИЗВЛЕЧЁШЬ.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Ребята, как вы понимаете смысл этой пословицы?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сейчас мы с вами должны выяснить в текстах каких 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стилей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 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какой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целью употребляются разные виды односоставных предложений. Готовясь к уроку, каждая из групп подбирала примеры из текстов разных стилей. Перед вами на карточках тексты. Ваша задача:</w:t>
      </w:r>
    </w:p>
    <w:p w:rsidR="00B11605" w:rsidRPr="00B11605" w:rsidRDefault="00B11605" w:rsidP="00B1160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Определить стиль текста.</w:t>
      </w:r>
    </w:p>
    <w:p w:rsidR="00B11605" w:rsidRPr="00B11605" w:rsidRDefault="00B11605" w:rsidP="00B1160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Найти в тексте односоставные предложения.</w:t>
      </w:r>
    </w:p>
    <w:p w:rsidR="00B11605" w:rsidRPr="00B11605" w:rsidRDefault="00B11605" w:rsidP="00B1160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Определить вид односоставных предложений.</w:t>
      </w:r>
    </w:p>
    <w:p w:rsidR="00B11605" w:rsidRPr="00B11605" w:rsidRDefault="00B11605" w:rsidP="00B1160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Сделать вывод о целесообразности использования односоставных предложений в данном стиле.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Защита результатов исследования.</w:t>
      </w:r>
    </w:p>
    <w:p w:rsidR="00B11605" w:rsidRPr="00B11605" w:rsidRDefault="00B11605" w:rsidP="00B1160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 </w:t>
      </w:r>
      <w:proofErr w:type="gramStart"/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УМНЫМ</w:t>
      </w:r>
      <w:proofErr w:type="gramEnd"/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ПОГОВОРИТЬ, ЧТО МЁДУ ИСПИТЬ.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Ребята, как вы понимаете смысл этой пословицы?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«Односоставные предложения» вызывает немало споров и вопросов. Но, пожалуй, именно эта тема, как никакая другая, показывает богатство языковых средств русского языка. Давайте посмотрим, как поэты используют односоставные предложения в своих произведениях.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и анализ стихотворения А.А. Фета «Шепот, робкое дыханье».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Фет использовал способность русского языка выражать самые тонкие смысловые оттенки не только с помощью лексического и фразеологического состава русского языка, но и при помощи синтаксических конструкций.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Л.Н. Толстой сказал про это произведение: «В нем нет ни одного глагола. Каждое выражение – картина»</w:t>
      </w:r>
    </w:p>
    <w:p w:rsidR="00B11605" w:rsidRPr="00B11605" w:rsidRDefault="00B11605" w:rsidP="00B11605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теперь мы проявим свои творческие способности. Перед вами красивый пейзаж. Попробуйте описать 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увиденное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помощью односоставных предложений. Работаем в группах.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IV. Контроль усвоения темы «Односоставные предложения»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ПОСЕЕШЬ, ТО И ПОЖНЁШЬ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название этапа. Охарактеризуйте это предложение. Ребята, как вы понимаете смысл этой пословицы?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Итак, мы с вами повторили всё, что знаем об односоставных предложениях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теперь проверим, как вы усвоили эту тему.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Решите небольшой тест. Работаем с перфокартами.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(Тест на слайдах)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Обменяйтесь перфокартами и проверьте друг у друга правильность выполнения.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(Ответы на слайдах)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V. «Рефлексия»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ОДЁЖКЕ ВСТРЕЧАЮТ, ПО УМУ ПРОВОЖАЮТ</w:t>
      </w:r>
    </w:p>
    <w:p w:rsidR="00B11605" w:rsidRPr="00B11605" w:rsidRDefault="00B11605" w:rsidP="00B11605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Запишите домашнее задание: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 № 13 (по вариантам) </w:t>
      </w: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Контрольно-измерительные материалы. Русский язык 8 класс.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Упр. 169 (учебник).</w:t>
      </w:r>
    </w:p>
    <w:p w:rsidR="00B11605" w:rsidRPr="00B11605" w:rsidRDefault="00B11605" w:rsidP="00B11605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Спасибо вам, ребята за урок. Мне было очень приятно с вами работать. Надеюсь и вы извлекли из нашего урока много полезного для себя.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заключении я хочу подарить вам стихотворение, в котором тоже есть односоставные предложения. К тому же, я хочу, чтобы эти слова были вам руководством к действию в вашей дальнейшей жизни.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Когда тобою решено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Добиться благородной цели,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 остаётся лишь одно: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Осуществить мечту на деле.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Иди вперёд своим путём,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Иди, </w:t>
      </w:r>
      <w:proofErr w:type="gram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исполненный</w:t>
      </w:r>
      <w:proofErr w:type="gram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отваги,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пусть овраги, пусть коряги,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всё равно иди своим путём.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Спасибо всем.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Урок окончен</w:t>
      </w:r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11605" w:rsidRPr="00B11605" w:rsidRDefault="00B11605" w:rsidP="00B11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УЧЕБНО-МЕТОДИЧЕСКИХ СРЕДСТВ ОБУЧЕНИЯ</w:t>
      </w:r>
    </w:p>
    <w:p w:rsidR="00B11605" w:rsidRPr="00B11605" w:rsidRDefault="00B11605" w:rsidP="00B1160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Влодавская</w:t>
      </w:r>
      <w:proofErr w:type="spellEnd"/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Е.А. Поурочные разработки по русскому языку к учебнику М.М. Разумовской и др. «Русский язык. 8 класс». – М., Экзамен; 2009 г.</w:t>
      </w:r>
    </w:p>
    <w:p w:rsidR="00B11605" w:rsidRPr="00B11605" w:rsidRDefault="00B11605" w:rsidP="00B11605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116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Русский язык 8 класс.  Учебник для общеобразовательных учреждений. Под ред. М.М.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Разумовской. – М., Дрофа; 2011</w:t>
      </w:r>
      <w:bookmarkStart w:id="0" w:name="_GoBack"/>
      <w:bookmarkEnd w:id="0"/>
    </w:p>
    <w:p w:rsidR="00B11605" w:rsidRPr="00B11605" w:rsidRDefault="00B11605" w:rsidP="00B116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709BE" w:rsidRDefault="008709BE"/>
    <w:sectPr w:rsidR="008709BE" w:rsidSect="00B1160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524"/>
    <w:multiLevelType w:val="multilevel"/>
    <w:tmpl w:val="0330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91EA5"/>
    <w:multiLevelType w:val="multilevel"/>
    <w:tmpl w:val="A63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45F25"/>
    <w:multiLevelType w:val="multilevel"/>
    <w:tmpl w:val="AD1E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F068D"/>
    <w:multiLevelType w:val="multilevel"/>
    <w:tmpl w:val="E5C4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D2ABB"/>
    <w:multiLevelType w:val="multilevel"/>
    <w:tmpl w:val="1E48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64730"/>
    <w:multiLevelType w:val="multilevel"/>
    <w:tmpl w:val="84BA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74A0E"/>
    <w:multiLevelType w:val="multilevel"/>
    <w:tmpl w:val="880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72C8F"/>
    <w:multiLevelType w:val="multilevel"/>
    <w:tmpl w:val="6FF0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24C2"/>
    <w:multiLevelType w:val="multilevel"/>
    <w:tmpl w:val="C4A6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D215A"/>
    <w:multiLevelType w:val="multilevel"/>
    <w:tmpl w:val="80FE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F663B"/>
    <w:multiLevelType w:val="multilevel"/>
    <w:tmpl w:val="50A4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C5967"/>
    <w:multiLevelType w:val="multilevel"/>
    <w:tmpl w:val="0AC0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52241"/>
    <w:multiLevelType w:val="multilevel"/>
    <w:tmpl w:val="95F2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C0483"/>
    <w:multiLevelType w:val="multilevel"/>
    <w:tmpl w:val="95B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D523A"/>
    <w:multiLevelType w:val="multilevel"/>
    <w:tmpl w:val="7896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B6289"/>
    <w:multiLevelType w:val="multilevel"/>
    <w:tmpl w:val="EC5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A1214"/>
    <w:multiLevelType w:val="multilevel"/>
    <w:tmpl w:val="786A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63F1C"/>
    <w:multiLevelType w:val="multilevel"/>
    <w:tmpl w:val="A50C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40529"/>
    <w:multiLevelType w:val="multilevel"/>
    <w:tmpl w:val="4946709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01CA3"/>
    <w:multiLevelType w:val="multilevel"/>
    <w:tmpl w:val="C58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8"/>
  </w:num>
  <w:num w:numId="5">
    <w:abstractNumId w:val="2"/>
  </w:num>
  <w:num w:numId="6">
    <w:abstractNumId w:val="16"/>
  </w:num>
  <w:num w:numId="7">
    <w:abstractNumId w:val="19"/>
  </w:num>
  <w:num w:numId="8">
    <w:abstractNumId w:val="14"/>
  </w:num>
  <w:num w:numId="9">
    <w:abstractNumId w:val="15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17"/>
  </w:num>
  <w:num w:numId="17">
    <w:abstractNumId w:val="9"/>
  </w:num>
  <w:num w:numId="18">
    <w:abstractNumId w:val="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05"/>
    <w:rsid w:val="008709BE"/>
    <w:rsid w:val="00B1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0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2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581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4474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2297</Words>
  <Characters>13097</Characters>
  <Application>Microsoft Office Word</Application>
  <DocSecurity>0</DocSecurity>
  <Lines>109</Lines>
  <Paragraphs>30</Paragraphs>
  <ScaleCrop>false</ScaleCrop>
  <Company/>
  <LinksUpToDate>false</LinksUpToDate>
  <CharactersWithSpaces>15364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2024-09-02T16:12:00Z</dcterms:created>
  <dcterms:modified xsi:type="dcterms:W3CDTF">2024-09-02T16:16:00Z</dcterms:modified>
</cp:coreProperties>
</file>