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6" w:rsidRPr="00B04D42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Ленинградское областное государственное бюджетное учреждение </w:t>
      </w:r>
    </w:p>
    <w:p w:rsidR="009532B6" w:rsidRPr="00B04D42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D42">
        <w:rPr>
          <w:rFonts w:ascii="Times New Roman" w:hAnsi="Times New Roman"/>
          <w:color w:val="000000"/>
          <w:sz w:val="28"/>
          <w:szCs w:val="28"/>
          <w:lang w:eastAsia="ru-RU"/>
        </w:rPr>
        <w:t>«Выборгский комплексный центр социального обслуживания населения»</w:t>
      </w: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ОБСУЖДЕНА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принята                                                              УТВЕРЖДЕНА</w:t>
      </w: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                                                     приказом директора                                                                                          ЛОГБУ «Выборгский КЦСОН»</w:t>
      </w:r>
      <w:r w:rsidRPr="000B3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ЛОГБУ «Выборгский КЦСОН»</w:t>
      </w: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№_____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____________Т.В. Соловей от «___» августа 20___г.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от «___»_________20___г.                 </w:t>
      </w:r>
      <w:r>
        <w:rPr>
          <w:rFonts w:ascii="Times New Roman" w:hAnsi="Times New Roman"/>
          <w:sz w:val="28"/>
          <w:szCs w:val="28"/>
        </w:rPr>
        <w:tab/>
      </w:r>
    </w:p>
    <w:p w:rsidR="009532B6" w:rsidRDefault="009532B6" w:rsidP="008E5A49">
      <w:pPr>
        <w:shd w:val="clear" w:color="auto" w:fill="FFFFFF"/>
        <w:spacing w:before="100" w:beforeAutospacing="1" w:after="158"/>
        <w:jc w:val="center"/>
        <w:rPr>
          <w:rFonts w:ascii="Georgia" w:hAnsi="Georgia"/>
          <w:color w:val="000000"/>
          <w:sz w:val="24"/>
          <w:szCs w:val="24"/>
          <w:lang w:eastAsia="ru-RU"/>
        </w:rPr>
      </w:pPr>
    </w:p>
    <w:p w:rsidR="009532B6" w:rsidRPr="00CA6C86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CA6C86">
        <w:rPr>
          <w:rFonts w:ascii="Times New Roman" w:hAnsi="Times New Roman"/>
          <w:color w:val="000000"/>
          <w:sz w:val="48"/>
          <w:szCs w:val="48"/>
          <w:lang w:eastAsia="ru-RU"/>
        </w:rPr>
        <w:t xml:space="preserve"> </w:t>
      </w:r>
      <w:r w:rsidRPr="00CA6C86">
        <w:rPr>
          <w:rFonts w:ascii="Times New Roman" w:hAnsi="Times New Roman"/>
          <w:b/>
          <w:color w:val="000000"/>
          <w:sz w:val="48"/>
          <w:szCs w:val="48"/>
          <w:lang w:eastAsia="ru-RU"/>
        </w:rPr>
        <w:t>«</w:t>
      </w:r>
      <w:r w:rsidR="001E45B4">
        <w:rPr>
          <w:rFonts w:ascii="Times New Roman" w:hAnsi="Times New Roman"/>
          <w:b/>
          <w:color w:val="000000"/>
          <w:sz w:val="48"/>
          <w:szCs w:val="48"/>
          <w:lang w:eastAsia="ru-RU"/>
        </w:rPr>
        <w:t>Занимательное конструирование</w:t>
      </w:r>
      <w:r w:rsidRPr="00CA6C86">
        <w:rPr>
          <w:rFonts w:ascii="Times New Roman" w:hAnsi="Times New Roman"/>
          <w:b/>
          <w:color w:val="000000"/>
          <w:sz w:val="48"/>
          <w:szCs w:val="48"/>
          <w:lang w:eastAsia="ru-RU"/>
        </w:rPr>
        <w:t>»</w:t>
      </w:r>
    </w:p>
    <w:p w:rsidR="009532B6" w:rsidRPr="00CA6C86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532B6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Адаптированная дополнительная</w:t>
      </w:r>
      <w:r w:rsidRPr="000B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</w:t>
      </w:r>
      <w:r w:rsidRPr="00B0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общеразвивающая </w:t>
      </w:r>
      <w:r w:rsidRPr="000B3B8D">
        <w:rPr>
          <w:rFonts w:ascii="Georgia" w:hAnsi="Georgia"/>
          <w:color w:val="000000"/>
          <w:sz w:val="28"/>
          <w:szCs w:val="28"/>
          <w:lang w:eastAsia="ru-RU"/>
        </w:rPr>
        <w:t>п</w:t>
      </w:r>
      <w:r w:rsidRPr="00B0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рограмма </w:t>
      </w:r>
    </w:p>
    <w:p w:rsidR="009532B6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художественно-эстетической направленности </w:t>
      </w:r>
    </w:p>
    <w:p w:rsidR="009532B6" w:rsidRDefault="009532B6" w:rsidP="008E5A4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32B6" w:rsidRDefault="009532B6" w:rsidP="008E5A49">
      <w:pPr>
        <w:shd w:val="clear" w:color="auto" w:fill="FFFFFF"/>
        <w:spacing w:before="100" w:beforeAutospacing="1" w:after="15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Возраст обучающихся</w:t>
      </w:r>
      <w:r w:rsidRPr="00F93AD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6-17 лет</w:t>
      </w:r>
    </w:p>
    <w:p w:rsidR="009532B6" w:rsidRDefault="009532B6" w:rsidP="008E5A49">
      <w:pPr>
        <w:shd w:val="clear" w:color="auto" w:fill="FFFFFF"/>
        <w:spacing w:before="100" w:beforeAutospacing="1" w:after="15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реализации программы: 1 учебный год</w:t>
      </w:r>
    </w:p>
    <w:p w:rsidR="001E45B4" w:rsidRPr="00CA6C86" w:rsidRDefault="001E45B4" w:rsidP="008E5A49">
      <w:pPr>
        <w:shd w:val="clear" w:color="auto" w:fill="FFFFFF"/>
        <w:spacing w:before="100" w:beforeAutospacing="1" w:after="15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17"/>
        <w:tblW w:w="0" w:type="auto"/>
        <w:tblLook w:val="01E0" w:firstRow="1" w:lastRow="1" w:firstColumn="1" w:lastColumn="1" w:noHBand="0" w:noVBand="0"/>
      </w:tblPr>
      <w:tblGrid>
        <w:gridCol w:w="4423"/>
      </w:tblGrid>
      <w:tr w:rsidR="009532B6" w:rsidTr="009532B6">
        <w:tc>
          <w:tcPr>
            <w:tcW w:w="4423" w:type="dxa"/>
          </w:tcPr>
          <w:p w:rsidR="009532B6" w:rsidRPr="007C0033" w:rsidRDefault="009532B6" w:rsidP="008E5A49">
            <w:pPr>
              <w:spacing w:after="0"/>
              <w:ind w:left="-142" w:firstLine="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32B6" w:rsidRPr="007C0033" w:rsidRDefault="009532B6" w:rsidP="008E5A49">
            <w:pPr>
              <w:spacing w:after="0"/>
              <w:ind w:left="-142" w:firstLine="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32B6" w:rsidRPr="007C0033" w:rsidRDefault="009532B6" w:rsidP="008E5A49">
            <w:pPr>
              <w:spacing w:after="0"/>
              <w:ind w:left="-142" w:firstLine="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033">
              <w:rPr>
                <w:rFonts w:ascii="Times New Roman" w:hAnsi="Times New Roman"/>
                <w:sz w:val="28"/>
                <w:szCs w:val="28"/>
              </w:rPr>
              <w:t xml:space="preserve">Автор составитель: </w:t>
            </w:r>
          </w:p>
          <w:p w:rsidR="009532B6" w:rsidRPr="007C0033" w:rsidRDefault="009532B6" w:rsidP="008E5A49">
            <w:pPr>
              <w:spacing w:after="0"/>
              <w:ind w:left="-142" w:firstLine="4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Корчагина </w:t>
            </w:r>
            <w:r w:rsidRPr="007C0033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9532B6" w:rsidRPr="007C0033" w:rsidRDefault="009532B6" w:rsidP="008E5A49">
            <w:pPr>
              <w:spacing w:after="0"/>
              <w:ind w:hanging="9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033">
              <w:rPr>
                <w:rFonts w:ascii="Times New Roman" w:hAnsi="Times New Roman"/>
                <w:sz w:val="28"/>
                <w:szCs w:val="28"/>
              </w:rPr>
              <w:t xml:space="preserve">воспитатель отделения социального обслуживания </w:t>
            </w:r>
          </w:p>
          <w:p w:rsidR="009532B6" w:rsidRPr="007C0033" w:rsidRDefault="009532B6" w:rsidP="008E5A49">
            <w:pPr>
              <w:spacing w:after="0"/>
              <w:ind w:hanging="9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033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  <w:p w:rsidR="009532B6" w:rsidRPr="007C0033" w:rsidRDefault="009532B6" w:rsidP="008E5A49">
            <w:pPr>
              <w:spacing w:after="0"/>
              <w:ind w:hanging="9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2B6" w:rsidRDefault="009532B6" w:rsidP="008E5A49">
      <w:pPr>
        <w:shd w:val="clear" w:color="auto" w:fill="FFFFFF"/>
        <w:spacing w:before="100" w:beforeAutospacing="1" w:after="158"/>
        <w:rPr>
          <w:rFonts w:ascii="Georgia" w:hAnsi="Georgia"/>
          <w:color w:val="000000"/>
          <w:sz w:val="24"/>
          <w:szCs w:val="24"/>
          <w:lang w:eastAsia="ru-RU"/>
        </w:rPr>
      </w:pPr>
    </w:p>
    <w:p w:rsidR="009532B6" w:rsidRDefault="009532B6" w:rsidP="008E5A49">
      <w:pPr>
        <w:jc w:val="right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rPr>
          <w:rFonts w:ascii="Times New Roman" w:hAnsi="Times New Roman"/>
          <w:sz w:val="28"/>
          <w:szCs w:val="28"/>
        </w:rPr>
      </w:pPr>
    </w:p>
    <w:p w:rsidR="009532B6" w:rsidRDefault="009532B6" w:rsidP="008E5A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32B6" w:rsidRDefault="00C81A1C" w:rsidP="00C81A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532B6">
        <w:rPr>
          <w:rFonts w:ascii="Times New Roman" w:hAnsi="Times New Roman"/>
          <w:sz w:val="28"/>
          <w:szCs w:val="28"/>
        </w:rPr>
        <w:t>г. Выборг</w:t>
      </w:r>
    </w:p>
    <w:p w:rsidR="009532B6" w:rsidRPr="009A0D4E" w:rsidRDefault="00C81A1C" w:rsidP="00C81A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532B6">
        <w:rPr>
          <w:rFonts w:ascii="Times New Roman" w:hAnsi="Times New Roman"/>
          <w:sz w:val="28"/>
          <w:szCs w:val="28"/>
        </w:rPr>
        <w:t>2024 г.</w:t>
      </w:r>
    </w:p>
    <w:p w:rsidR="00CC0873" w:rsidRDefault="00CC0873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481A" w:rsidRDefault="003F481A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3F481A">
      <w:pPr>
        <w:shd w:val="clear" w:color="auto" w:fill="FFFFFF"/>
        <w:spacing w:before="100" w:beforeAutospacing="1" w:after="15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Введение                                                                     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                                                                                4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Цель и задачи программы                                                                            6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Предполагаемый результат                                                        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8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график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8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Педагогические условия для реализации программы                               </w:t>
      </w:r>
      <w:r w:rsidR="00DC7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Педагогическая диагностика                                       </w:t>
      </w:r>
      <w:r w:rsidR="00DC7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="003C3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C7BC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                                                                </w:t>
      </w:r>
      <w:r w:rsidR="00DC7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Учебно-тематическое планирование                                                         </w:t>
      </w:r>
      <w:r w:rsidR="003C3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</w:p>
    <w:p w:rsidR="00344FC7" w:rsidRPr="00FB4E29" w:rsidRDefault="00344FC7" w:rsidP="008E5A49">
      <w:pPr>
        <w:numPr>
          <w:ilvl w:val="0"/>
          <w:numId w:val="26"/>
        </w:numPr>
        <w:shd w:val="clear" w:color="auto" w:fill="FFFFFF"/>
        <w:spacing w:before="100" w:beforeAutospacing="1" w:after="2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Календарный учебно-тематический план                 </w:t>
      </w:r>
      <w:r w:rsidR="00DC7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3C3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</w:t>
      </w: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344FC7" w:rsidRPr="00FB4E29" w:rsidRDefault="00344FC7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11. Заключение                                                                 </w:t>
      </w:r>
      <w:r w:rsidR="003C3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22</w:t>
      </w:r>
    </w:p>
    <w:p w:rsidR="00344FC7" w:rsidRPr="00FB4E29" w:rsidRDefault="00344FC7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12. Список литературы                                                       </w:t>
      </w:r>
      <w:r w:rsidR="003C31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="003F4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</w:t>
      </w:r>
    </w:p>
    <w:p w:rsidR="00344FC7" w:rsidRPr="00FB4E29" w:rsidRDefault="00344FC7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344FC7" w:rsidRPr="00FB4E29" w:rsidRDefault="00344FC7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before="100" w:beforeAutospacing="1" w:after="15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81A1C" w:rsidRDefault="00C81A1C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81A1C" w:rsidRDefault="00C81A1C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81A1C" w:rsidRDefault="00C81A1C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81A1C" w:rsidRPr="00FB4E29" w:rsidRDefault="00C81A1C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1. Введение</w:t>
      </w:r>
    </w:p>
    <w:p w:rsidR="00344FC7" w:rsidRPr="00FB4E29" w:rsidRDefault="00344FC7" w:rsidP="008E5A49">
      <w:pPr>
        <w:tabs>
          <w:tab w:val="left" w:pos="2552"/>
        </w:tabs>
        <w:spacing w:after="0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FC7" w:rsidRPr="00FB4E29" w:rsidRDefault="00344FC7" w:rsidP="008E5A49">
      <w:pPr>
        <w:tabs>
          <w:tab w:val="left" w:pos="2552"/>
        </w:tabs>
        <w:spacing w:after="0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«Любимое искусство должно быть не стеной, отгораживающей от мира, а дорогой в мир, окном, через которое лучше всего видна жизнь, способом отражения и выражения своих впечатлений от жизни, языком для общения с людьми»</w:t>
      </w:r>
    </w:p>
    <w:p w:rsidR="00344FC7" w:rsidRPr="00FB4E29" w:rsidRDefault="00344FC7" w:rsidP="008E5A49">
      <w:pPr>
        <w:tabs>
          <w:tab w:val="left" w:pos="2552"/>
        </w:tabs>
        <w:spacing w:after="0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Б.М. Теплов</w:t>
      </w:r>
    </w:p>
    <w:p w:rsidR="004A3820" w:rsidRPr="00FB4E29" w:rsidRDefault="004A6675" w:rsidP="008E5A49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2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50D13" w:rsidRPr="00FB4E29" w:rsidRDefault="004A6675" w:rsidP="003C31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(от </w:t>
      </w:r>
      <w:proofErr w:type="gramStart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constructio</w:t>
      </w:r>
      <w:proofErr w:type="spellEnd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собой составление, соединение, сложение отдельных деталей, элементов, частей и построение из них какой-то новой структуры (конструкции) – поделки. Есть множество типов и форм конструирования и одно из них это художественное конструирование, (его результатом становятся художественные изделия – аппликации, инсталляции, барельефы и т. д., а основой служат, например, бумага и различные природные материалы).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A3820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признаком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конструирования </w:t>
      </w:r>
      <w:r w:rsidR="004A3820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создание художественных изделий вплоть до абстрактных образов и орнаментов. Дети выражают своё отношение к ним, передают их характер, зачастую нарушая пропорции, а также экспериментируя с цветом, фактурой, формой. Для работы могут использоваться различные материалы, например, бумага и природные материалы. Прикладные техники рисования и создания художественных инсталляций, аппликаций, объёмных барельефов и т. д. позволяют получать изделия разнообр</w:t>
      </w:r>
      <w:r w:rsidR="008B2B60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сложности и наполненности.</w:t>
      </w:r>
    </w:p>
    <w:p w:rsidR="00450D13" w:rsidRPr="00FB4E29" w:rsidRDefault="00450D13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Перед взрослыми стоят очень ответственные задачи: с одной стороны - создать условия для безопасного и комфортного выхода детей с «особыми» потребностями в большой социум; а с другой - стимулировать желание «особых» детей находится в этом социуме и сформировать доверие к нему.</w:t>
      </w:r>
    </w:p>
    <w:p w:rsidR="00450D13" w:rsidRPr="00FB4E29" w:rsidRDefault="00450D13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A6675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детям-инвалидам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простые вещи: внимание, любовь, понимание, во</w:t>
      </w:r>
      <w:r w:rsidR="004A6675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зможность творчества.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творч</w:t>
      </w:r>
      <w:r w:rsidR="004A6675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деятельности у детей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Творчество помогает справиться с внутренними трудностями, негативными переживаниями, которые кажутся непреодолимыми для ребенка с ОВЗ.</w:t>
      </w:r>
    </w:p>
    <w:p w:rsidR="00450D13" w:rsidRPr="00FB4E29" w:rsidRDefault="00450D13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6675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множество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опасным. Это становиться серьезным препятствием в развитии и дальнейшей социализации ребенка.</w:t>
      </w:r>
    </w:p>
    <w:p w:rsidR="00450D13" w:rsidRPr="00FB4E29" w:rsidRDefault="00450D13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Степень вовлеченности и </w:t>
      </w:r>
      <w:proofErr w:type="spellStart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приобщенности</w:t>
      </w:r>
      <w:proofErr w:type="spellEnd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 сфере образного восприятия и понимания окружающего мира является одним из главнейших, существеннейших факторов его социализации, в процессе которой немаловажное значение приобретает факт развития его самосознания посредством надлежащего образного воздействия.</w:t>
      </w:r>
    </w:p>
    <w:p w:rsidR="00A56D09" w:rsidRPr="00FB4E29" w:rsidRDefault="00A56D09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          Наиболее эффективное средство для этого – конструирование, как техническое, так и художественное. В процессе занятия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главное, создавая свой образ,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техническими и художественными  навыками и умениями, учится осознанно их использовать.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D13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комфортной среды общения, развитие способностей, творческого потенциала каждого ребенка и его самореализации. Художественное конструирование позволяет ребенку понять смысл различных ситуаций, «прожить» их и выразить свое отношение к реальности мира.</w:t>
      </w:r>
    </w:p>
    <w:p w:rsidR="00450D13" w:rsidRPr="00FB4E29" w:rsidRDefault="00B1463F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0D13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 - это деятельность, которая развивается в течение дошкольного детства и одновременно развивает детей, стимулируя восприятие, мышление, воображение и другие необходимые качества, а также организует структуру детской деятельности: умение планировать, осуществлять и контролировать сам ее процесс.</w:t>
      </w:r>
    </w:p>
    <w:p w:rsidR="008B2B60" w:rsidRDefault="00450D13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B2B60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исследователей, конструирование способствует развитию познавательной активности дошкольников, учит выделять особенности предметов на основе способов сенсорного обследования, ср</w:t>
      </w:r>
      <w:r w:rsidR="008B2B60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авнения, элементарного анализа.</w:t>
      </w:r>
    </w:p>
    <w:p w:rsidR="003F481A" w:rsidRPr="00FB4E29" w:rsidRDefault="003F481A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C7" w:rsidRPr="00FB4E29" w:rsidRDefault="00344FC7" w:rsidP="008E5A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Пояснительная записка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воплощает в себя новый подход к развитию творческих способностей у детей - инвалидов (далее ребенок, дети), который заключается в развитии творчества как продуктивной деятельности, в результате которой ребенок создает нечто новое, оригинальное, реализуя свой замысел, находя средства для его воплощения. Детям предоставляется возможность </w:t>
      </w:r>
      <w:r w:rsidR="00953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="0095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готовых конструкторов, но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многих других подручных материалов (природный, бросовый, бумага, пластилин и т.д.)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C7" w:rsidRPr="00FB4E29" w:rsidRDefault="00344FC7" w:rsidP="008E5A49">
      <w:pPr>
        <w:tabs>
          <w:tab w:val="left" w:pos="255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532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B4E29">
        <w:rPr>
          <w:rFonts w:ascii="Times New Roman" w:eastAsia="Calibri" w:hAnsi="Times New Roman" w:cs="Times New Roman"/>
          <w:sz w:val="24"/>
          <w:szCs w:val="24"/>
        </w:rPr>
        <w:t>Программа рассчитана на год работы с детьми и реализуется в процессе  дополнительных занятий по изобразительной деятельности.</w:t>
      </w:r>
    </w:p>
    <w:p w:rsidR="001E45B4" w:rsidRPr="00FB4E29" w:rsidRDefault="00344FC7" w:rsidP="008E5A49">
      <w:pPr>
        <w:tabs>
          <w:tab w:val="left" w:pos="255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         Знакомство с новыми техниками осуществляется поэтапно, в зависимости от сложности, т.е.  сохраняется принцип «от </w:t>
      </w:r>
      <w:proofErr w:type="gramStart"/>
      <w:r w:rsidRPr="00FB4E29">
        <w:rPr>
          <w:rFonts w:ascii="Times New Roman" w:eastAsia="Calibri" w:hAnsi="Times New Roman" w:cs="Times New Roman"/>
          <w:sz w:val="24"/>
          <w:szCs w:val="24"/>
        </w:rPr>
        <w:t>простого</w:t>
      </w:r>
      <w:proofErr w:type="gramEnd"/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к сложному». По мере освоения той или иной техники дети могут </w:t>
      </w:r>
      <w:r w:rsidR="009532B6">
        <w:rPr>
          <w:rFonts w:ascii="Times New Roman" w:eastAsia="Calibri" w:hAnsi="Times New Roman" w:cs="Times New Roman"/>
          <w:sz w:val="24"/>
          <w:szCs w:val="24"/>
        </w:rPr>
        <w:t>создавать свои поделки, композиции</w:t>
      </w:r>
      <w:r w:rsidR="008B2B60" w:rsidRPr="00FB4E2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44FC7" w:rsidRDefault="00344FC7" w:rsidP="008E5A4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Новизна программы</w:t>
      </w:r>
    </w:p>
    <w:p w:rsidR="00C7548D" w:rsidRPr="00FB4E29" w:rsidRDefault="009532B6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767A" w:rsidRPr="009532B6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том, что программа способствует формированию у детей навыков и умений работы с различными материалами и инструментами, начиная с освоения элементарных способов конструирования до приобретения навыков создания целостных композиций по предварительному замыслу. </w:t>
      </w:r>
      <w:r>
        <w:rPr>
          <w:rFonts w:ascii="Times New Roman" w:hAnsi="Times New Roman" w:cs="Times New Roman"/>
          <w:sz w:val="24"/>
          <w:szCs w:val="24"/>
        </w:rPr>
        <w:t>Дети-инвалиды</w:t>
      </w:r>
      <w:r w:rsidR="00A3767A" w:rsidRPr="009532B6">
        <w:rPr>
          <w:rFonts w:ascii="Times New Roman" w:hAnsi="Times New Roman" w:cs="Times New Roman"/>
          <w:sz w:val="24"/>
          <w:szCs w:val="24"/>
        </w:rPr>
        <w:t xml:space="preserve"> могут передавать отношения, включая в различные композиции фигуры людей и животных. </w:t>
      </w:r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конструировании всевозможных техник и материалов позволяет процесс творчества более </w:t>
      </w:r>
      <w:proofErr w:type="gramStart"/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</w:t>
      </w:r>
      <w:proofErr w:type="gramEnd"/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продуктивным</w:t>
      </w:r>
      <w:r w:rsidR="00C75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6E6" w:rsidRDefault="003476E6" w:rsidP="003C31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</w:t>
      </w:r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нетрадиционными техниками.</w:t>
      </w:r>
      <w:r w:rsidR="00344FC7"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этом направлении, я убедилась в том, что </w:t>
      </w:r>
      <w:r w:rsidR="00313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необычных материалов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ощутить незабываемые положительные эмоции и раз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творческие способности.</w:t>
      </w:r>
    </w:p>
    <w:p w:rsidR="003476E6" w:rsidRDefault="00344FC7" w:rsidP="003C31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A3767A" w:rsidRPr="00313C29" w:rsidRDefault="001E45B4" w:rsidP="003C3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7A" w:rsidRPr="00A3767A">
        <w:rPr>
          <w:rFonts w:ascii="Times New Roman" w:hAnsi="Times New Roman" w:cs="Times New Roman"/>
          <w:sz w:val="24"/>
          <w:szCs w:val="24"/>
        </w:rPr>
        <w:t>Актуальность дополнительной общеразвивающей программы «</w:t>
      </w:r>
      <w:r w:rsidR="00313C29">
        <w:rPr>
          <w:rFonts w:ascii="Times New Roman" w:hAnsi="Times New Roman" w:cs="Times New Roman"/>
          <w:sz w:val="24"/>
          <w:szCs w:val="24"/>
        </w:rPr>
        <w:t>Занимательное конструирование</w:t>
      </w:r>
      <w:r w:rsidR="00A3767A" w:rsidRPr="00A3767A">
        <w:rPr>
          <w:rFonts w:ascii="Times New Roman" w:hAnsi="Times New Roman" w:cs="Times New Roman"/>
          <w:sz w:val="24"/>
          <w:szCs w:val="24"/>
        </w:rPr>
        <w:t>» заключается в формировании у детей</w:t>
      </w:r>
      <w:r w:rsidR="00313C29">
        <w:rPr>
          <w:rFonts w:ascii="Times New Roman" w:hAnsi="Times New Roman" w:cs="Times New Roman"/>
          <w:sz w:val="24"/>
          <w:szCs w:val="24"/>
        </w:rPr>
        <w:t>-инвалидов</w:t>
      </w:r>
      <w:r w:rsidR="00A3767A" w:rsidRPr="00A3767A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творческому труду, его результатам. Программа </w:t>
      </w:r>
      <w:r w:rsidR="00313C29" w:rsidRPr="00A3767A">
        <w:rPr>
          <w:rFonts w:ascii="Times New Roman" w:hAnsi="Times New Roman" w:cs="Times New Roman"/>
          <w:sz w:val="24"/>
          <w:szCs w:val="24"/>
        </w:rPr>
        <w:t>«</w:t>
      </w:r>
      <w:r w:rsidR="00313C29">
        <w:rPr>
          <w:rFonts w:ascii="Times New Roman" w:hAnsi="Times New Roman" w:cs="Times New Roman"/>
          <w:sz w:val="24"/>
          <w:szCs w:val="24"/>
        </w:rPr>
        <w:t>Занимательное конструирование</w:t>
      </w:r>
      <w:r w:rsidR="00313C29" w:rsidRPr="00A3767A">
        <w:rPr>
          <w:rFonts w:ascii="Times New Roman" w:hAnsi="Times New Roman" w:cs="Times New Roman"/>
          <w:sz w:val="24"/>
          <w:szCs w:val="24"/>
        </w:rPr>
        <w:t>»</w:t>
      </w:r>
      <w:r w:rsidR="00313C29">
        <w:rPr>
          <w:rFonts w:ascii="Times New Roman" w:hAnsi="Times New Roman" w:cs="Times New Roman"/>
          <w:sz w:val="24"/>
          <w:szCs w:val="24"/>
        </w:rPr>
        <w:t xml:space="preserve"> </w:t>
      </w:r>
      <w:r w:rsidR="00A3767A" w:rsidRPr="00A3767A">
        <w:rPr>
          <w:rFonts w:ascii="Times New Roman" w:hAnsi="Times New Roman" w:cs="Times New Roman"/>
          <w:sz w:val="24"/>
          <w:szCs w:val="24"/>
        </w:rPr>
        <w:t>направлена на решение задач обучения, социального воспитания, развития личности, на создание условий для самовыражения обучающихся, поэтому базой для разработки программы послужили труды известных педагогов, психологов, ученых: Выготского Л.С., Макаренко А.С.</w:t>
      </w:r>
      <w:r w:rsidR="00313C29">
        <w:rPr>
          <w:rFonts w:ascii="Times New Roman" w:hAnsi="Times New Roman" w:cs="Times New Roman"/>
          <w:sz w:val="24"/>
          <w:szCs w:val="24"/>
        </w:rPr>
        <w:t>,</w:t>
      </w:r>
      <w:r w:rsidR="00A3767A" w:rsidRPr="00A3767A">
        <w:rPr>
          <w:rFonts w:ascii="Times New Roman" w:hAnsi="Times New Roman" w:cs="Times New Roman"/>
          <w:sz w:val="24"/>
          <w:szCs w:val="24"/>
        </w:rPr>
        <w:t xml:space="preserve"> Ушинского К. Д. Дополнительная общеразвивающая программа основана на принципах Л.С. Выготского, который определял развитие ребенка как приоритет его результативности, успешности воспитания и обучения. Он говорил: «…правильно организованное обучение «ведёт» за собой развитие…». Таким образом, развитие в рамках данной программы выступает как важнейший результат успешности воспитания и обучения детей. Большое внимание в решении задач общего развития ребёнка уделяется развитию устной речи. Материал программы используется для развития коммуникативных умений: чётко и последовательно излагать свои мысли, общаться друг с другом, включаться в разнообразную игровую и предметно – практическую деятельность. Нравственное воспитание рассматривается в программе как одна из важнейших сторон общего развития ребёнка. Содержание программы направлено на воспитание у ребёнка гуманного отношения к окружающему миру, любви к родной семье, дому, краю, городу, Родине. </w:t>
      </w:r>
      <w:r w:rsidR="00313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3767A" w:rsidRPr="00A3767A">
        <w:rPr>
          <w:rFonts w:ascii="Times New Roman" w:hAnsi="Times New Roman" w:cs="Times New Roman"/>
          <w:sz w:val="24"/>
          <w:szCs w:val="24"/>
        </w:rPr>
        <w:t xml:space="preserve">Дети получают возможность свободного творческого выражения себя посредством приобретения теоретических знаний: знакомство с бумагой, картоном, их свойствами, чертежно – измерительным инструментом, технологией изготовления плоских и объемных поделок; практических навыков: от простого складывания листа бумаги до изготовления объемных макетов и моделей. </w:t>
      </w:r>
      <w:proofErr w:type="gramStart"/>
      <w:r w:rsidR="00A3767A" w:rsidRPr="00A3767A">
        <w:rPr>
          <w:rFonts w:ascii="Times New Roman" w:hAnsi="Times New Roman" w:cs="Times New Roman"/>
          <w:sz w:val="24"/>
          <w:szCs w:val="24"/>
        </w:rPr>
        <w:t>На занятиях обучающиеся овладевают необходимыми в повседневной жизни приемами ручной работы с различными материалами.</w:t>
      </w:r>
      <w:proofErr w:type="gramEnd"/>
      <w:r w:rsidR="00A3767A" w:rsidRPr="00A3767A">
        <w:rPr>
          <w:rFonts w:ascii="Times New Roman" w:hAnsi="Times New Roman" w:cs="Times New Roman"/>
          <w:sz w:val="24"/>
          <w:szCs w:val="24"/>
        </w:rPr>
        <w:t xml:space="preserve"> Они учатся правильно выполнять технологические операции: сгибать и складывать бумагу, резать, склеивать ее, различать геометрические фигуры и составлять из них силуэты животных, машины, игрушки из плоских деталей, конструировать модели из объёмных деталей.</w:t>
      </w:r>
    </w:p>
    <w:p w:rsidR="00344FC7" w:rsidRPr="00FB4E29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 Каждый ребенок по своей природе – творец. Но, как правило, его творческие возможности находятся в скрытом состоянии и не всегда полност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ью реализуются.</w:t>
      </w:r>
    </w:p>
    <w:p w:rsidR="00344FC7" w:rsidRPr="00FB4E29" w:rsidRDefault="00344FC7" w:rsidP="008E5A4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Учеными доказано, что чем больше мастерства в детской руке, тем разнообразнее движения рук, тем совершеннее функции нервной системы. Это означает,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находится в тесной взаимосвязи с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развитием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речи и мышления ребенка. В процессе 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</w:t>
      </w:r>
      <w:r w:rsidR="00500BCC"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конструирования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рассуждать, делать выводы, происходит обогащение их словарного з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апаса. Работая с различным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материалом, находя удач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формы и цвета, узнавая предметы в конструкции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получают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удовлетворение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них возникают положительные эмоции, усиливается работа воображения.</w:t>
      </w:r>
    </w:p>
    <w:p w:rsidR="001E45B4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внимание я уделяю </w:t>
      </w:r>
      <w:r w:rsidR="00500BCC"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художественному конструированию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="00A376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средству 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развития мелкой моторики у детей</w:t>
      </w:r>
      <w:r w:rsidR="00500BCC"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художественное конструирование создае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атмосферу непринуждённости, открытости, содействуют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развитию инициативы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самостоятельности, созд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эмоционально - благоприятное отношение к деятельности у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очень увлекательная, завораживающая деятельность, которая удивляет и восхищает </w:t>
      </w:r>
      <w:r w:rsidRPr="00FB4E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ней не может быть плохих или хороших работ, работа каждого ребёнка индивидуальна и неповторима.</w:t>
      </w:r>
      <w:r w:rsidR="00500BCC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пожалуй, самое важное</w:t>
      </w:r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что ребенок может </w:t>
      </w:r>
      <w:proofErr w:type="gramStart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="004A4B2F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 и использовать свои творческие работы в игре.</w:t>
      </w:r>
    </w:p>
    <w:p w:rsidR="008B2B60" w:rsidRPr="00FB4E29" w:rsidRDefault="00344FC7" w:rsidP="008E5A4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Педагогическая </w:t>
      </w:r>
      <w:r w:rsidR="005B57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целесообразность</w:t>
      </w:r>
    </w:p>
    <w:p w:rsidR="001E45B4" w:rsidRDefault="008B2B60" w:rsidP="003C31B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44FC7"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творчество</w:t>
      </w:r>
      <w:r w:rsidR="00344FC7"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развивалось у наших детей, необходимо было найти такую форму организации и взаимодействия с детьми, которая позволила бы детям реализовать свой творческий замысел. Организация работы на занятиях не всегда устраивала, так как в ней не всегда учитывались интересы каждого, трудно было осуществлять индивидуальный подход, отметить творческие проявления, занятия ограничивались временем и темой.</w:t>
      </w:r>
      <w:r w:rsidR="00344FC7"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многолетнего опыта работы с детьми по развитию художественно творческих способностей в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конструировании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понятно, что стандартных наборов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конструкторов</w:t>
      </w:r>
      <w:r w:rsidR="00756F49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способов передачи информации недостаточно для детей, так как уровень умственного развития и потенциал нового поколения стал намного выше. В связи с этим,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 дае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толчок к развитию детского интеллекта, активизируют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активность детей, учи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мыслить нестандартно. </w:t>
      </w:r>
      <w:r w:rsidR="00756F49" w:rsidRPr="00756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ребенок, художник и в отличие от той же аппликации конструктор позволяет ему легко исправить допущенные ошибки, заменить одну деталь на другую, дополнить созданную «картину» или наоборот — убрать какие-то элементы. При этом работа доставляет детям еще и приятные тактильные ощущения.</w:t>
      </w:r>
      <w:r w:rsidR="00756F49" w:rsidRPr="00756F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6F4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56F49" w:rsidRPr="00756F49">
        <w:rPr>
          <w:rFonts w:ascii="Times New Roman" w:eastAsia="Calibri" w:hAnsi="Times New Roman" w:cs="Times New Roman"/>
          <w:sz w:val="24"/>
          <w:szCs w:val="24"/>
        </w:rPr>
        <w:t>Педагогическая целесообразность</w:t>
      </w:r>
      <w:r w:rsidR="00756F49" w:rsidRPr="00FB4E29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 все занятия направлены на развитие детского интеллекта, активизируют творческую активность детей, учат мыслить нестандартно.</w:t>
      </w:r>
      <w:r w:rsidR="001E45B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44FC7" w:rsidRPr="001E45B4" w:rsidRDefault="001E45B4" w:rsidP="003C31B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Цели и задачи</w:t>
      </w:r>
    </w:p>
    <w:p w:rsidR="00FB4E29" w:rsidRPr="00AF0DFA" w:rsidRDefault="00756F49" w:rsidP="008E5A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FB4E29" w:rsidRPr="00FB4E2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FB4E29" w:rsidRPr="00FB4E29">
        <w:rPr>
          <w:rFonts w:ascii="Times New Roman" w:hAnsi="Times New Roman" w:cs="Times New Roman"/>
          <w:sz w:val="24"/>
          <w:szCs w:val="24"/>
        </w:rPr>
        <w:t>Развитие тв</w:t>
      </w:r>
      <w:r w:rsidR="00AF0DFA">
        <w:rPr>
          <w:rFonts w:ascii="Times New Roman" w:hAnsi="Times New Roman" w:cs="Times New Roman"/>
          <w:sz w:val="24"/>
          <w:szCs w:val="24"/>
        </w:rPr>
        <w:t>орческого потенциала детей-инвалидов</w:t>
      </w:r>
      <w:r w:rsidR="00FB4E29" w:rsidRPr="00FB4E29">
        <w:rPr>
          <w:rFonts w:ascii="Times New Roman" w:hAnsi="Times New Roman" w:cs="Times New Roman"/>
          <w:sz w:val="24"/>
          <w:szCs w:val="24"/>
        </w:rPr>
        <w:t>, расширение возможностей для самореализации личности ребёнка, получение базовы</w:t>
      </w:r>
      <w:r w:rsidR="00AF0DFA">
        <w:rPr>
          <w:rFonts w:ascii="Times New Roman" w:hAnsi="Times New Roman" w:cs="Times New Roman"/>
          <w:sz w:val="24"/>
          <w:szCs w:val="24"/>
        </w:rPr>
        <w:t xml:space="preserve">х навыков </w:t>
      </w:r>
      <w:r w:rsidR="00AF0DFA" w:rsidRPr="00FB4E29">
        <w:rPr>
          <w:rFonts w:ascii="Times New Roman" w:hAnsi="Times New Roman" w:cs="Times New Roman"/>
          <w:sz w:val="24"/>
          <w:szCs w:val="24"/>
        </w:rPr>
        <w:t>искусством</w:t>
      </w:r>
      <w:r w:rsidR="00AF0DFA">
        <w:rPr>
          <w:rFonts w:ascii="Times New Roman" w:hAnsi="Times New Roman" w:cs="Times New Roman"/>
          <w:sz w:val="24"/>
          <w:szCs w:val="24"/>
        </w:rPr>
        <w:t xml:space="preserve"> конструирования </w:t>
      </w:r>
      <w:r w:rsidR="00FB4E29" w:rsidRPr="00FB4E29">
        <w:rPr>
          <w:rFonts w:ascii="Times New Roman" w:hAnsi="Times New Roman" w:cs="Times New Roman"/>
          <w:sz w:val="24"/>
          <w:szCs w:val="24"/>
        </w:rPr>
        <w:t xml:space="preserve"> на основе изготовления поделок из разных видов материалов. Воспитание любви и уважения к своему труду и </w:t>
      </w:r>
      <w:r w:rsidR="00FB4E29">
        <w:rPr>
          <w:rFonts w:ascii="Times New Roman" w:hAnsi="Times New Roman" w:cs="Times New Roman"/>
          <w:sz w:val="24"/>
          <w:szCs w:val="24"/>
        </w:rPr>
        <w:t>труду других.</w:t>
      </w:r>
      <w:r w:rsidR="00AF0DFA">
        <w:rPr>
          <w:rFonts w:ascii="Times New Roman" w:hAnsi="Times New Roman" w:cs="Times New Roman"/>
          <w:sz w:val="24"/>
          <w:szCs w:val="24"/>
        </w:rPr>
        <w:t xml:space="preserve"> Р</w:t>
      </w:r>
      <w:r w:rsidR="00AF0DFA" w:rsidRPr="00AF0DFA">
        <w:rPr>
          <w:rFonts w:ascii="Times New Roman" w:hAnsi="Times New Roman" w:cs="Times New Roman"/>
          <w:sz w:val="24"/>
          <w:szCs w:val="24"/>
        </w:rPr>
        <w:t>азвитие творческого потенциала, активизация познава</w:t>
      </w:r>
      <w:r w:rsidR="00AF0DFA">
        <w:rPr>
          <w:rFonts w:ascii="Times New Roman" w:hAnsi="Times New Roman" w:cs="Times New Roman"/>
          <w:sz w:val="24"/>
          <w:szCs w:val="24"/>
        </w:rPr>
        <w:t>тельной деятельности обучающихся</w:t>
      </w:r>
      <w:r w:rsidR="00AF0DFA" w:rsidRPr="00AF0DFA">
        <w:rPr>
          <w:rFonts w:ascii="Times New Roman" w:hAnsi="Times New Roman" w:cs="Times New Roman"/>
          <w:sz w:val="24"/>
          <w:szCs w:val="24"/>
        </w:rPr>
        <w:t xml:space="preserve"> в процессе приобщения к начальному техническому моделированию реализуется через решение следующих задач.</w:t>
      </w:r>
    </w:p>
    <w:p w:rsidR="00FB4E29" w:rsidRDefault="00756F49" w:rsidP="008E5A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FB4E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B4E29" w:rsidRPr="00E01E21" w:rsidRDefault="00FB4E29" w:rsidP="008E5A4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01E21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Развивающие: </w:t>
      </w:r>
      <w:r w:rsidRPr="00E01E21">
        <w:rPr>
          <w:rFonts w:ascii="Times New Roman" w:hAnsi="Times New Roman"/>
          <w:sz w:val="24"/>
          <w:szCs w:val="24"/>
        </w:rPr>
        <w:br/>
      </w:r>
      <w:r w:rsidRPr="00E01E21">
        <w:rPr>
          <w:rFonts w:ascii="Times New Roman" w:hAnsi="Times New Roman"/>
          <w:b/>
          <w:bCs/>
          <w:sz w:val="24"/>
          <w:szCs w:val="24"/>
        </w:rPr>
        <w:t>-</w:t>
      </w:r>
      <w:r w:rsidR="00C041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E21">
        <w:rPr>
          <w:rFonts w:ascii="Times New Roman" w:hAnsi="Times New Roman"/>
          <w:sz w:val="24"/>
          <w:szCs w:val="24"/>
        </w:rPr>
        <w:t>формировать творческое мышление, устойчивый интерес к художественной деятельности</w:t>
      </w:r>
      <w:r w:rsidRPr="00E01E21">
        <w:rPr>
          <w:rFonts w:ascii="Times New Roman" w:hAnsi="Times New Roman"/>
          <w:b/>
          <w:bCs/>
          <w:sz w:val="24"/>
          <w:szCs w:val="24"/>
        </w:rPr>
        <w:t>;</w:t>
      </w:r>
      <w:proofErr w:type="gramEnd"/>
    </w:p>
    <w:p w:rsidR="00FB4E29" w:rsidRPr="00E01E21" w:rsidRDefault="00FB4E29" w:rsidP="008E5A4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C0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умения максимально сосредотачиваться и совершенствовать </w:t>
      </w:r>
    </w:p>
    <w:p w:rsidR="00C041B3" w:rsidRDefault="00FB4E29" w:rsidP="008E5A4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волевые качества;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041B3" w:rsidRDefault="00C041B3" w:rsidP="008E5A4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</w:t>
      </w:r>
      <w:r w:rsidRPr="00C041B3">
        <w:t xml:space="preserve"> </w:t>
      </w:r>
      <w:r w:rsidRPr="00C041B3">
        <w:rPr>
          <w:rFonts w:ascii="Times New Roman" w:hAnsi="Times New Roman" w:cs="Times New Roman"/>
          <w:sz w:val="24"/>
          <w:szCs w:val="24"/>
        </w:rPr>
        <w:t>устойчивый интерес к за</w:t>
      </w:r>
      <w:r>
        <w:rPr>
          <w:rFonts w:ascii="Times New Roman" w:hAnsi="Times New Roman" w:cs="Times New Roman"/>
          <w:sz w:val="24"/>
          <w:szCs w:val="24"/>
        </w:rPr>
        <w:t xml:space="preserve">нятиям техническим творчеством, </w:t>
      </w:r>
      <w:r w:rsidRPr="00C041B3">
        <w:rPr>
          <w:rFonts w:ascii="Times New Roman" w:hAnsi="Times New Roman" w:cs="Times New Roman"/>
          <w:sz w:val="24"/>
          <w:szCs w:val="24"/>
        </w:rPr>
        <w:t xml:space="preserve"> интерес к разнообразным видам активной творческой деятельности;</w:t>
      </w:r>
    </w:p>
    <w:p w:rsidR="00C041B3" w:rsidRDefault="00C041B3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C041B3">
        <w:rPr>
          <w:rFonts w:ascii="Times New Roman" w:hAnsi="Times New Roman" w:cs="Times New Roman"/>
          <w:sz w:val="24"/>
          <w:szCs w:val="24"/>
        </w:rPr>
        <w:t xml:space="preserve">мелкую моторику рук, внимание, память, воображение; </w:t>
      </w:r>
    </w:p>
    <w:p w:rsidR="00C041B3" w:rsidRDefault="00C041B3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C041B3">
        <w:rPr>
          <w:rFonts w:ascii="Times New Roman" w:hAnsi="Times New Roman" w:cs="Times New Roman"/>
          <w:sz w:val="24"/>
          <w:szCs w:val="24"/>
        </w:rPr>
        <w:t xml:space="preserve"> образное восприятие и пространственное мышление; </w:t>
      </w:r>
    </w:p>
    <w:p w:rsidR="00C041B3" w:rsidRDefault="00C041B3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Pr="00C041B3">
        <w:rPr>
          <w:rFonts w:ascii="Times New Roman" w:hAnsi="Times New Roman" w:cs="Times New Roman"/>
          <w:sz w:val="24"/>
          <w:szCs w:val="24"/>
        </w:rPr>
        <w:t xml:space="preserve"> нравственные качества в соответствии с возрастными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особенностями, </w:t>
      </w:r>
      <w:r w:rsidRPr="00C041B3">
        <w:rPr>
          <w:rFonts w:ascii="Times New Roman" w:hAnsi="Times New Roman" w:cs="Times New Roman"/>
          <w:sz w:val="24"/>
          <w:szCs w:val="24"/>
        </w:rPr>
        <w:t xml:space="preserve"> любознательность;  </w:t>
      </w:r>
    </w:p>
    <w:p w:rsidR="00C041B3" w:rsidRDefault="00C041B3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C041B3">
        <w:rPr>
          <w:rFonts w:ascii="Times New Roman" w:hAnsi="Times New Roman" w:cs="Times New Roman"/>
          <w:sz w:val="24"/>
          <w:szCs w:val="24"/>
        </w:rPr>
        <w:t>коммуникативные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F0DFA" w:rsidRPr="00C041B3">
        <w:rPr>
          <w:rFonts w:ascii="Times New Roman" w:hAnsi="Times New Roman" w:cs="Times New Roman"/>
          <w:sz w:val="24"/>
          <w:szCs w:val="24"/>
        </w:rPr>
        <w:t>соблюдению техники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DFA" w:rsidRDefault="00FB4E29" w:rsidP="008E5A4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01E21">
        <w:rPr>
          <w:rFonts w:ascii="Times New Roman" w:hAnsi="Times New Roman"/>
          <w:b/>
          <w:bCs/>
          <w:iCs/>
          <w:sz w:val="24"/>
          <w:szCs w:val="24"/>
        </w:rPr>
        <w:t>Образовательные:</w:t>
      </w:r>
    </w:p>
    <w:p w:rsidR="00AF0DFA" w:rsidRDefault="00AF0DFA" w:rsidP="008E5A49">
      <w:pPr>
        <w:spacing w:after="0"/>
        <w:rPr>
          <w:rFonts w:ascii="Times New Roman" w:hAnsi="Times New Roman"/>
          <w:sz w:val="24"/>
          <w:szCs w:val="24"/>
        </w:rPr>
      </w:pPr>
      <w:r w:rsidRPr="00E01E21">
        <w:rPr>
          <w:rFonts w:ascii="Times New Roman" w:hAnsi="Times New Roman"/>
          <w:sz w:val="24"/>
          <w:szCs w:val="24"/>
        </w:rPr>
        <w:t xml:space="preserve"> -  формировать знания детей о цвете</w:t>
      </w:r>
      <w:r>
        <w:rPr>
          <w:rFonts w:ascii="Times New Roman" w:hAnsi="Times New Roman"/>
          <w:sz w:val="24"/>
          <w:szCs w:val="24"/>
        </w:rPr>
        <w:t>, форме, объеме</w:t>
      </w:r>
      <w:r w:rsidRPr="00E01E2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 закреплять знания о геометрических фигурах;</w:t>
      </w:r>
    </w:p>
    <w:p w:rsidR="00C041B3" w:rsidRPr="00C041B3" w:rsidRDefault="00C041B3" w:rsidP="008E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</w:t>
      </w:r>
      <w:r w:rsidRPr="00C041B3">
        <w:rPr>
          <w:rFonts w:ascii="Times New Roman" w:hAnsi="Times New Roman" w:cs="Times New Roman"/>
          <w:sz w:val="24"/>
          <w:szCs w:val="24"/>
        </w:rPr>
        <w:t>элементарным умениям сравнивать, анализировать, обобщать;</w:t>
      </w:r>
    </w:p>
    <w:p w:rsidR="00AF0DFA" w:rsidRDefault="003A63D5" w:rsidP="008E5A49">
      <w:pPr>
        <w:pStyle w:val="30"/>
        <w:spacing w:before="0" w:beforeAutospacing="0" w:after="0" w:afterAutospacing="0" w:line="276" w:lineRule="auto"/>
        <w:jc w:val="both"/>
      </w:pPr>
      <w:r w:rsidRPr="003A63D5">
        <w:t>-</w:t>
      </w:r>
      <w:r>
        <w:t xml:space="preserve"> научить </w:t>
      </w:r>
      <w:r w:rsidR="00AF0DFA">
        <w:t>технологиям работы с бумагой, картоном, ножницами, клеем,                                                                                                                                                                                 -</w:t>
      </w:r>
      <w:r w:rsidRPr="003A63D5">
        <w:t> научить читать простейшие чертежи-схемы, по которым складываются фигурки «Оригами»,</w:t>
      </w:r>
    </w:p>
    <w:p w:rsidR="003A63D5" w:rsidRPr="003A63D5" w:rsidRDefault="00AF0DFA" w:rsidP="008E5A49">
      <w:pPr>
        <w:pStyle w:val="30"/>
        <w:spacing w:before="0" w:beforeAutospacing="0" w:after="0" w:afterAutospacing="0" w:line="276" w:lineRule="auto"/>
        <w:jc w:val="both"/>
      </w:pPr>
      <w:r>
        <w:t>-</w:t>
      </w:r>
      <w:r w:rsidR="003A63D5" w:rsidRPr="003A63D5">
        <w:t> научить простейшим трудовым умениям, навыкам обработки природного материала,</w:t>
      </w:r>
    </w:p>
    <w:p w:rsidR="003A63D5" w:rsidRPr="003A63D5" w:rsidRDefault="00AF0DFA" w:rsidP="008E5A49">
      <w:pPr>
        <w:pStyle w:val="30"/>
        <w:spacing w:before="0" w:beforeAutospacing="0" w:after="0" w:afterAutospacing="0" w:line="276" w:lineRule="auto"/>
        <w:jc w:val="both"/>
      </w:pPr>
      <w:r>
        <w:t>- </w:t>
      </w:r>
      <w:r w:rsidR="003A63D5" w:rsidRPr="003A63D5">
        <w:t>научить применять бросовый материал и создавать из всего этого простейшие композиции.</w:t>
      </w:r>
    </w:p>
    <w:p w:rsidR="00C041B3" w:rsidRDefault="00FB4E29" w:rsidP="008E5A4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-учить детей выбирать материал для </w:t>
      </w:r>
      <w:r w:rsidR="00C0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конструирования </w:t>
      </w:r>
      <w:r w:rsidRPr="00E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умело его использовать.</w:t>
      </w:r>
    </w:p>
    <w:p w:rsidR="00C041B3" w:rsidRPr="00C041B3" w:rsidRDefault="00C041B3" w:rsidP="008E5A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C041B3">
        <w:rPr>
          <w:rFonts w:ascii="Times New Roman" w:hAnsi="Times New Roman" w:cs="Times New Roman"/>
          <w:sz w:val="24"/>
          <w:szCs w:val="24"/>
        </w:rPr>
        <w:t>экономно</w:t>
      </w:r>
      <w:proofErr w:type="gramEnd"/>
      <w:r w:rsidRPr="00C041B3">
        <w:rPr>
          <w:rFonts w:ascii="Times New Roman" w:hAnsi="Times New Roman" w:cs="Times New Roman"/>
          <w:sz w:val="24"/>
          <w:szCs w:val="24"/>
        </w:rPr>
        <w:t xml:space="preserve"> расходовать материалы.</w:t>
      </w:r>
    </w:p>
    <w:p w:rsidR="00FB4E29" w:rsidRDefault="00FB4E29" w:rsidP="008E5A4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01E21">
        <w:rPr>
          <w:rFonts w:ascii="Times New Roman" w:hAnsi="Times New Roman"/>
          <w:b/>
          <w:bCs/>
          <w:iCs/>
          <w:sz w:val="24"/>
          <w:szCs w:val="24"/>
        </w:rPr>
        <w:t>Воспитательные</w:t>
      </w:r>
      <w:proofErr w:type="gramEnd"/>
      <w:r w:rsidRPr="00E01E21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01E21">
        <w:rPr>
          <w:rFonts w:ascii="Times New Roman" w:hAnsi="Times New Roman"/>
          <w:sz w:val="24"/>
          <w:szCs w:val="24"/>
        </w:rPr>
        <w:br/>
      </w:r>
      <w:r w:rsidRPr="00E01E2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01E21">
        <w:rPr>
          <w:rFonts w:ascii="Times New Roman" w:hAnsi="Times New Roman"/>
          <w:sz w:val="24"/>
          <w:szCs w:val="24"/>
        </w:rPr>
        <w:t>воспитать  чувство коллективизма, стремление прийти на помощь друг другу;</w:t>
      </w:r>
      <w:r w:rsidRPr="00E01E21">
        <w:rPr>
          <w:rFonts w:ascii="Times New Roman" w:hAnsi="Times New Roman"/>
          <w:sz w:val="24"/>
          <w:szCs w:val="24"/>
        </w:rPr>
        <w:br/>
        <w:t>- учить сопереживать настроению, переданному в рисунке.</w:t>
      </w:r>
    </w:p>
    <w:p w:rsidR="00E77F57" w:rsidRDefault="00E77F57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Pr="00E77F57">
        <w:rPr>
          <w:rFonts w:ascii="Times New Roman" w:hAnsi="Times New Roman" w:cs="Times New Roman"/>
          <w:sz w:val="24"/>
          <w:szCs w:val="24"/>
        </w:rPr>
        <w:t xml:space="preserve">трудолюбие,  настойчивость в преодолении трудностей, в достижении поставленных задач;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77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E77F57">
        <w:rPr>
          <w:rFonts w:ascii="Times New Roman" w:hAnsi="Times New Roman" w:cs="Times New Roman"/>
          <w:sz w:val="24"/>
          <w:szCs w:val="24"/>
        </w:rPr>
        <w:t xml:space="preserve"> аккуратность, ответственность, уверенность в своих силах;</w:t>
      </w:r>
    </w:p>
    <w:p w:rsidR="00E77F57" w:rsidRDefault="00E77F57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77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E77F57">
        <w:rPr>
          <w:rFonts w:ascii="Times New Roman" w:hAnsi="Times New Roman" w:cs="Times New Roman"/>
          <w:sz w:val="24"/>
          <w:szCs w:val="24"/>
        </w:rPr>
        <w:t xml:space="preserve">духовно-нравственные качества личности: любовь к народу, искусству, уважение к труду и его результатам, уважение к людям труда и их профессии и др. </w:t>
      </w:r>
    </w:p>
    <w:p w:rsidR="00E77F57" w:rsidRDefault="00E77F57" w:rsidP="008E5A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77F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E77F57">
        <w:rPr>
          <w:rFonts w:ascii="Times New Roman" w:hAnsi="Times New Roman" w:cs="Times New Roman"/>
          <w:sz w:val="24"/>
          <w:szCs w:val="24"/>
        </w:rPr>
        <w:t xml:space="preserve">уважение к педагогу, способность к сотрудничеству; </w:t>
      </w:r>
    </w:p>
    <w:p w:rsidR="00FB4E29" w:rsidRPr="00A3767A" w:rsidRDefault="00E77F57" w:rsidP="008E5A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E77F57">
        <w:rPr>
          <w:rFonts w:ascii="Times New Roman" w:hAnsi="Times New Roman" w:cs="Times New Roman"/>
          <w:sz w:val="24"/>
          <w:szCs w:val="24"/>
        </w:rPr>
        <w:t>целеустремлённость, старательность, дисциплинированность, самостоятельность.</w:t>
      </w:r>
    </w:p>
    <w:p w:rsidR="00344FC7" w:rsidRPr="00FB4E29" w:rsidRDefault="00344FC7" w:rsidP="008E5A4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bCs/>
          <w:sz w:val="24"/>
          <w:szCs w:val="24"/>
        </w:rPr>
        <w:t>Дидактические принципы программы: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- принцип </w:t>
      </w:r>
      <w:r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творчества </w:t>
      </w:r>
      <w:r w:rsidRPr="00FB4E29">
        <w:rPr>
          <w:rFonts w:ascii="Times New Roman" w:eastAsia="Calibri" w:hAnsi="Times New Roman" w:cs="Times New Roman"/>
          <w:sz w:val="24"/>
          <w:szCs w:val="24"/>
        </w:rPr>
        <w:t>(программа заключает в себе неиссякаемые возможности для воспитания и развития творческих способностей детей);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-  принцип </w:t>
      </w:r>
      <w:r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научности</w:t>
      </w:r>
      <w:r w:rsidRPr="00FB4E29">
        <w:rPr>
          <w:rFonts w:ascii="Times New Roman" w:eastAsia="Calibri" w:hAnsi="Times New Roman" w:cs="Times New Roman"/>
          <w:sz w:val="24"/>
          <w:szCs w:val="24"/>
        </w:rPr>
        <w:t> (детям-инвалидам сообщаются знания о форме, цвете, композиции и др.);</w:t>
      </w:r>
    </w:p>
    <w:p w:rsidR="00344FC7" w:rsidRPr="00FB4E29" w:rsidRDefault="00756F49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="00344FC7" w:rsidRPr="00FB4E29">
        <w:rPr>
          <w:rFonts w:ascii="Times New Roman" w:eastAsia="Calibri" w:hAnsi="Times New Roman" w:cs="Times New Roman"/>
          <w:b/>
          <w:sz w:val="24"/>
          <w:szCs w:val="24"/>
        </w:rPr>
        <w:t>доступности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 (учет возрастных и индивидуальных особенностей);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br/>
        <w:t>- принцип </w:t>
      </w:r>
      <w:proofErr w:type="spellStart"/>
      <w:r w:rsidR="00344FC7"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поэтапности</w:t>
      </w:r>
      <w:proofErr w:type="spellEnd"/>
      <w:r w:rsidR="008B5EE9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8B5EE9">
        <w:rPr>
          <w:rFonts w:ascii="Times New Roman" w:eastAsia="Calibri" w:hAnsi="Times New Roman" w:cs="Times New Roman"/>
          <w:sz w:val="24"/>
          <w:szCs w:val="24"/>
        </w:rPr>
        <w:t>(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344FC7" w:rsidRPr="00FB4E29">
        <w:rPr>
          <w:rFonts w:ascii="Times New Roman" w:eastAsia="Calibri" w:hAnsi="Times New Roman" w:cs="Times New Roman"/>
          <w:sz w:val="24"/>
          <w:szCs w:val="24"/>
        </w:rPr>
        <w:t>приступая к оч</w:t>
      </w:r>
      <w:r w:rsidR="008B5EE9">
        <w:rPr>
          <w:rFonts w:ascii="Times New Roman" w:eastAsia="Calibri" w:hAnsi="Times New Roman" w:cs="Times New Roman"/>
          <w:sz w:val="24"/>
          <w:szCs w:val="24"/>
        </w:rPr>
        <w:t xml:space="preserve">ередному этапу, нельзя миновать 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>предыдущий);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br/>
        <w:t>- принцип </w:t>
      </w:r>
      <w:r w:rsidR="00344FC7"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динамичности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> (от самого простого до сложного);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5B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E29">
        <w:rPr>
          <w:rFonts w:ascii="Times New Roman" w:eastAsia="Calibri" w:hAnsi="Times New Roman" w:cs="Times New Roman"/>
          <w:sz w:val="24"/>
          <w:szCs w:val="24"/>
        </w:rPr>
        <w:t>принцип </w:t>
      </w:r>
      <w:r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сравнений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 (разнообразие вариантов заданной темы, методов и </w:t>
      </w:r>
      <w:r w:rsidR="00F863DA" w:rsidRPr="00FB4E29">
        <w:rPr>
          <w:rFonts w:ascii="Times New Roman" w:eastAsia="Calibri" w:hAnsi="Times New Roman" w:cs="Times New Roman"/>
          <w:sz w:val="24"/>
          <w:szCs w:val="24"/>
        </w:rPr>
        <w:t>способов конструирования</w:t>
      </w:r>
      <w:r w:rsidRPr="00FB4E29">
        <w:rPr>
          <w:rFonts w:ascii="Times New Roman" w:eastAsia="Calibri" w:hAnsi="Times New Roman" w:cs="Times New Roman"/>
          <w:sz w:val="24"/>
          <w:szCs w:val="24"/>
        </w:rPr>
        <w:t>, разнообразие материала);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-</w:t>
      </w:r>
      <w:r w:rsidR="005B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E29">
        <w:rPr>
          <w:rFonts w:ascii="Times New Roman" w:eastAsia="Calibri" w:hAnsi="Times New Roman" w:cs="Times New Roman"/>
          <w:sz w:val="24"/>
          <w:szCs w:val="24"/>
        </w:rPr>
        <w:t>принцип </w:t>
      </w:r>
      <w:r w:rsidRPr="00FB4E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выбора</w:t>
      </w:r>
      <w:r w:rsidRPr="00FB4E29">
        <w:rPr>
          <w:rFonts w:ascii="Times New Roman" w:eastAsia="Calibri" w:hAnsi="Times New Roman" w:cs="Times New Roman"/>
          <w:sz w:val="24"/>
          <w:szCs w:val="24"/>
        </w:rPr>
        <w:t> (решений по теме, материал</w:t>
      </w:r>
      <w:r w:rsidR="003C31B3">
        <w:rPr>
          <w:rFonts w:ascii="Times New Roman" w:eastAsia="Calibri" w:hAnsi="Times New Roman" w:cs="Times New Roman"/>
          <w:sz w:val="24"/>
          <w:szCs w:val="24"/>
        </w:rPr>
        <w:t>ов и способов без ограничений);</w:t>
      </w:r>
    </w:p>
    <w:p w:rsidR="003F481A" w:rsidRPr="00FB4E29" w:rsidRDefault="00344FC7" w:rsidP="003F481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Особенность данной программы в том, что она рассчитана как на слабых в своём развитии детей, так и на одарённых, при этом темпы их движения по программе будут разными. 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4.</w:t>
      </w:r>
      <w:r w:rsidR="003F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Предпола</w:t>
      </w: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гаемый результат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творческих способностей в художественном творчестве детей.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2.Совершенствование ручной моторики; воспитание интереса и совершенствование устойчивых</w:t>
      </w:r>
      <w:r w:rsidR="0021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</w:t>
      </w:r>
      <w:r w:rsidR="00297C5A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навыков в конструировании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3.Умение самостоятельно искать нужное решение.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4.Способность осуществлять практическое моделирование и экспериментирование.</w:t>
      </w:r>
    </w:p>
    <w:p w:rsidR="00344FC7" w:rsidRPr="00FB4E29" w:rsidRDefault="00297C5A" w:rsidP="008E5A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5.Овладение детьми-инвалидами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 и техническими приемами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техниками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r w:rsidR="00344FC7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6.Способность к эстетической оценке своих работ и работ других детей.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7.Навыки коммуникативного общения.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8.Участие в конкурсах и выставках детского творчества.</w:t>
      </w:r>
    </w:p>
    <w:p w:rsidR="00871CD4" w:rsidRDefault="00344FC7" w:rsidP="008E5A49">
      <w:pPr>
        <w:tabs>
          <w:tab w:val="num" w:pos="-426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9.Художественно–творческая деятельность предполагает выполнение терапевтической функции, отвлекает детей от печальных событий, обид, снимает нервное напряжение, страх, вызывает радостное, приподнятое настроение; обеспечивает положительное эмоциональное состояние каждого ребенка. </w:t>
      </w:r>
    </w:p>
    <w:p w:rsidR="003F481A" w:rsidRPr="00FB4E29" w:rsidRDefault="003F481A" w:rsidP="008E5A49">
      <w:pPr>
        <w:tabs>
          <w:tab w:val="num" w:pos="-426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5.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077468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  <w:r w:rsidR="00344FC7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недель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 и формирование группы</w:t>
            </w:r>
          </w:p>
        </w:tc>
        <w:tc>
          <w:tcPr>
            <w:tcW w:w="4786" w:type="dxa"/>
          </w:tcPr>
          <w:p w:rsidR="00344FC7" w:rsidRPr="00FB4E29" w:rsidRDefault="00077468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30.08.2024 – 02.09.2024</w:t>
            </w: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занятий</w:t>
            </w:r>
          </w:p>
        </w:tc>
        <w:tc>
          <w:tcPr>
            <w:tcW w:w="4786" w:type="dxa"/>
          </w:tcPr>
          <w:p w:rsidR="00344FC7" w:rsidRPr="00FB4E29" w:rsidRDefault="00077468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03.09.2024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Окончание занятий</w:t>
            </w:r>
          </w:p>
        </w:tc>
        <w:tc>
          <w:tcPr>
            <w:tcW w:w="4786" w:type="dxa"/>
          </w:tcPr>
          <w:p w:rsidR="00344FC7" w:rsidRPr="00FB4E29" w:rsidRDefault="00077468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30.05.2025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Новогодние праздники</w:t>
            </w:r>
          </w:p>
        </w:tc>
        <w:tc>
          <w:tcPr>
            <w:tcW w:w="4786" w:type="dxa"/>
          </w:tcPr>
          <w:p w:rsidR="00344FC7" w:rsidRPr="00FB4E29" w:rsidRDefault="00077468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30.12.2024 – 08.01.2025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4786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4786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осуществляется в разновозрастных группах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детей в подгруппе</w:t>
            </w:r>
          </w:p>
        </w:tc>
        <w:tc>
          <w:tcPr>
            <w:tcW w:w="4786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подгруппа – 4 человека</w:t>
            </w: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подгруппа – 4 человека</w:t>
            </w:r>
          </w:p>
        </w:tc>
      </w:tr>
      <w:tr w:rsidR="00344FC7" w:rsidRPr="00FB4E29" w:rsidTr="00344FC7">
        <w:tc>
          <w:tcPr>
            <w:tcW w:w="4785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аудиторных занятий</w:t>
            </w:r>
          </w:p>
        </w:tc>
        <w:tc>
          <w:tcPr>
            <w:tcW w:w="4786" w:type="dxa"/>
          </w:tcPr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один раз в неделю, по вторникам</w:t>
            </w:r>
          </w:p>
          <w:p w:rsidR="00344FC7" w:rsidRPr="00FB4E29" w:rsidRDefault="00344FC7" w:rsidP="008E5A49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B5EE9" w:rsidRDefault="00344FC7" w:rsidP="008E5A49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344FC7" w:rsidRPr="00FB4E29" w:rsidRDefault="00344FC7" w:rsidP="008E5A4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 </w:t>
      </w: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у</w:t>
      </w:r>
      <w:r w:rsidR="005B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словия для реализации программы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этих задач предполагает создание соответствующей развивающей среды. Для занятий выбран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групповая комната.  Приобретается и заготавливается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необходим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для конструирования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(разных видов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инструмент,  природный материал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некоторые виды конструктора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Учитывая возможности детей, продуманы темы для работы, составлен учебно–тематический план. 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Изучено и освоено около двух десятков различных техник, ранее не используемых в работе с детьми.  Обучение предполагается вести на основе коммуникативно – </w:t>
      </w:r>
      <w:proofErr w:type="spellStart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который предполагает активное развитие детского творчества в повседневной жизни.</w:t>
      </w:r>
    </w:p>
    <w:p w:rsidR="00344FC7" w:rsidRPr="00FB4E29" w:rsidRDefault="00344FC7" w:rsidP="008E5A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</w:t>
      </w:r>
      <w:r w:rsidR="005B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словий непрерывного образования</w:t>
      </w:r>
    </w:p>
    <w:p w:rsidR="00344FC7" w:rsidRPr="00FB4E29" w:rsidRDefault="00344FC7" w:rsidP="008E5A49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ознакомления детей с 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подгрупповые занятия, индивидуальная работа.</w:t>
      </w:r>
    </w:p>
    <w:p w:rsidR="00344FC7" w:rsidRPr="00FB4E29" w:rsidRDefault="00344FC7" w:rsidP="008E5A49">
      <w:pPr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В программе используются различные </w:t>
      </w:r>
      <w:r w:rsidRPr="00A3767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методы и приемы:</w:t>
      </w:r>
      <w:r w:rsidRPr="00FB4E29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- 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метод обследования, наглядности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 (рассматривание иллюстраций, альбомов, открыток, таблиц, видеофильмов и др. наглядных пособий);                                                                                                              </w:t>
      </w:r>
      <w:r w:rsidRPr="00A376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словесный</w:t>
      </w:r>
      <w:r w:rsidRPr="00FB4E2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(беседа, использование художественного слова, указания, пояснения);                                 </w:t>
      </w:r>
      <w:proofErr w:type="gramStart"/>
      <w:r w:rsidRPr="00A3767A">
        <w:rPr>
          <w:rFonts w:ascii="Times New Roman" w:eastAsia="Calibri" w:hAnsi="Times New Roman" w:cs="Times New Roman"/>
          <w:sz w:val="24"/>
          <w:szCs w:val="24"/>
        </w:rPr>
        <w:t>-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п</w:t>
      </w:r>
      <w:proofErr w:type="gramEnd"/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рактический</w:t>
      </w:r>
      <w:r w:rsidRPr="00FB4E29">
        <w:rPr>
          <w:rFonts w:ascii="Times New Roman" w:eastAsia="Calibri" w:hAnsi="Times New Roman" w:cs="Times New Roman"/>
          <w:sz w:val="24"/>
          <w:szCs w:val="24"/>
        </w:rPr>
        <w:t> (самостоятельное выполнение детьми-инвалидами рисунков в нетрадиционной технике, использование различных инструментов и материалов для изображения</w:t>
      </w:r>
      <w:r w:rsidRPr="00A3767A">
        <w:rPr>
          <w:rFonts w:ascii="Times New Roman" w:eastAsia="Calibri" w:hAnsi="Times New Roman" w:cs="Times New Roman"/>
          <w:sz w:val="24"/>
          <w:szCs w:val="24"/>
        </w:rPr>
        <w:t xml:space="preserve">);                                 </w:t>
      </w:r>
      <w:r w:rsidR="00A37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3767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A37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эвристический</w:t>
      </w:r>
      <w:r w:rsidRPr="00FB4E2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(развитие находчивости и активности);                                                                                   </w:t>
      </w:r>
      <w:r w:rsidRPr="00A3767A">
        <w:rPr>
          <w:rFonts w:ascii="Times New Roman" w:eastAsia="Calibri" w:hAnsi="Times New Roman" w:cs="Times New Roman"/>
          <w:sz w:val="24"/>
          <w:szCs w:val="24"/>
        </w:rPr>
        <w:t>-</w:t>
      </w:r>
      <w:r w:rsidR="00A37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частично-поисковый; </w:t>
      </w:r>
      <w:proofErr w:type="gramStart"/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проблемно-мотивационный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 (стимулирует активность детей-инвалидов за счет включения проблемной ситуации в ход занятия);                                                                                         </w:t>
      </w:r>
      <w:r w:rsidRPr="00A376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767A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мотивационный</w:t>
      </w:r>
      <w:r w:rsidRPr="00FB4E29">
        <w:rPr>
          <w:rFonts w:ascii="Times New Roman" w:eastAsia="Calibri" w:hAnsi="Times New Roman" w:cs="Times New Roman"/>
          <w:sz w:val="24"/>
          <w:szCs w:val="24"/>
        </w:rPr>
        <w:t> (убеждение, поощрение).</w:t>
      </w:r>
      <w:proofErr w:type="gramEnd"/>
    </w:p>
    <w:p w:rsidR="00344FC7" w:rsidRPr="00FB4E29" w:rsidRDefault="005B57F2" w:rsidP="003F481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занятий программы</w:t>
      </w:r>
    </w:p>
    <w:p w:rsidR="00344FC7" w:rsidRPr="00FB4E29" w:rsidRDefault="003F481A" w:rsidP="003F4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44FC7" w:rsidRPr="00FB4E2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Мотивация детей-инвалидов.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учётом возрастных особенностей доминирует игровая форма преподнесения материала. </w:t>
      </w:r>
    </w:p>
    <w:p w:rsidR="00344FC7" w:rsidRPr="00FB4E29" w:rsidRDefault="003F481A" w:rsidP="003F4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44FC7" w:rsidRPr="00FB4E2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Пальчиковая гимнастика.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Разминка суставов кисти и пальчиков способствует подготовке рук к движениям, необходимым в художественном творчестве. Позволяет детям уверенно использовать различные художественные и бросовые материалы для своего творчества.</w:t>
      </w:r>
    </w:p>
    <w:p w:rsidR="00344FC7" w:rsidRPr="00FB4E29" w:rsidRDefault="003F481A" w:rsidP="003F48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344FC7" w:rsidRPr="00FB4E2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Художественно-изобразительная деятельность</w:t>
      </w:r>
      <w:r w:rsidR="00344FC7"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Связана с содержанием конкретного занятия и включает задания с использованием выразительных возможностей материалов, техник исполнения. Предусматривает использование синтеза 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живой природы. </w:t>
      </w:r>
    </w:p>
    <w:p w:rsidR="00344FC7" w:rsidRPr="00FB4E29" w:rsidRDefault="003F481A" w:rsidP="003F4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44FC7" w:rsidRPr="00FB4E2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Выставка - презентация детских работ.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Соединение индивидуальных и коллективных форм работы способст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 решению творческих задач. </w:t>
      </w:r>
      <w:r w:rsid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</w:t>
      </w:r>
      <w:r w:rsidR="00756F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детского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</w:t>
      </w:r>
      <w:r w:rsidR="00A376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чества, индивидуальные выставки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совместное обсуждение работ являются хорошим стимулом для дальнейшей деятельности. Позитивный анализ результатов всех детей с позиций оригинальности,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выразительности, глубины замысла помогает детям-инвалидам ощутить радость успеха, почувствовать значимость своего труда.</w:t>
      </w:r>
    </w:p>
    <w:p w:rsidR="00344FC7" w:rsidRPr="00FB4E29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успешной реализации поставленных задач, программа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344FC7" w:rsidRPr="00FB4E29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педагогами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предусматривает: беседы, консультации по развитию творческих способностей и использованию </w:t>
      </w:r>
      <w:r w:rsid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для всестороннего развития личности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мастер-клас</w:t>
      </w:r>
      <w:r w:rsid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показ открытых занятий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игр с изготовленными поделками.</w:t>
      </w:r>
    </w:p>
    <w:p w:rsidR="00344FC7" w:rsidRPr="00FB4E29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родителями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предполагает: индивидуальные консультации, беседы, рекомендации, папки-передвижки, информационные стенды, </w:t>
      </w:r>
      <w:r w:rsidR="00145FAD"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открытых занятий,  мастер</w:t>
      </w:r>
      <w:r w:rsid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 по конструированию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выставки детского творчества, выставки  совместного творчества (родители, дети).</w:t>
      </w:r>
      <w:proofErr w:type="gramEnd"/>
    </w:p>
    <w:p w:rsidR="00344FC7" w:rsidRPr="003510A4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программе широко используются технические средства обучения:</w:t>
      </w:r>
      <w:r w:rsidRP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центр, фотоаппарат, мультимедийное оборудование и др. </w:t>
      </w:r>
    </w:p>
    <w:p w:rsidR="00344FC7" w:rsidRPr="003510A4" w:rsidRDefault="00344FC7" w:rsidP="008E5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Отличительные </w:t>
      </w:r>
      <w:r w:rsidR="007252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особенности </w:t>
      </w:r>
      <w:r w:rsidR="0072524C" w:rsidRPr="007252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данной</w:t>
      </w:r>
      <w:r w:rsidR="0072524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510A4" w:rsidRPr="003510A4">
        <w:rPr>
          <w:rFonts w:ascii="Times New Roman" w:hAnsi="Times New Roman" w:cs="Times New Roman"/>
          <w:sz w:val="24"/>
          <w:szCs w:val="24"/>
        </w:rPr>
        <w:t xml:space="preserve"> являются её общеразвивающая, познавательная функции и связанная с этим необходимость формирования с раннего возраста у детей</w:t>
      </w:r>
      <w:r w:rsidR="0072524C">
        <w:rPr>
          <w:rFonts w:ascii="Times New Roman" w:hAnsi="Times New Roman" w:cs="Times New Roman"/>
          <w:sz w:val="24"/>
          <w:szCs w:val="24"/>
        </w:rPr>
        <w:t>-инвалидов</w:t>
      </w:r>
      <w:r w:rsidR="003510A4" w:rsidRPr="003510A4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творческому труду.</w:t>
      </w:r>
    </w:p>
    <w:p w:rsidR="00344FC7" w:rsidRPr="003510A4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1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занятия в программе направлены на развитие у детей </w:t>
      </w:r>
      <w:r w:rsidRPr="003510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художественно-творческих</w:t>
      </w:r>
      <w:r w:rsidR="003510A4" w:rsidRPr="003510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способностей через обучение конструированию</w:t>
      </w:r>
      <w:r w:rsidRPr="003510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44FC7" w:rsidRPr="00FB4E29" w:rsidRDefault="00344FC7" w:rsidP="003C31B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bCs/>
          <w:sz w:val="24"/>
          <w:szCs w:val="24"/>
        </w:rPr>
        <w:t>1 этап.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E29"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r w:rsidRPr="00FB4E29">
        <w:rPr>
          <w:rFonts w:ascii="Times New Roman" w:eastAsia="Calibri" w:hAnsi="Times New Roman" w:cs="Times New Roman"/>
          <w:sz w:val="24"/>
          <w:szCs w:val="24"/>
        </w:rPr>
        <w:t>Определение проблемы, цели и задач программы.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2.Изучение литературы, подбор материала (теоретическое обоснование), нахождение и установление эффективных связей с родителями.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2этап.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0A69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.Выявление у детей уровня  способностей  в художественно-техническом конструировании;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2.Экспериментирование с разными материалами при решении творческих задач;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3.Умение использовать возможности различных материалов для</w:t>
      </w:r>
      <w:r w:rsidR="00E7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поделки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пользоваться различным оборудованием и инструментами самостоятельно «открывать» для себя способы действия с различными       предметами, делая выводы в процессе анализа собственных действий.</w:t>
      </w:r>
    </w:p>
    <w:p w:rsidR="00344FC7" w:rsidRPr="00FB4E29" w:rsidRDefault="00344FC7" w:rsidP="008E5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</w:t>
      </w:r>
    </w:p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1.Совместная </w:t>
      </w:r>
      <w:r w:rsidR="00E70A69">
        <w:rPr>
          <w:rFonts w:ascii="Times New Roman" w:eastAsia="Calibri" w:hAnsi="Times New Roman" w:cs="Times New Roman"/>
          <w:sz w:val="24"/>
          <w:szCs w:val="24"/>
        </w:rPr>
        <w:t>творческая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деятельность детей и родителей при подготов</w:t>
      </w:r>
      <w:r w:rsidR="00214577">
        <w:rPr>
          <w:rFonts w:ascii="Times New Roman" w:eastAsia="Calibri" w:hAnsi="Times New Roman" w:cs="Times New Roman"/>
          <w:sz w:val="24"/>
          <w:szCs w:val="24"/>
        </w:rPr>
        <w:t>ке выставок и конкурсов подел</w:t>
      </w:r>
      <w:r w:rsidR="00E70A69">
        <w:rPr>
          <w:rFonts w:ascii="Times New Roman" w:eastAsia="Calibri" w:hAnsi="Times New Roman" w:cs="Times New Roman"/>
          <w:sz w:val="24"/>
          <w:szCs w:val="24"/>
        </w:rPr>
        <w:t>ок</w:t>
      </w:r>
      <w:r w:rsidRPr="00FB4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FC7" w:rsidRDefault="00214577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2.Подведение итогов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 – диагностика, выста</w:t>
      </w:r>
      <w:r w:rsidR="0072524C">
        <w:rPr>
          <w:rFonts w:ascii="Times New Roman" w:eastAsia="Calibri" w:hAnsi="Times New Roman" w:cs="Times New Roman"/>
          <w:sz w:val="24"/>
          <w:szCs w:val="24"/>
        </w:rPr>
        <w:t>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индивидуальных</w:t>
      </w:r>
      <w:r w:rsidR="0072524C">
        <w:rPr>
          <w:rFonts w:ascii="Times New Roman" w:eastAsia="Calibri" w:hAnsi="Times New Roman" w:cs="Times New Roman"/>
          <w:sz w:val="24"/>
          <w:szCs w:val="24"/>
        </w:rPr>
        <w:t xml:space="preserve"> работ семейного творчества.</w:t>
      </w:r>
    </w:p>
    <w:p w:rsidR="00C7548D" w:rsidRDefault="00C7548D" w:rsidP="008E5A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2B6">
        <w:rPr>
          <w:rFonts w:ascii="Times New Roman" w:hAnsi="Times New Roman" w:cs="Times New Roman"/>
          <w:sz w:val="24"/>
          <w:szCs w:val="24"/>
        </w:rPr>
        <w:t xml:space="preserve">Программа состоит из тем и разделов, которые удовлетворяют образовательные потребности </w:t>
      </w:r>
      <w:r>
        <w:rPr>
          <w:rFonts w:ascii="Times New Roman" w:hAnsi="Times New Roman" w:cs="Times New Roman"/>
          <w:sz w:val="24"/>
          <w:szCs w:val="24"/>
        </w:rPr>
        <w:t>детей-инвалидов:</w:t>
      </w:r>
      <w:r w:rsidRPr="009532B6">
        <w:rPr>
          <w:rFonts w:ascii="Times New Roman" w:hAnsi="Times New Roman" w:cs="Times New Roman"/>
          <w:sz w:val="24"/>
          <w:szCs w:val="24"/>
        </w:rPr>
        <w:t xml:space="preserve"> «Волшебный мир бумаги», «Материалы и инструменты» и др., которые предполагают: </w:t>
      </w:r>
    </w:p>
    <w:p w:rsidR="00C7548D" w:rsidRDefault="00C7548D" w:rsidP="008E5A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2B6">
        <w:rPr>
          <w:rFonts w:ascii="Times New Roman" w:hAnsi="Times New Roman" w:cs="Times New Roman"/>
          <w:sz w:val="24"/>
          <w:szCs w:val="24"/>
        </w:rPr>
        <w:t xml:space="preserve">- ознакомление ребёнка с предметом (название, назначение, вычленение свойств и качеств, группировка, классификация и т.п.); </w:t>
      </w:r>
    </w:p>
    <w:p w:rsidR="00C7548D" w:rsidRDefault="00C7548D" w:rsidP="008E5A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2B6">
        <w:rPr>
          <w:rFonts w:ascii="Times New Roman" w:hAnsi="Times New Roman" w:cs="Times New Roman"/>
          <w:sz w:val="24"/>
          <w:szCs w:val="24"/>
        </w:rPr>
        <w:lastRenderedPageBreak/>
        <w:t xml:space="preserve">- восприятие предмета как творения человеческой мысли и результата трудовой деятельности. </w:t>
      </w:r>
    </w:p>
    <w:p w:rsidR="003F481A" w:rsidRDefault="00C7548D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32B6">
        <w:rPr>
          <w:rFonts w:ascii="Times New Roman" w:hAnsi="Times New Roman" w:cs="Times New Roman"/>
          <w:sz w:val="24"/>
          <w:szCs w:val="24"/>
        </w:rPr>
        <w:t>У детей формируются умения изготовления изделий в технике оригами различного уровня сложности. О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9532B6">
        <w:rPr>
          <w:rFonts w:ascii="Times New Roman" w:hAnsi="Times New Roman" w:cs="Times New Roman"/>
          <w:sz w:val="24"/>
          <w:szCs w:val="24"/>
        </w:rPr>
        <w:t xml:space="preserve"> учатся ориентироваться в пространстве и на листе бумаги, делить лист на части; находить вертикаль, горизонталь, диагональ и за считанные минуты превращать пустой лист бумаги в цветы, животных, птиц, поражающих своей красотой и замысловатостью</w:t>
      </w:r>
      <w:r>
        <w:rPr>
          <w:rFonts w:ascii="Times New Roman" w:hAnsi="Times New Roman" w:cs="Times New Roman"/>
          <w:sz w:val="24"/>
          <w:szCs w:val="24"/>
        </w:rPr>
        <w:t>. Дети</w:t>
      </w:r>
      <w:r w:rsidRPr="009532B6">
        <w:rPr>
          <w:rFonts w:ascii="Times New Roman" w:hAnsi="Times New Roman" w:cs="Times New Roman"/>
          <w:sz w:val="24"/>
          <w:szCs w:val="24"/>
        </w:rPr>
        <w:t xml:space="preserve"> изготавливают яркие игрушки, поздравительные плоские и объёмные открытки из цветной бумаги, ленточек, проявляя своё творчество и фантазию. Сказочные герои знакомят ребенка с понятиями «добро и зло», «радость и горе», «трусость и геройство». В сказках есть предостережения, поучительная мораль, демонстрация положительного стиля поведения. Программа предполагает знакомство с основными средствами выразительности: цвет, форма, величина. Дети узнают об архитектуре, архитектурных сооружениях: многоэтажных домах, арках, башнях. Раздел «Элементарные математические представления и графические навыки» предполагает введение и закрепление понятий: количество и счёт, величина, форма, ориентировка в пространстве, ориентировка во времени. Дети знакомятся с чертёжным инструментом, условными изображениями линий на чертеже, получают представления о геометрических фигурах, развёртке, создают из них птиц, животных, технику. Таким образом, умственное развитие в программе организовано на принципах коммуникативно-познавательной деятельности детей, обогащено развивающим содержанием. Ознакомление с миром природы направлено на экологическое воспитание, воспитание правильного отношения к объектам живой и неживой природы. У детей формируются и элементарные экологические представления.</w:t>
      </w: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C7548D" w:rsidRPr="0072524C" w:rsidRDefault="00C7548D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344FC7" w:rsidRPr="00FB4E29" w:rsidRDefault="00344FC7" w:rsidP="008E5A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 xml:space="preserve">7. Педагогическая диагностика </w:t>
      </w:r>
      <w:r w:rsidRPr="00FB4E29">
        <w:rPr>
          <w:rFonts w:ascii="Times New Roman" w:eastAsia="Calibri" w:hAnsi="Times New Roman" w:cs="Times New Roman"/>
          <w:sz w:val="24"/>
          <w:szCs w:val="24"/>
        </w:rPr>
        <w:t>(Таблица 1)</w:t>
      </w:r>
    </w:p>
    <w:p w:rsidR="00344FC7" w:rsidRPr="00FB4E29" w:rsidRDefault="001E45B4" w:rsidP="008E5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>Педагогическая диагностика проводится 3 раза в год (первичная в сентябре, промежуточная в январе, итоговая в мае).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диагностики:</w:t>
      </w:r>
    </w:p>
    <w:p w:rsidR="00344FC7" w:rsidRPr="00FB4E29" w:rsidRDefault="00344FC7" w:rsidP="008E5A49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Выявить уровень развития детей</w:t>
      </w:r>
      <w:r w:rsidR="00871CD4" w:rsidRPr="0087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CD4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="00871CD4" w:rsidRPr="00FB4E2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871CD4">
        <w:rPr>
          <w:rFonts w:ascii="Times New Roman" w:eastAsia="Calibri" w:hAnsi="Times New Roman" w:cs="Times New Roman"/>
          <w:sz w:val="24"/>
          <w:szCs w:val="24"/>
        </w:rPr>
        <w:t xml:space="preserve"> конструирования</w:t>
      </w:r>
      <w:r w:rsidRPr="00FB4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FC7" w:rsidRPr="00FB4E29" w:rsidRDefault="00344FC7" w:rsidP="008E5A49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Выявить возможности свободного выбора ребёнком вида и характера </w:t>
      </w:r>
      <w:r w:rsidR="008B0783">
        <w:rPr>
          <w:rFonts w:ascii="Times New Roman" w:eastAsia="Calibri" w:hAnsi="Times New Roman" w:cs="Times New Roman"/>
          <w:sz w:val="24"/>
          <w:szCs w:val="24"/>
        </w:rPr>
        <w:t xml:space="preserve">конструкторской 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деятельности, материалов, замысла, способов </w:t>
      </w:r>
      <w:r w:rsidR="008B0783">
        <w:rPr>
          <w:rFonts w:ascii="Times New Roman" w:eastAsia="Calibri" w:hAnsi="Times New Roman" w:cs="Times New Roman"/>
          <w:sz w:val="24"/>
          <w:szCs w:val="24"/>
        </w:rPr>
        <w:t>изготовления поделки</w:t>
      </w:r>
      <w:r w:rsidRPr="00FB4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диагностика.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 проводится по следующим направлениям:</w:t>
      </w:r>
    </w:p>
    <w:p w:rsidR="00344FC7" w:rsidRPr="00FB4E29" w:rsidRDefault="00344FC7" w:rsidP="008E5A49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Цветовое восприятие: ребёнок видит яркость и нарядность цвета и его оттенков.</w:t>
      </w:r>
    </w:p>
    <w:p w:rsidR="00344FC7" w:rsidRPr="00FB4E29" w:rsidRDefault="00344FC7" w:rsidP="008E5A49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инструментов.</w:t>
      </w:r>
    </w:p>
    <w:p w:rsidR="00344FC7" w:rsidRPr="00FB4E29" w:rsidRDefault="00344FC7" w:rsidP="008E5A49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техники.</w:t>
      </w:r>
    </w:p>
    <w:p w:rsidR="00344FC7" w:rsidRPr="00FB4E29" w:rsidRDefault="00344FC7" w:rsidP="008E5A49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Рисование декоративное: ребёнок украшает силуэт предмета с помощью знакомых нетрадиционных техник.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проведения:</w:t>
      </w:r>
    </w:p>
    <w:p w:rsidR="00344FC7" w:rsidRPr="00FB4E29" w:rsidRDefault="00344FC7" w:rsidP="008E5A49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Оборудуется место для подгруппового занятия с детьми.</w:t>
      </w:r>
    </w:p>
    <w:p w:rsidR="00344FC7" w:rsidRPr="00FB4E29" w:rsidRDefault="00344FC7" w:rsidP="008E5A49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lastRenderedPageBreak/>
        <w:t>На столе размещаются различные материалы и инструменты для свободного выбора их детьми.</w:t>
      </w:r>
    </w:p>
    <w:p w:rsidR="00344FC7" w:rsidRPr="00FB4E29" w:rsidRDefault="00344FC7" w:rsidP="008E5A49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замысла.</w:t>
      </w:r>
    </w:p>
    <w:p w:rsidR="00344FC7" w:rsidRPr="00FB4E29" w:rsidRDefault="00344FC7" w:rsidP="008E5A49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По ходу фиксировать: выбор ребёнка-инвалида,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:rsidR="00344FC7" w:rsidRPr="00FB4E29" w:rsidRDefault="00344FC7" w:rsidP="008E5A4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была разработана система показателей, с</w:t>
      </w:r>
      <w:r w:rsidR="001E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ведённая в таблицу для удобства </w:t>
      </w: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наблюдений.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овладения навыками и умениями в рисовании с использованием нетрадиционных техник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(1 балл)</w:t>
      </w:r>
    </w:p>
    <w:p w:rsidR="00DA7E69" w:rsidRPr="00DA7E69" w:rsidRDefault="00DA7E69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ребёнок-инвалид видит общие признаки предметов, их некоторые характерные особенности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различает детали по форме и величине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отсутствует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интерес к восприятию </w:t>
      </w:r>
      <w:proofErr w:type="gramStart"/>
      <w:r w:rsidRPr="00FB4E2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proofErr w:type="gramEnd"/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в окружающем</w:t>
      </w: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FC7" w:rsidRDefault="00344FC7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эмоциональный отклик </w:t>
      </w:r>
      <w:r w:rsidR="00726404">
        <w:rPr>
          <w:rFonts w:ascii="Times New Roman" w:eastAsia="Calibri" w:hAnsi="Times New Roman" w:cs="Times New Roman"/>
          <w:sz w:val="24"/>
          <w:szCs w:val="24"/>
        </w:rPr>
        <w:t>на занятие</w:t>
      </w:r>
      <w:r w:rsidR="00D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E29">
        <w:rPr>
          <w:rFonts w:ascii="Times New Roman" w:eastAsia="Calibri" w:hAnsi="Times New Roman" w:cs="Times New Roman"/>
          <w:sz w:val="24"/>
          <w:szCs w:val="24"/>
        </w:rPr>
        <w:t>возникает только при активном побуждении взрослого</w:t>
      </w:r>
      <w:r w:rsidR="00871C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CD4" w:rsidRPr="00FB4E29" w:rsidRDefault="00871CD4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низкий уровень заинтересованности в творческой и познавательной деятельности;</w:t>
      </w:r>
    </w:p>
    <w:p w:rsidR="00344FC7" w:rsidRPr="00FB4E29" w:rsidRDefault="00344FC7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ребёнок-инвалид </w:t>
      </w:r>
      <w:r w:rsidR="00871CD4">
        <w:rPr>
          <w:rFonts w:ascii="Times New Roman" w:eastAsia="Calibri" w:hAnsi="Times New Roman" w:cs="Times New Roman"/>
          <w:sz w:val="24"/>
          <w:szCs w:val="24"/>
        </w:rPr>
        <w:t xml:space="preserve">выполняет практическую работу только при </w:t>
      </w:r>
      <w:r w:rsidR="00DA7E69" w:rsidRPr="00FB4E29">
        <w:rPr>
          <w:rFonts w:ascii="Times New Roman" w:eastAsia="Calibri" w:hAnsi="Times New Roman" w:cs="Times New Roman"/>
          <w:sz w:val="24"/>
          <w:szCs w:val="24"/>
        </w:rPr>
        <w:t>активной</w:t>
      </w:r>
      <w:r w:rsidR="00D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CD4">
        <w:rPr>
          <w:rFonts w:ascii="Times New Roman" w:eastAsia="Calibri" w:hAnsi="Times New Roman" w:cs="Times New Roman"/>
          <w:sz w:val="24"/>
          <w:szCs w:val="24"/>
        </w:rPr>
        <w:t>помощи взрослого;</w:t>
      </w:r>
    </w:p>
    <w:p w:rsidR="00344FC7" w:rsidRPr="00DA7E69" w:rsidRDefault="00344FC7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не достаточно освоены</w:t>
      </w:r>
      <w:r w:rsidR="00871CD4">
        <w:rPr>
          <w:rFonts w:ascii="Times New Roman" w:eastAsia="Calibri" w:hAnsi="Times New Roman" w:cs="Times New Roman"/>
          <w:sz w:val="24"/>
          <w:szCs w:val="24"/>
        </w:rPr>
        <w:t xml:space="preserve"> художественные и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технические навыки и умения</w:t>
      </w:r>
      <w:r w:rsidR="00DA7E69">
        <w:rPr>
          <w:rFonts w:ascii="Times New Roman" w:eastAsia="Calibri" w:hAnsi="Times New Roman" w:cs="Times New Roman"/>
          <w:sz w:val="24"/>
          <w:szCs w:val="24"/>
        </w:rPr>
        <w:t>,</w:t>
      </w:r>
      <w:r w:rsidR="00DA7E69" w:rsidRPr="00D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404">
        <w:rPr>
          <w:rFonts w:ascii="Times New Roman" w:eastAsia="Calibri" w:hAnsi="Times New Roman" w:cs="Times New Roman"/>
          <w:sz w:val="24"/>
          <w:szCs w:val="24"/>
        </w:rPr>
        <w:t xml:space="preserve">плохо </w:t>
      </w:r>
      <w:r w:rsidR="00DA7E69" w:rsidRPr="00FB4E29">
        <w:rPr>
          <w:rFonts w:ascii="Times New Roman" w:eastAsia="Calibri" w:hAnsi="Times New Roman" w:cs="Times New Roman"/>
          <w:sz w:val="24"/>
          <w:szCs w:val="24"/>
        </w:rPr>
        <w:t xml:space="preserve">знает </w:t>
      </w:r>
      <w:r w:rsidR="00DA7E69">
        <w:rPr>
          <w:rFonts w:ascii="Times New Roman" w:eastAsia="Calibri" w:hAnsi="Times New Roman" w:cs="Times New Roman"/>
          <w:sz w:val="24"/>
          <w:szCs w:val="24"/>
        </w:rPr>
        <w:t>используемые</w:t>
      </w:r>
      <w:r w:rsidR="00726404">
        <w:rPr>
          <w:rFonts w:ascii="Times New Roman" w:eastAsia="Calibri" w:hAnsi="Times New Roman" w:cs="Times New Roman"/>
          <w:sz w:val="24"/>
          <w:szCs w:val="24"/>
        </w:rPr>
        <w:t xml:space="preserve"> материалы и инструменты,</w:t>
      </w:r>
      <w:r w:rsidR="00DA7E69" w:rsidRPr="00FB4E29">
        <w:rPr>
          <w:rFonts w:ascii="Times New Roman" w:eastAsia="Calibri" w:hAnsi="Times New Roman" w:cs="Times New Roman"/>
          <w:sz w:val="24"/>
          <w:szCs w:val="24"/>
        </w:rPr>
        <w:t xml:space="preserve"> не хватает умения пользоваться ими</w:t>
      </w:r>
      <w:r w:rsidR="00DA7E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CD4" w:rsidRPr="00DA7E69" w:rsidRDefault="00871CD4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1C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проявляет инициативы</w:t>
      </w:r>
      <w:r w:rsid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CD4" w:rsidRPr="00B862A8" w:rsidRDefault="00DA7E69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1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спытывает трудности во взаимодействии с другими детьми или отказывается работать в коллективе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2A8" w:rsidRPr="00DA7E69" w:rsidRDefault="00B862A8" w:rsidP="008E5A4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объективно оценить свою работу и работу других детей.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DA7E69" w:rsidRDefault="00DA7E69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выделяет основные признаки объектов, внешние признаки эмоциональных состояний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небольшой помощью взрослого</w:t>
      </w:r>
      <w:r w:rsidR="007264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404" w:rsidRDefault="00726404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эмоциональный отклик по мотивации;</w:t>
      </w:r>
    </w:p>
    <w:p w:rsidR="00726404" w:rsidRPr="00FB4E29" w:rsidRDefault="00726404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заинтересованность в учебной, познавательной и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FC7" w:rsidRPr="00FB4E29" w:rsidRDefault="00726404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</w:t>
      </w:r>
      <w:r w:rsidR="00B8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</w:t>
      </w: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работе;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404" w:rsidRDefault="00726404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не достаточно освоены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художественные и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технические навыки и умения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знает </w:t>
      </w:r>
      <w:r>
        <w:rPr>
          <w:rFonts w:ascii="Times New Roman" w:eastAsia="Calibri" w:hAnsi="Times New Roman" w:cs="Times New Roman"/>
          <w:sz w:val="24"/>
          <w:szCs w:val="24"/>
        </w:rPr>
        <w:t>используемые материалы и инструменты,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всегда </w:t>
      </w:r>
      <w:r w:rsidRPr="00FB4E29">
        <w:rPr>
          <w:rFonts w:ascii="Times New Roman" w:eastAsia="Calibri" w:hAnsi="Times New Roman" w:cs="Times New Roman"/>
          <w:sz w:val="24"/>
          <w:szCs w:val="24"/>
        </w:rPr>
        <w:t>хватает умения пользоваться ими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404" w:rsidRDefault="00726404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проявляет инициативу при побуждении взрослого;</w:t>
      </w:r>
    </w:p>
    <w:p w:rsidR="00726404" w:rsidRPr="00B862A8" w:rsidRDefault="00B862A8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работать в коллективе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проявляет самостоятельность;</w:t>
      </w:r>
    </w:p>
    <w:p w:rsidR="00B862A8" w:rsidRPr="00DA7E69" w:rsidRDefault="00B862A8" w:rsidP="008E5A4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работ не всегда объективна.</w:t>
      </w: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F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</w:p>
    <w:p w:rsidR="00EC298B" w:rsidRDefault="00344FC7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98B">
        <w:rPr>
          <w:rFonts w:ascii="Times New Roman" w:eastAsia="Calibri" w:hAnsi="Times New Roman" w:cs="Times New Roman"/>
          <w:sz w:val="24"/>
          <w:szCs w:val="24"/>
        </w:rPr>
        <w:t xml:space="preserve">ребёнок видит средства выразительности: </w:t>
      </w:r>
      <w:r w:rsidR="002F30FF" w:rsidRPr="00EC298B">
        <w:rPr>
          <w:rFonts w:ascii="Times New Roman" w:eastAsia="Calibri" w:hAnsi="Times New Roman" w:cs="Times New Roman"/>
          <w:sz w:val="24"/>
          <w:szCs w:val="24"/>
        </w:rPr>
        <w:t xml:space="preserve">правильную форму, размер, </w:t>
      </w:r>
      <w:r w:rsidR="00EC298B" w:rsidRPr="00EC298B">
        <w:rPr>
          <w:rFonts w:ascii="Times New Roman" w:eastAsia="Calibri" w:hAnsi="Times New Roman" w:cs="Times New Roman"/>
          <w:sz w:val="24"/>
          <w:szCs w:val="24"/>
        </w:rPr>
        <w:t>выделяет основные признаки объектов, внешние признаки эмоциональных состояний</w:t>
      </w:r>
      <w:r w:rsidR="00EC298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0729" w:rsidRDefault="001C0729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проявляет эмоциональный отклик на занятие;</w:t>
      </w:r>
    </w:p>
    <w:p w:rsidR="001C0729" w:rsidRPr="001C0729" w:rsidRDefault="001C0729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заинтересованность в</w:t>
      </w:r>
      <w:r w:rsidRPr="00B8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FC7" w:rsidRPr="00EC298B" w:rsidRDefault="00EC298B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FC7" w:rsidRPr="00EC298B">
        <w:rPr>
          <w:rFonts w:ascii="Times New Roman" w:eastAsia="Calibri" w:hAnsi="Times New Roman" w:cs="Times New Roman"/>
          <w:sz w:val="24"/>
          <w:szCs w:val="24"/>
        </w:rPr>
        <w:t>вл</w:t>
      </w:r>
      <w:r w:rsidR="002F30FF" w:rsidRPr="00EC298B">
        <w:rPr>
          <w:rFonts w:ascii="Times New Roman" w:eastAsia="Calibri" w:hAnsi="Times New Roman" w:cs="Times New Roman"/>
          <w:sz w:val="24"/>
          <w:szCs w:val="24"/>
        </w:rPr>
        <w:t>адеет основными художественными</w:t>
      </w:r>
      <w:r w:rsidR="00344FC7" w:rsidRPr="00EC298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F30FF" w:rsidRPr="00EC298B">
        <w:rPr>
          <w:rFonts w:ascii="Times New Roman" w:eastAsia="Calibri" w:hAnsi="Times New Roman" w:cs="Times New Roman"/>
          <w:sz w:val="24"/>
          <w:szCs w:val="24"/>
        </w:rPr>
        <w:t xml:space="preserve"> техническими навыками конструирования</w:t>
      </w:r>
      <w:r w:rsidR="001C0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4FC7" w:rsidRPr="00FB4E29" w:rsidRDefault="002F30FF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передаёт в конструкциях</w:t>
      </w:r>
      <w:r w:rsidR="00344FC7" w:rsidRPr="00FB4E29">
        <w:rPr>
          <w:rFonts w:ascii="Times New Roman" w:eastAsia="Calibri" w:hAnsi="Times New Roman" w:cs="Times New Roman"/>
          <w:sz w:val="24"/>
          <w:szCs w:val="24"/>
        </w:rPr>
        <w:t xml:space="preserve"> некоторое сходство с реальным объектом</w:t>
      </w:r>
      <w:r w:rsidR="001C0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4FC7" w:rsidRPr="00FB4E29" w:rsidRDefault="00344FC7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обогащает образ выразительными деталями, </w:t>
      </w:r>
      <w:r w:rsidR="002F30FF" w:rsidRPr="00FB4E29">
        <w:rPr>
          <w:rFonts w:ascii="Times New Roman" w:eastAsia="Calibri" w:hAnsi="Times New Roman" w:cs="Times New Roman"/>
          <w:sz w:val="24"/>
          <w:szCs w:val="24"/>
        </w:rPr>
        <w:t>используя разные техники конструирования</w:t>
      </w:r>
      <w:r w:rsidR="001C0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548D" w:rsidRDefault="00344FC7" w:rsidP="008E5A4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может объективн</w:t>
      </w:r>
      <w:r w:rsidR="001C0729">
        <w:rPr>
          <w:rFonts w:ascii="Times New Roman" w:eastAsia="Calibri" w:hAnsi="Times New Roman" w:cs="Times New Roman"/>
          <w:sz w:val="24"/>
          <w:szCs w:val="24"/>
        </w:rPr>
        <w:t>о оценивать свою и чужую работу.</w:t>
      </w:r>
    </w:p>
    <w:p w:rsidR="001E45B4" w:rsidRPr="001E45B4" w:rsidRDefault="001E45B4" w:rsidP="005B57F2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888" w:rsidRPr="00FB4E29" w:rsidRDefault="00344FC7" w:rsidP="008E5A49">
      <w:pPr>
        <w:tabs>
          <w:tab w:val="left" w:pos="376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>Таблица №1 ПРОТОКОЛ ОБСЛЕДОВАНИ</w:t>
      </w:r>
      <w:r w:rsidR="00C7548D">
        <w:rPr>
          <w:rFonts w:ascii="Times New Roman" w:eastAsia="Calibri" w:hAnsi="Times New Roman" w:cs="Times New Roman"/>
          <w:sz w:val="24"/>
          <w:szCs w:val="24"/>
        </w:rPr>
        <w:t>Я ТВОРЧЕСКИХ СПОСОБНОСТЕЙ ДЕТЕЙ</w:t>
      </w:r>
    </w:p>
    <w:p w:rsidR="00D13888" w:rsidRPr="00FB4E29" w:rsidRDefault="00D13888" w:rsidP="008E5A49">
      <w:pPr>
        <w:tabs>
          <w:tab w:val="left" w:pos="376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843"/>
        <w:gridCol w:w="851"/>
        <w:gridCol w:w="992"/>
        <w:gridCol w:w="1134"/>
        <w:gridCol w:w="851"/>
        <w:gridCol w:w="1134"/>
        <w:gridCol w:w="764"/>
        <w:gridCol w:w="653"/>
        <w:gridCol w:w="851"/>
        <w:gridCol w:w="567"/>
      </w:tblGrid>
      <w:tr w:rsidR="00344FC7" w:rsidRPr="00FB4E29" w:rsidTr="00344FC7">
        <w:trPr>
          <w:trHeight w:val="819"/>
        </w:trPr>
        <w:tc>
          <w:tcPr>
            <w:tcW w:w="398" w:type="dxa"/>
            <w:vMerge w:val="restart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4962" w:type="dxa"/>
            <w:gridSpan w:val="5"/>
          </w:tcPr>
          <w:p w:rsidR="00344FC7" w:rsidRPr="00FB4E29" w:rsidRDefault="00D13888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конструкторско-модельных</w:t>
            </w:r>
            <w:r w:rsidR="00344FC7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</w:t>
            </w:r>
          </w:p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="001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</w:t>
            </w: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344FC7" w:rsidRPr="00FB4E29" w:rsidTr="00344FC7">
        <w:trPr>
          <w:cantSplit/>
          <w:trHeight w:val="3949"/>
        </w:trPr>
        <w:tc>
          <w:tcPr>
            <w:tcW w:w="398" w:type="dxa"/>
            <w:vMerge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восприятию особенностей предметов</w:t>
            </w:r>
          </w:p>
          <w:p w:rsidR="00344FC7" w:rsidRPr="00FB4E29" w:rsidRDefault="00344FC7" w:rsidP="008E5A49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эмоциональный отклик </w:t>
            </w:r>
          </w:p>
          <w:p w:rsidR="00344FC7" w:rsidRPr="00FB4E29" w:rsidRDefault="00344FC7" w:rsidP="008E5A49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ребёнок – инвалид видит общие признаки предметов, их некоторые характерные особенности</w:t>
            </w:r>
          </w:p>
          <w:p w:rsidR="00344FC7" w:rsidRPr="00FB4E29" w:rsidRDefault="00344FC7" w:rsidP="008E5A49">
            <w:pPr>
              <w:tabs>
                <w:tab w:val="left" w:pos="3765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A6F66" w:rsidRPr="00FB4E29" w:rsidRDefault="001A6F66" w:rsidP="008E5A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44FC7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ебёнок-инвалид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подбирает детали по размеру, форме, цвету, </w:t>
            </w:r>
          </w:p>
          <w:p w:rsidR="00344FC7" w:rsidRPr="00FB4E29" w:rsidRDefault="001A6F66" w:rsidP="008E5A49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="001A6F66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и объемные геометрические фигуры,</w:t>
            </w: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пользоваться ими</w:t>
            </w:r>
            <w:r w:rsidR="001A6F66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конструирования</w:t>
            </w:r>
          </w:p>
          <w:p w:rsidR="00344FC7" w:rsidRPr="00FB4E29" w:rsidRDefault="00344FC7" w:rsidP="008E5A49">
            <w:pPr>
              <w:tabs>
                <w:tab w:val="left" w:pos="3765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узнаёт и радуется знакомым образам в </w:t>
            </w:r>
            <w:r w:rsidR="001A6F66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сконструированном объекте</w:t>
            </w:r>
          </w:p>
          <w:p w:rsidR="00344FC7" w:rsidRPr="00FB4E29" w:rsidRDefault="00344FC7" w:rsidP="008E5A49">
            <w:pPr>
              <w:tabs>
                <w:tab w:val="left" w:pos="3765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свойством при узнавании является форма, а уже затем – цвет</w:t>
            </w:r>
            <w:r w:rsidR="002F30FF"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C7" w:rsidRPr="00FB4E29" w:rsidRDefault="00344FC7" w:rsidP="008E5A49">
            <w:pPr>
              <w:tabs>
                <w:tab w:val="left" w:pos="3765"/>
              </w:tabs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ли освоены технические навыки и умения</w:t>
            </w:r>
          </w:p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44FC7" w:rsidRPr="00FB4E29" w:rsidRDefault="00344FC7" w:rsidP="008E5A49">
            <w:pPr>
              <w:shd w:val="clear" w:color="auto" w:fill="FFFFFF"/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самостоятельность</w:t>
            </w:r>
          </w:p>
        </w:tc>
      </w:tr>
      <w:tr w:rsidR="00344FC7" w:rsidRPr="00FB4E29" w:rsidTr="00344FC7">
        <w:trPr>
          <w:trHeight w:val="419"/>
        </w:trPr>
        <w:tc>
          <w:tcPr>
            <w:tcW w:w="398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4FC7" w:rsidRPr="00FB4E29" w:rsidRDefault="00344FC7" w:rsidP="008E5A49">
            <w:pPr>
              <w:tabs>
                <w:tab w:val="left" w:pos="376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FC7" w:rsidRPr="00FB4E29" w:rsidTr="00344FC7">
        <w:trPr>
          <w:trHeight w:val="262"/>
        </w:trPr>
        <w:tc>
          <w:tcPr>
            <w:tcW w:w="398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4FC7" w:rsidRPr="00FB4E29" w:rsidRDefault="00344FC7" w:rsidP="008E5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4FC7" w:rsidRPr="00FB4E29" w:rsidRDefault="00344FC7" w:rsidP="008E5A49">
            <w:pPr>
              <w:tabs>
                <w:tab w:val="left" w:pos="3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4FC7" w:rsidRPr="00FB4E29" w:rsidRDefault="00344FC7" w:rsidP="008E5A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888" w:rsidRPr="00E85A34" w:rsidRDefault="00344FC7" w:rsidP="008E5A49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D13888" w:rsidRPr="00FB4E29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="00D13888" w:rsidRPr="00FB4E29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D13888" w:rsidRPr="00FB4E29">
        <w:rPr>
          <w:rFonts w:ascii="Times New Roman" w:hAnsi="Times New Roman" w:cs="Times New Roman"/>
          <w:sz w:val="24"/>
          <w:szCs w:val="24"/>
        </w:rPr>
        <w:t xml:space="preserve">  обучающие </w:t>
      </w:r>
      <w:r w:rsidR="00E85A34">
        <w:rPr>
          <w:rFonts w:ascii="Times New Roman" w:hAnsi="Times New Roman" w:cs="Times New Roman"/>
          <w:bCs/>
          <w:i/>
          <w:iCs/>
          <w:sz w:val="24"/>
          <w:szCs w:val="24"/>
        </w:rPr>
        <w:t>должны знать:</w:t>
      </w:r>
      <w:r w:rsidR="00D13888" w:rsidRPr="00FB4E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3888" w:rsidRPr="00FB4E29">
        <w:rPr>
          <w:rFonts w:ascii="Times New Roman" w:hAnsi="Times New Roman" w:cs="Times New Roman"/>
          <w:sz w:val="24"/>
          <w:szCs w:val="24"/>
        </w:rPr>
        <w:t>правила техники безопасности, способы соединения деталей из различных материалов, технологические приемы выполнения работ;</w:t>
      </w:r>
    </w:p>
    <w:p w:rsidR="00D13888" w:rsidRPr="00FB4E29" w:rsidRDefault="00D13888" w:rsidP="008E5A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E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должны уметь: </w:t>
      </w:r>
      <w:r w:rsidRPr="00FB4E29">
        <w:rPr>
          <w:rFonts w:ascii="Times New Roman" w:hAnsi="Times New Roman" w:cs="Times New Roman"/>
          <w:sz w:val="24"/>
          <w:szCs w:val="24"/>
        </w:rPr>
        <w:t>самостоятельно подбирать материал для моделей, выполнять творческие проекты, анализировать и оцениват</w:t>
      </w:r>
      <w:r w:rsidR="00C7548D">
        <w:rPr>
          <w:rFonts w:ascii="Times New Roman" w:hAnsi="Times New Roman" w:cs="Times New Roman"/>
          <w:sz w:val="24"/>
          <w:szCs w:val="24"/>
        </w:rPr>
        <w:t>ь соответствие размеров и форм;</w:t>
      </w:r>
    </w:p>
    <w:p w:rsidR="00D13888" w:rsidRPr="00FB4E29" w:rsidRDefault="00D13888" w:rsidP="008E5A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E29">
        <w:rPr>
          <w:rFonts w:ascii="Times New Roman" w:hAnsi="Times New Roman" w:cs="Times New Roman"/>
          <w:bCs/>
          <w:i/>
          <w:iCs/>
          <w:sz w:val="24"/>
          <w:szCs w:val="24"/>
        </w:rPr>
        <w:t>должны иметь навык:</w:t>
      </w:r>
      <w:r w:rsidR="00E85A34">
        <w:rPr>
          <w:rFonts w:ascii="Times New Roman" w:hAnsi="Times New Roman" w:cs="Times New Roman"/>
          <w:sz w:val="24"/>
          <w:szCs w:val="24"/>
        </w:rPr>
        <w:t xml:space="preserve"> с</w:t>
      </w:r>
      <w:r w:rsidRPr="00FB4E29">
        <w:rPr>
          <w:rFonts w:ascii="Times New Roman" w:hAnsi="Times New Roman" w:cs="Times New Roman"/>
          <w:sz w:val="24"/>
          <w:szCs w:val="24"/>
        </w:rPr>
        <w:t>амостоятельно выполнять задуманное.</w:t>
      </w:r>
    </w:p>
    <w:p w:rsidR="00344FC7" w:rsidRPr="00FB4E29" w:rsidRDefault="005B57F2" w:rsidP="008E5A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344FC7" w:rsidRPr="00FB4E29" w:rsidRDefault="00344FC7" w:rsidP="008E5A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>8. Учебный план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992"/>
        <w:gridCol w:w="992"/>
        <w:gridCol w:w="992"/>
        <w:gridCol w:w="1525"/>
      </w:tblGrid>
      <w:tr w:rsidR="00344FC7" w:rsidRPr="00FB4E29" w:rsidTr="00C479BA">
        <w:tc>
          <w:tcPr>
            <w:tcW w:w="709" w:type="dxa"/>
            <w:vMerge w:val="restart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раздела,</w:t>
            </w:r>
          </w:p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2976" w:type="dxa"/>
            <w:gridSpan w:val="3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мин</w:t>
            </w:r>
          </w:p>
        </w:tc>
        <w:tc>
          <w:tcPr>
            <w:tcW w:w="1525" w:type="dxa"/>
            <w:vMerge w:val="restart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</w:t>
            </w:r>
          </w:p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аттестации/</w:t>
            </w:r>
          </w:p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344FC7" w:rsidRPr="00FB4E29" w:rsidTr="00C479BA">
        <w:trPr>
          <w:trHeight w:val="477"/>
        </w:trPr>
        <w:tc>
          <w:tcPr>
            <w:tcW w:w="709" w:type="dxa"/>
            <w:vMerge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  <w:vMerge/>
          </w:tcPr>
          <w:p w:rsidR="00344FC7" w:rsidRPr="00FB4E29" w:rsidRDefault="00344FC7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C479BA">
        <w:trPr>
          <w:trHeight w:val="348"/>
        </w:trPr>
        <w:tc>
          <w:tcPr>
            <w:tcW w:w="709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75479" w:rsidRPr="00FB4E29" w:rsidRDefault="005B715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мир бумаги».</w:t>
            </w:r>
          </w:p>
        </w:tc>
        <w:tc>
          <w:tcPr>
            <w:tcW w:w="992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C479BA">
        <w:trPr>
          <w:trHeight w:val="317"/>
        </w:trPr>
        <w:tc>
          <w:tcPr>
            <w:tcW w:w="709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D75479" w:rsidRPr="00FB4E29" w:rsidRDefault="005B715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 по теме: «Чудеса из бумаги»</w:t>
            </w:r>
          </w:p>
        </w:tc>
      </w:tr>
      <w:tr w:rsidR="00D75479" w:rsidRPr="00FB4E29" w:rsidTr="004742C2">
        <w:trPr>
          <w:trHeight w:val="258"/>
        </w:trPr>
        <w:tc>
          <w:tcPr>
            <w:tcW w:w="709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D75479" w:rsidRPr="00FB4E29" w:rsidRDefault="005B7158" w:rsidP="008E5A4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992" w:type="dxa"/>
          </w:tcPr>
          <w:p w:rsidR="00D75479" w:rsidRPr="00FB4E29" w:rsidRDefault="005B715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75479" w:rsidRPr="00FB4E29" w:rsidRDefault="005B715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42C2" w:rsidRPr="00FB4E29" w:rsidTr="00C479BA">
        <w:trPr>
          <w:trHeight w:val="348"/>
        </w:trPr>
        <w:tc>
          <w:tcPr>
            <w:tcW w:w="709" w:type="dxa"/>
          </w:tcPr>
          <w:p w:rsidR="004742C2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742C2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</w:p>
          <w:p w:rsidR="004742C2" w:rsidRPr="00FB4E29" w:rsidRDefault="004742C2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742C2" w:rsidRPr="00FB4E29" w:rsidRDefault="00744AEC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бумагой</w:t>
            </w:r>
          </w:p>
        </w:tc>
        <w:tc>
          <w:tcPr>
            <w:tcW w:w="992" w:type="dxa"/>
          </w:tcPr>
          <w:p w:rsidR="004742C2" w:rsidRPr="00FB4E29" w:rsidRDefault="004742C2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742C2" w:rsidRPr="00FB4E29" w:rsidRDefault="004742C2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42C2" w:rsidRPr="00FB4E29" w:rsidRDefault="004742C2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4742C2" w:rsidRPr="00FB4E29" w:rsidRDefault="004742C2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4AEC" w:rsidRPr="00FB4E29" w:rsidTr="004742C2">
        <w:trPr>
          <w:trHeight w:val="615"/>
        </w:trPr>
        <w:tc>
          <w:tcPr>
            <w:tcW w:w="709" w:type="dxa"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525" w:type="dxa"/>
            <w:vMerge/>
          </w:tcPr>
          <w:p w:rsidR="00744AEC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C479BA">
        <w:trPr>
          <w:trHeight w:val="923"/>
        </w:trPr>
        <w:tc>
          <w:tcPr>
            <w:tcW w:w="709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820" w:type="dxa"/>
          </w:tcPr>
          <w:p w:rsidR="00D75479" w:rsidRPr="00FB4E29" w:rsidRDefault="00744AEC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мир оригами»</w:t>
            </w: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525" w:type="dxa"/>
            <w:vMerge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744AEC">
        <w:trPr>
          <w:trHeight w:val="506"/>
        </w:trPr>
        <w:tc>
          <w:tcPr>
            <w:tcW w:w="709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820" w:type="dxa"/>
          </w:tcPr>
          <w:p w:rsidR="00D75479" w:rsidRPr="00FB4E29" w:rsidRDefault="00744AEC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C479BA">
        <w:trPr>
          <w:trHeight w:val="435"/>
        </w:trPr>
        <w:tc>
          <w:tcPr>
            <w:tcW w:w="709" w:type="dxa"/>
          </w:tcPr>
          <w:p w:rsidR="00D75479" w:rsidRPr="00FB4E29" w:rsidRDefault="00485BEA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и творчество.</w:t>
            </w:r>
          </w:p>
        </w:tc>
        <w:tc>
          <w:tcPr>
            <w:tcW w:w="992" w:type="dxa"/>
          </w:tcPr>
          <w:p w:rsidR="00D75479" w:rsidRPr="00FB4E29" w:rsidRDefault="00744AEC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5479" w:rsidRPr="00FB4E29" w:rsidTr="00C479BA">
        <w:trPr>
          <w:trHeight w:val="292"/>
        </w:trPr>
        <w:tc>
          <w:tcPr>
            <w:tcW w:w="709" w:type="dxa"/>
          </w:tcPr>
          <w:p w:rsidR="00D75479" w:rsidRPr="00FB4E29" w:rsidRDefault="00D418E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820" w:type="dxa"/>
          </w:tcPr>
          <w:p w:rsidR="00D75479" w:rsidRPr="00FB4E29" w:rsidRDefault="00EB1961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75479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D7547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D75479" w:rsidRPr="00FB4E29" w:rsidRDefault="00D75479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1961" w:rsidRPr="00FB4E29" w:rsidTr="00C479BA">
        <w:trPr>
          <w:trHeight w:val="348"/>
        </w:trPr>
        <w:tc>
          <w:tcPr>
            <w:tcW w:w="709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Презентациявыставки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«Наши работы»</w:t>
            </w:r>
          </w:p>
        </w:tc>
      </w:tr>
      <w:tr w:rsidR="00EB1961" w:rsidRPr="00FB4E29" w:rsidTr="00C479BA">
        <w:trPr>
          <w:trHeight w:val="348"/>
        </w:trPr>
        <w:tc>
          <w:tcPr>
            <w:tcW w:w="709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«Экология».  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1961" w:rsidRPr="00FB4E29" w:rsidTr="00C479BA">
        <w:trPr>
          <w:trHeight w:val="348"/>
        </w:trPr>
        <w:tc>
          <w:tcPr>
            <w:tcW w:w="709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1961" w:rsidRPr="00FB4E29" w:rsidTr="00C479BA">
        <w:trPr>
          <w:trHeight w:val="408"/>
        </w:trPr>
        <w:tc>
          <w:tcPr>
            <w:tcW w:w="709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4820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740мин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210мин</w:t>
            </w:r>
          </w:p>
        </w:tc>
        <w:tc>
          <w:tcPr>
            <w:tcW w:w="992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530мин</w:t>
            </w:r>
          </w:p>
        </w:tc>
        <w:tc>
          <w:tcPr>
            <w:tcW w:w="1525" w:type="dxa"/>
          </w:tcPr>
          <w:p w:rsidR="00EB1961" w:rsidRPr="00FB4E29" w:rsidRDefault="00EB1961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44FC7" w:rsidRPr="00FB4E29" w:rsidRDefault="00344FC7" w:rsidP="008E5A49">
      <w:pPr>
        <w:tabs>
          <w:tab w:val="left" w:pos="453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FC7" w:rsidRPr="00FB4E29" w:rsidRDefault="00344FC7" w:rsidP="008E5A49">
      <w:p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>9.Учебно-тематическое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6061"/>
      </w:tblGrid>
      <w:tr w:rsidR="00344FC7" w:rsidRPr="00FB4E29" w:rsidTr="00344FC7">
        <w:tc>
          <w:tcPr>
            <w:tcW w:w="3969" w:type="dxa"/>
          </w:tcPr>
          <w:p w:rsidR="00344FC7" w:rsidRPr="00FB4E29" w:rsidRDefault="00344FC7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61" w:type="dxa"/>
          </w:tcPr>
          <w:p w:rsidR="00344FC7" w:rsidRPr="00FB4E29" w:rsidRDefault="00344FC7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344FC7" w:rsidRPr="00FB4E29" w:rsidTr="00344FC7">
        <w:tc>
          <w:tcPr>
            <w:tcW w:w="10030" w:type="dxa"/>
            <w:gridSpan w:val="2"/>
          </w:tcPr>
          <w:p w:rsidR="00344FC7" w:rsidRPr="00FB4E29" w:rsidRDefault="00344FC7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372B5" w:rsidRPr="00FB4E29" w:rsidTr="00344FC7">
        <w:tc>
          <w:tcPr>
            <w:tcW w:w="3969" w:type="dxa"/>
          </w:tcPr>
          <w:p w:rsidR="000372B5" w:rsidRPr="00FB4E29" w:rsidRDefault="000372B5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«Волшебный мир бумаги». Вводное занятие. </w:t>
            </w:r>
          </w:p>
        </w:tc>
        <w:tc>
          <w:tcPr>
            <w:tcW w:w="6061" w:type="dxa"/>
          </w:tcPr>
          <w:p w:rsidR="000372B5" w:rsidRPr="00FB4E29" w:rsidRDefault="000372B5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Теория: инструктаж по технике безопасности.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Техника безопасности при работе с ножницами и клеем. Практика: Демонстрация изделий и поделок из бумаги и картона.</w:t>
            </w:r>
          </w:p>
        </w:tc>
      </w:tr>
      <w:tr w:rsidR="000372B5" w:rsidRPr="00FB4E29" w:rsidTr="00344FC7">
        <w:tc>
          <w:tcPr>
            <w:tcW w:w="3969" w:type="dxa"/>
          </w:tcPr>
          <w:p w:rsidR="000372B5" w:rsidRPr="00FB4E29" w:rsidRDefault="000372B5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«Волшебный мир бумаги».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6061" w:type="dxa"/>
          </w:tcPr>
          <w:p w:rsidR="000372B5" w:rsidRPr="00FB4E29" w:rsidRDefault="000372B5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понятия: шаблон, трафарет, аппликация, узоры. Основной фон. Виды аппликации. Виды бумаги и ее производство. Правила работы с бумагой: складывание, поворачивание, </w:t>
            </w:r>
            <w:proofErr w:type="spellStart"/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,  вырезание, склеивания. Знакомство с инструментами: карандаш, ножницы, клей и др. Практика. Рассматривание и обследование предметов с помощью рук.</w:t>
            </w:r>
          </w:p>
        </w:tc>
      </w:tr>
      <w:tr w:rsidR="000372B5" w:rsidRPr="00FB4E29" w:rsidTr="00344FC7">
        <w:trPr>
          <w:trHeight w:val="2008"/>
        </w:trPr>
        <w:tc>
          <w:tcPr>
            <w:tcW w:w="3969" w:type="dxa"/>
          </w:tcPr>
          <w:p w:rsidR="000372B5" w:rsidRPr="00FB4E29" w:rsidRDefault="000372B5" w:rsidP="008E5A4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«Волшебный мир бумаги».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6061" w:type="dxa"/>
          </w:tcPr>
          <w:p w:rsidR="000372B5" w:rsidRPr="00FB4E29" w:rsidRDefault="000372B5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понятия: шаблон, трафарет, аппликация, узоры. Основной фон. Виды аппликации. Виды бумаги и ее производство. Правила работы с бумагой: складывание, поворачивание, </w:t>
            </w:r>
            <w:proofErr w:type="spellStart"/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,  вырезание, склеивания. Знакомство с инструментами: карандаш, ножницы, клей и др. </w:t>
            </w:r>
            <w:r w:rsidRPr="00FB4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Практика: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Работа с шаблоном и трафаретом. Изготовление плоской аппликации. Вырезание полос из бумаги. Изготовление поделок из бумажных полос. Накручивание полос на карандаш.</w:t>
            </w:r>
            <w:r w:rsidR="00C504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загадок </w:t>
            </w:r>
            <w:r w:rsidR="00C5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«Инструменты, бумага, картон, карандаш».</w:t>
            </w:r>
          </w:p>
        </w:tc>
      </w:tr>
      <w:tr w:rsidR="000372B5" w:rsidRPr="00FB4E29" w:rsidTr="00344FC7">
        <w:trPr>
          <w:trHeight w:val="909"/>
        </w:trPr>
        <w:tc>
          <w:tcPr>
            <w:tcW w:w="3969" w:type="dxa"/>
          </w:tcPr>
          <w:p w:rsidR="000372B5" w:rsidRPr="00FB4E29" w:rsidRDefault="000372B5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«Волшебный мир бумаги». </w:t>
            </w:r>
            <w:r w:rsidR="00744AEC" w:rsidRPr="00FB4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4AEC" w:rsidRPr="00FB4E2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бумагой</w:t>
            </w:r>
          </w:p>
        </w:tc>
        <w:tc>
          <w:tcPr>
            <w:tcW w:w="6061" w:type="dxa"/>
          </w:tcPr>
          <w:p w:rsidR="000372B5" w:rsidRPr="00FB4E29" w:rsidRDefault="000372B5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Теория: виды бумаги и ее производство. Практика: просмотр видео «Экскурсия на бумажную фабрику». Экспериментально-исследовательская деятельность (опыты по изучению свойств бумаги разных видов).</w:t>
            </w:r>
          </w:p>
        </w:tc>
      </w:tr>
      <w:tr w:rsidR="00344FC7" w:rsidRPr="00FB4E29" w:rsidTr="00344FC7">
        <w:tc>
          <w:tcPr>
            <w:tcW w:w="10030" w:type="dxa"/>
            <w:gridSpan w:val="2"/>
          </w:tcPr>
          <w:p w:rsidR="00344FC7" w:rsidRPr="00FB4E29" w:rsidRDefault="00344FC7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372B5" w:rsidRPr="00FB4E29" w:rsidTr="00344FC7">
        <w:tc>
          <w:tcPr>
            <w:tcW w:w="3969" w:type="dxa"/>
          </w:tcPr>
          <w:p w:rsidR="000372B5" w:rsidRPr="00FB4E29" w:rsidRDefault="000372B5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</w:tcPr>
          <w:p w:rsidR="000372B5" w:rsidRPr="00FB4E29" w:rsidRDefault="00C858CD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Теория. Понятия: чертёжный и измерительный инструмент. Линия сгиба. Симметричные фигуры. Обозначение линии сгиба на чертеже (пунктиром). Счет от 1 до 5. Практика: Вырезание симметричных фигур. Деление и складывание листа бумаги пополам и по частям. Проведение линий сгиба по линейке</w:t>
            </w:r>
          </w:p>
        </w:tc>
      </w:tr>
      <w:tr w:rsidR="00B978B6" w:rsidRPr="00FB4E29" w:rsidTr="00344FC7">
        <w:tc>
          <w:tcPr>
            <w:tcW w:w="3969" w:type="dxa"/>
          </w:tcPr>
          <w:p w:rsidR="00B978B6" w:rsidRPr="00FB4E29" w:rsidRDefault="00C858CD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B978B6" w:rsidRPr="00FB4E29" w:rsidRDefault="000F3D83" w:rsidP="008E5A49">
            <w:pPr>
              <w:pStyle w:val="a3"/>
              <w:shd w:val="clear" w:color="auto" w:fill="F4F4F4"/>
              <w:spacing w:before="90" w:beforeAutospacing="0" w:after="90" w:afterAutospacing="0" w:line="276" w:lineRule="auto"/>
              <w:jc w:val="both"/>
            </w:pPr>
            <w:r w:rsidRPr="00FB4E29">
              <w:t xml:space="preserve">Теория: </w:t>
            </w:r>
            <w:r w:rsidR="00C858CD" w:rsidRPr="00FB4E29">
              <w:t>Геометрические фигуры. Представление о множестве («много»), его элементах: цвет, размер, формы. Сравнение двух предметов по величине, длине, ширине, высоте, толщине. Соотношение формы предметов с геометрическими фигурами: круг, прямоугольник, к</w:t>
            </w:r>
            <w:r w:rsidRPr="00FB4E29">
              <w:t xml:space="preserve">вадрат, ромб, цилиндр. Практика: Изготовление по замыслу </w:t>
            </w:r>
            <w:r w:rsidR="00C858CD" w:rsidRPr="00FB4E29">
              <w:t xml:space="preserve"> плоской аппл</w:t>
            </w:r>
            <w:r w:rsidRPr="00FB4E29">
              <w:t>икации из основных геометрических фигур (2-4 детали).</w:t>
            </w:r>
            <w:r w:rsidR="00C858CD" w:rsidRPr="00FB4E29">
              <w:t xml:space="preserve"> </w:t>
            </w:r>
          </w:p>
        </w:tc>
      </w:tr>
      <w:tr w:rsidR="00C858CD" w:rsidRPr="00FB4E29" w:rsidTr="00344FC7">
        <w:tc>
          <w:tcPr>
            <w:tcW w:w="3969" w:type="dxa"/>
          </w:tcPr>
          <w:p w:rsidR="00C858CD" w:rsidRPr="00FB4E29" w:rsidRDefault="00C858CD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="00744AEC" w:rsidRPr="00FB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D83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«Дом</w:t>
            </w:r>
            <w:r w:rsidR="00744AEC" w:rsidRPr="00FB4E29">
              <w:rPr>
                <w:rFonts w:ascii="Times New Roman" w:hAnsi="Times New Roman" w:cs="Times New Roman"/>
                <w:sz w:val="24"/>
                <w:szCs w:val="24"/>
              </w:rPr>
              <w:t>а бывают разные</w:t>
            </w:r>
            <w:r w:rsidR="000F3D83" w:rsidRPr="00FB4E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61" w:type="dxa"/>
          </w:tcPr>
          <w:p w:rsidR="00C858CD" w:rsidRPr="00FB4E29" w:rsidRDefault="00C858CD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закреплять знания детей </w:t>
            </w:r>
            <w:r w:rsidR="00C72FF0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геометрических, </w:t>
            </w:r>
            <w:r w:rsidR="000F3D83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фигурах, </w:t>
            </w:r>
            <w:r w:rsidR="000F3D83" w:rsidRPr="00FB4E29">
              <w:rPr>
                <w:rFonts w:ascii="Times New Roman" w:hAnsi="Times New Roman" w:cs="Times New Roman"/>
                <w:sz w:val="24"/>
                <w:szCs w:val="24"/>
              </w:rPr>
              <w:t>представление о множестве («много»), его элементах: цвет, размер, формы.</w:t>
            </w:r>
            <w:proofErr w:type="gramEnd"/>
            <w:r w:rsidR="000F3D83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 Изготовление плоскостной аппликации из геометрических фигур</w:t>
            </w:r>
          </w:p>
        </w:tc>
      </w:tr>
      <w:tr w:rsidR="005D2A81" w:rsidRPr="00FB4E29" w:rsidTr="00344FC7">
        <w:trPr>
          <w:trHeight w:val="872"/>
        </w:trPr>
        <w:tc>
          <w:tcPr>
            <w:tcW w:w="3969" w:type="dxa"/>
          </w:tcPr>
          <w:p w:rsidR="005D2A81" w:rsidRPr="00FB4E29" w:rsidRDefault="005D2A81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AEC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«Автомобиль».</w:t>
            </w:r>
          </w:p>
        </w:tc>
        <w:tc>
          <w:tcPr>
            <w:tcW w:w="6061" w:type="dxa"/>
          </w:tcPr>
          <w:p w:rsidR="005D2A81" w:rsidRPr="00FB4E29" w:rsidRDefault="005D2A81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закреплять знания детей о геометрических фигурах,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представление о множестве («много»), его элементах: цвет, размер, формы. Практика:  Изготовление плоскостной аппликации из геометрических фигур</w:t>
            </w:r>
          </w:p>
        </w:tc>
      </w:tr>
      <w:tr w:rsidR="005D2A81" w:rsidRPr="00FB4E29" w:rsidTr="00344FC7">
        <w:tc>
          <w:tcPr>
            <w:tcW w:w="3969" w:type="dxa"/>
          </w:tcPr>
          <w:p w:rsidR="005D2A81" w:rsidRPr="00FB4E29" w:rsidRDefault="005D2A81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«Элементарные математические представления и графические навыки»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. «Зоопарк».</w:t>
            </w:r>
          </w:p>
        </w:tc>
        <w:tc>
          <w:tcPr>
            <w:tcW w:w="6061" w:type="dxa"/>
          </w:tcPr>
          <w:p w:rsidR="005D2A81" w:rsidRPr="00FB4E29" w:rsidRDefault="005D2A81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знакомить детей с окружающей природой, животным миром. </w:t>
            </w:r>
            <w:r w:rsidR="00C72FF0"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Практика: Загадки о животных.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плоскостной аппликации из геометрических фигур</w:t>
            </w:r>
          </w:p>
        </w:tc>
      </w:tr>
      <w:tr w:rsidR="00752911" w:rsidRPr="00FB4E29" w:rsidTr="00344FC7">
        <w:tc>
          <w:tcPr>
            <w:tcW w:w="10030" w:type="dxa"/>
            <w:gridSpan w:val="2"/>
          </w:tcPr>
          <w:p w:rsidR="00752911" w:rsidRPr="00FB4E29" w:rsidRDefault="00752911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752911" w:rsidRPr="00FB4E29" w:rsidTr="00344FC7">
        <w:tc>
          <w:tcPr>
            <w:tcW w:w="3969" w:type="dxa"/>
          </w:tcPr>
          <w:p w:rsidR="00752911" w:rsidRPr="00FB4E29" w:rsidRDefault="00045E4E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2A81"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мир оригами</w:t>
            </w: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2A81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752911" w:rsidRPr="00FB4E29" w:rsidRDefault="00752911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  <w:r w:rsidR="005D2A81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5D2A81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оригами. История оригами. Простейшие базовые формы оригами</w:t>
            </w:r>
            <w:r w:rsidR="00C72FF0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A81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</w:t>
            </w:r>
            <w:r w:rsidR="00045E4E" w:rsidRPr="00FB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бумаги путём совмещения сторон и углов. Складывание базовых форм оригами.</w:t>
            </w:r>
          </w:p>
        </w:tc>
      </w:tr>
      <w:tr w:rsidR="00045E4E" w:rsidRPr="00FB4E29" w:rsidTr="00344FC7">
        <w:tc>
          <w:tcPr>
            <w:tcW w:w="3969" w:type="dxa"/>
          </w:tcPr>
          <w:p w:rsidR="00045E4E" w:rsidRPr="00FB4E29" w:rsidRDefault="00045E4E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«Сказочный мир оригами»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045E4E" w:rsidRPr="00FB4E29" w:rsidRDefault="00045E4E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Приёмы складывания фигурок в технике оригами. Бумажная мозаика. Цветовые гаммы.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Складывание простейших фигурок в технике оригами: рыбка, бабочка, бумажный стакан. Приклеивание к основной форме детали.</w:t>
            </w:r>
          </w:p>
        </w:tc>
      </w:tr>
      <w:tr w:rsidR="00045E4E" w:rsidRPr="00FB4E29" w:rsidTr="00344FC7">
        <w:tc>
          <w:tcPr>
            <w:tcW w:w="3969" w:type="dxa"/>
          </w:tcPr>
          <w:p w:rsidR="00045E4E" w:rsidRPr="00FB4E29" w:rsidRDefault="00045E4E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мир оригами»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045E4E" w:rsidRPr="00FB4E29" w:rsidRDefault="00045E4E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Приёмы складывания фигурок в технике оригами. Бумажная мозаика. Цветовые гаммы.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Складывание простейших фигурок в технике оригами: флажки, поздравительная открытка, дом и др. Приклеивание к основной форме детали. Составление узоров, применение их для отделки.</w:t>
            </w:r>
          </w:p>
        </w:tc>
      </w:tr>
      <w:tr w:rsidR="00045E4E" w:rsidRPr="00FB4E29" w:rsidTr="00344FC7">
        <w:tc>
          <w:tcPr>
            <w:tcW w:w="3969" w:type="dxa"/>
          </w:tcPr>
          <w:p w:rsidR="00045E4E" w:rsidRPr="00FB4E29" w:rsidRDefault="00045E4E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мир оригами»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045E4E" w:rsidRPr="00FB4E29" w:rsidRDefault="00045E4E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="008008AD"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Приёмы складывания фигурок в технике оригами. Бумажная мозаика. Цветовые гаммы.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Практика:</w:t>
            </w:r>
            <w:r w:rsidR="008008AD"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8AD" w:rsidRPr="00FB4E29">
              <w:rPr>
                <w:rFonts w:ascii="Times New Roman" w:hAnsi="Times New Roman" w:cs="Times New Roman"/>
                <w:sz w:val="24"/>
                <w:szCs w:val="24"/>
              </w:rPr>
              <w:t>Изготовление и составление коллективных работ оригами.</w:t>
            </w:r>
          </w:p>
        </w:tc>
      </w:tr>
      <w:tr w:rsidR="00752911" w:rsidRPr="00FB4E29" w:rsidTr="00344FC7">
        <w:tc>
          <w:tcPr>
            <w:tcW w:w="10030" w:type="dxa"/>
            <w:gridSpan w:val="2"/>
          </w:tcPr>
          <w:p w:rsidR="00752911" w:rsidRPr="00FB4E29" w:rsidRDefault="00752911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008AD" w:rsidRPr="00FB4E29" w:rsidTr="00344FC7">
        <w:tc>
          <w:tcPr>
            <w:tcW w:w="3969" w:type="dxa"/>
          </w:tcPr>
          <w:p w:rsidR="008008AD" w:rsidRPr="00FB4E29" w:rsidRDefault="008008AD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8008AD" w:rsidRPr="00FB4E29" w:rsidRDefault="008008AD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Знакомство с новым материалом, его свойствами</w:t>
            </w:r>
            <w:r w:rsidR="000E38CF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приемы сгибания, скручивания, переплетение и т.д. Свободная тема для поделки.</w:t>
            </w:r>
          </w:p>
        </w:tc>
      </w:tr>
      <w:tr w:rsidR="00FB6169" w:rsidRPr="00FB4E29" w:rsidTr="00344FC7">
        <w:tc>
          <w:tcPr>
            <w:tcW w:w="3969" w:type="dxa"/>
          </w:tcPr>
          <w:p w:rsidR="00FB6169" w:rsidRPr="00FB4E29" w:rsidRDefault="000E38CF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«Чудеса из проволоки».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«Снеговик»</w:t>
            </w:r>
          </w:p>
        </w:tc>
        <w:tc>
          <w:tcPr>
            <w:tcW w:w="6061" w:type="dxa"/>
          </w:tcPr>
          <w:p w:rsidR="00FB6169" w:rsidRPr="00FB4E29" w:rsidRDefault="00FB6169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беседа «Времена года – зима». </w:t>
            </w:r>
            <w:r w:rsidR="009769AA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загадки о зиме, прослушивание музыки «Времена года. Декабрь» П.И. Чайковского, конструирование снеговика </w:t>
            </w:r>
            <w:r w:rsidR="000E38CF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 синельной проволоки</w:t>
            </w:r>
            <w:r w:rsidR="009769AA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6169" w:rsidRPr="00FB4E29" w:rsidTr="00344FC7">
        <w:tc>
          <w:tcPr>
            <w:tcW w:w="3969" w:type="dxa"/>
          </w:tcPr>
          <w:p w:rsidR="00FB6169" w:rsidRPr="00FB4E29" w:rsidRDefault="000E38CF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B6169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«Лесная красавица». </w:t>
            </w:r>
          </w:p>
        </w:tc>
        <w:tc>
          <w:tcPr>
            <w:tcW w:w="6061" w:type="dxa"/>
          </w:tcPr>
          <w:p w:rsidR="00FB6169" w:rsidRPr="00FB4E29" w:rsidRDefault="009769AA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познавательная беседа «Скоро, скоро новый год», техника безопасности при работе с ножницами и клеем.  Практика: изготовление конуса из картона, накручивание проволоки на конус.</w:t>
            </w:r>
          </w:p>
        </w:tc>
      </w:tr>
      <w:tr w:rsidR="00FB6169" w:rsidRPr="00FB4E29" w:rsidTr="00344FC7">
        <w:tc>
          <w:tcPr>
            <w:tcW w:w="3969" w:type="dxa"/>
          </w:tcPr>
          <w:p w:rsidR="00FB6169" w:rsidRPr="00FB4E29" w:rsidRDefault="000E38CF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B6169"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«Снежинка». </w:t>
            </w:r>
          </w:p>
        </w:tc>
        <w:tc>
          <w:tcPr>
            <w:tcW w:w="6061" w:type="dxa"/>
          </w:tcPr>
          <w:p w:rsidR="00FB6169" w:rsidRPr="00FB4E29" w:rsidRDefault="00FB6169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вспомнить приемы техники оригами.</w:t>
            </w:r>
          </w:p>
          <w:p w:rsidR="00FB6169" w:rsidRPr="00FB4E29" w:rsidRDefault="00FB6169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 изготовление снежинки из цветной бумаги по показу воспитателя.</w:t>
            </w:r>
          </w:p>
        </w:tc>
      </w:tr>
      <w:tr w:rsidR="00FB6169" w:rsidRPr="00FB4E29" w:rsidTr="00344FC7">
        <w:tc>
          <w:tcPr>
            <w:tcW w:w="10030" w:type="dxa"/>
            <w:gridSpan w:val="2"/>
          </w:tcPr>
          <w:p w:rsidR="00FB6169" w:rsidRPr="00FB4E29" w:rsidRDefault="00FB6169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85654" w:rsidRPr="00FB4E29" w:rsidTr="00344FC7">
        <w:tc>
          <w:tcPr>
            <w:tcW w:w="3969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«Обитатели океана». </w:t>
            </w:r>
          </w:p>
        </w:tc>
        <w:tc>
          <w:tcPr>
            <w:tcW w:w="6061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Знакомство с обитателями подводного мира, с особенностями внешнего вида осьминога. Продолжать знакомство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новым материалом для </w:t>
            </w:r>
            <w:r w:rsidRPr="00FB4E2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конструирования - пушистой проволокой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Практика: 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 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B4E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Осьминожки</w:t>
            </w:r>
            <w:proofErr w:type="spellEnd"/>
            <w:r w:rsidRPr="00FB4E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», 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с изображениями  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осьминога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Конструирование по образцу</w:t>
            </w:r>
          </w:p>
        </w:tc>
      </w:tr>
      <w:tr w:rsidR="00585654" w:rsidRPr="00FB4E29" w:rsidTr="00344FC7">
        <w:tc>
          <w:tcPr>
            <w:tcW w:w="3969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собачки Жучки хвостик закорючкой».</w:t>
            </w:r>
          </w:p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Теория: Беседа-игра «Домашние помощники». Понятия о домашних животных. </w:t>
            </w: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изготовление собачки из синельной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пролволоки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путем сгибания, скручивания,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переплетения.</w:t>
            </w:r>
            <w:proofErr w:type="gramEnd"/>
          </w:p>
        </w:tc>
      </w:tr>
      <w:tr w:rsidR="00585654" w:rsidRPr="00FB4E29" w:rsidTr="00344FC7">
        <w:tc>
          <w:tcPr>
            <w:tcW w:w="3969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 и творчество.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</w:t>
            </w:r>
          </w:p>
        </w:tc>
        <w:tc>
          <w:tcPr>
            <w:tcW w:w="6061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>Понятия: природа, времена года. Условия, необходимые для жизни людей, животных, растений. Природные материалы для оформления работ. Практика: Изготовление аппликации с видами природы, природными явлениями с использованием природного материала (еловые и сосновые шишки, листья из гербария, сухие веточки и т.д.)</w:t>
            </w:r>
          </w:p>
        </w:tc>
      </w:tr>
      <w:tr w:rsidR="00585654" w:rsidRPr="00FB4E29" w:rsidTr="00344FC7">
        <w:tc>
          <w:tcPr>
            <w:tcW w:w="10030" w:type="dxa"/>
            <w:gridSpan w:val="2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85654" w:rsidRPr="00FB4E29" w:rsidTr="00344FC7">
        <w:tc>
          <w:tcPr>
            <w:tcW w:w="3969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и творчество.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«Живая природа». </w:t>
            </w:r>
          </w:p>
        </w:tc>
        <w:tc>
          <w:tcPr>
            <w:tcW w:w="6061" w:type="dxa"/>
          </w:tcPr>
          <w:p w:rsidR="00585654" w:rsidRPr="00FB4E29" w:rsidRDefault="00585654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и дикие животные, насекомые, птицы, рыбы, растения, цветы. Охрана  животных.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Подбор природного материала для изготовления поделок. Игра «На что похожа шишка?».</w:t>
            </w:r>
          </w:p>
        </w:tc>
      </w:tr>
      <w:tr w:rsidR="00650413" w:rsidRPr="00FB4E29" w:rsidTr="00344FC7">
        <w:tc>
          <w:tcPr>
            <w:tcW w:w="3969" w:type="dxa"/>
          </w:tcPr>
          <w:p w:rsidR="00650413" w:rsidRPr="00FB4E29" w:rsidRDefault="00650413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и творчество.</w:t>
            </w: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«Солнышко лучистое». </w:t>
            </w:r>
          </w:p>
        </w:tc>
        <w:tc>
          <w:tcPr>
            <w:tcW w:w="6061" w:type="dxa"/>
          </w:tcPr>
          <w:p w:rsidR="00650413" w:rsidRPr="00FB4E29" w:rsidRDefault="00650413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Беседа «Хлеб всему голова». Знакомство детей с профессиями людей, выращивающих хлеб.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инструментом для работы: клеевой пистолет. Практика:</w:t>
            </w: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вырезание круга из квадрата (желтая цветная бумага), приклеивание колосков к основе в виде солнца при помощи клеевого пистолета (которым пользуется только взрослый!).</w:t>
            </w:r>
          </w:p>
        </w:tc>
      </w:tr>
      <w:tr w:rsidR="00650413" w:rsidRPr="00FB4E29" w:rsidTr="00344FC7">
        <w:tc>
          <w:tcPr>
            <w:tcW w:w="3969" w:type="dxa"/>
          </w:tcPr>
          <w:p w:rsidR="00650413" w:rsidRPr="00FB4E29" w:rsidRDefault="00650413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61" w:type="dxa"/>
          </w:tcPr>
          <w:p w:rsidR="00650413" w:rsidRPr="00FB4E29" w:rsidRDefault="00650413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новым видом конструирования. Материалы, используемые в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кардмейкинге</w:t>
            </w:r>
            <w:proofErr w:type="spellEnd"/>
            <w:r w:rsidR="00E03A90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Практика: просмотр фильма </w:t>
            </w:r>
            <w:r w:rsidR="00E03A90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«Стильные штучки».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Теория: знакомство с техникой «</w:t>
            </w:r>
            <w:proofErr w:type="spellStart"/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(изготовление открыток своими руками).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 рассматривание готовых открыток, изготовление открытки на свободную тему.</w:t>
            </w:r>
          </w:p>
        </w:tc>
      </w:tr>
      <w:tr w:rsidR="00E03A90" w:rsidRPr="00FB4E29" w:rsidTr="00344FC7">
        <w:tc>
          <w:tcPr>
            <w:tcW w:w="10030" w:type="dxa"/>
            <w:gridSpan w:val="2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E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«Открытка для мамы»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беседа « Мамин праздник», рассказы детей о своих мамах. Практика: изготовление открытки при помощи подручных материалов.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 знакомство с техникой конструирования из липучек.  Практика: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из </w:t>
            </w:r>
            <w:proofErr w:type="gramStart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конструктора-липучек</w:t>
            </w:r>
            <w:proofErr w:type="gramEnd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свободную тему.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</w:p>
          <w:p w:rsidR="009E08CA" w:rsidRPr="00FB4E29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Синий, красный, белый»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Беседа о символах нашей Родины.</w:t>
            </w:r>
          </w:p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 подбор материала по цвету, конструирование флага.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E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«Лев-циркач»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загадки о цирке, просмотр мультфильма «Каникулы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Бонифация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 составлять фигуру льва по рисунку.</w:t>
            </w:r>
          </w:p>
        </w:tc>
      </w:tr>
      <w:tr w:rsidR="00E03A90" w:rsidRPr="00FB4E29" w:rsidTr="00344FC7">
        <w:tc>
          <w:tcPr>
            <w:tcW w:w="10030" w:type="dxa"/>
            <w:gridSpan w:val="2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беседа «Кто живет в лесу».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Практика: составлять фигуру медвежонка по рисунку.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Конструктор-липучки</w:t>
            </w:r>
            <w:proofErr w:type="gram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«Ракета». 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беседа «День космонавтики».</w:t>
            </w:r>
          </w:p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Игра «Я лечу в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космос</w:t>
            </w: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»к</w:t>
            </w:r>
            <w:proofErr w:type="gram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онструирование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ракеты из конструктора-липучек.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«Робот»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</w:t>
            </w: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Вопросы-викторина</w:t>
            </w:r>
            <w:proofErr w:type="gram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по теме «Робот», рассматривание картинок с роботами.</w:t>
            </w:r>
          </w:p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Практика: изготовление фигуры робота по картинке.</w:t>
            </w:r>
          </w:p>
        </w:tc>
      </w:tr>
      <w:tr w:rsidR="00E03A90" w:rsidRPr="00FB4E29" w:rsidTr="00344FC7">
        <w:tc>
          <w:tcPr>
            <w:tcW w:w="3969" w:type="dxa"/>
          </w:tcPr>
          <w:p w:rsidR="00E03A90" w:rsidRPr="00FB4E29" w:rsidRDefault="005F5FFD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«Чудеса из проволоки».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3A90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«Паучок» </w:t>
            </w:r>
          </w:p>
        </w:tc>
        <w:tc>
          <w:tcPr>
            <w:tcW w:w="6061" w:type="dxa"/>
          </w:tcPr>
          <w:p w:rsidR="00E03A90" w:rsidRPr="00FB4E29" w:rsidRDefault="00E03A90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Теория: Беседа о насекомых, </w:t>
            </w:r>
            <w:r w:rsidR="005F5FFD"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паучках. Практика: Пальчиковая гимнастика «Паучок»,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конструирование паучка из синельной проволоки.</w:t>
            </w:r>
          </w:p>
        </w:tc>
      </w:tr>
      <w:tr w:rsidR="00537A6B" w:rsidRPr="00FB4E29" w:rsidTr="00344FC7">
        <w:tc>
          <w:tcPr>
            <w:tcW w:w="3969" w:type="dxa"/>
          </w:tcPr>
          <w:p w:rsidR="00537A6B" w:rsidRPr="00FB4E29" w:rsidRDefault="00537A6B" w:rsidP="003F48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«Экология». 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«Петушок, петушок, золотой гребешок». </w:t>
            </w:r>
          </w:p>
        </w:tc>
        <w:tc>
          <w:tcPr>
            <w:tcW w:w="6061" w:type="dxa"/>
          </w:tcPr>
          <w:p w:rsidR="00537A6B" w:rsidRPr="00FB4E29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</w:rPr>
            </w:pPr>
            <w:r w:rsidRPr="00FB4E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Понятия: бросовый материал, экология. Технология изготовления игрушек с использованием пластикового стакана, бумажной втулки и другого бросового материала.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Практика: изготовление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объемной аппликации из бумажной втулки.</w:t>
            </w:r>
          </w:p>
        </w:tc>
      </w:tr>
      <w:tr w:rsidR="00537A6B" w:rsidRPr="00FB4E29" w:rsidTr="00344FC7">
        <w:tc>
          <w:tcPr>
            <w:tcW w:w="10030" w:type="dxa"/>
            <w:gridSpan w:val="2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37A6B" w:rsidRPr="00FB4E29" w:rsidTr="00344FC7">
        <w:tc>
          <w:tcPr>
            <w:tcW w:w="3969" w:type="dxa"/>
          </w:tcPr>
          <w:p w:rsidR="00537A6B" w:rsidRPr="00FB4E29" w:rsidRDefault="00537A6B" w:rsidP="008E5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Открытка «День победы». </w:t>
            </w:r>
          </w:p>
        </w:tc>
        <w:tc>
          <w:tcPr>
            <w:tcW w:w="6061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 беседа «Этот день Победы» (</w:t>
            </w:r>
            <w:r w:rsidRPr="00FB4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патриотических чувств у детей, уважение к народным героям, а также событиям времен Великой Отечественной войны)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Практика: изготовление поздравительной открытки </w:t>
            </w: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Дню Победы в технике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37A6B" w:rsidRPr="00FB4E29" w:rsidTr="00344FC7">
        <w:tc>
          <w:tcPr>
            <w:tcW w:w="3969" w:type="dxa"/>
          </w:tcPr>
          <w:p w:rsidR="00537A6B" w:rsidRPr="00FB4E29" w:rsidRDefault="00537A6B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«Экология».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«Зайки пляшут на полянке». </w:t>
            </w:r>
          </w:p>
        </w:tc>
        <w:tc>
          <w:tcPr>
            <w:tcW w:w="6061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Теория: расширять знания детей об окружающем мире, о диких животных родного края. Практика: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о животных, чтение рассказа Н.А. Некрасова «Дедушка </w:t>
            </w:r>
            <w:proofErr w:type="spellStart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зайцы», конструирование по образцу зайчиков из баночек из-под йогурта.</w:t>
            </w:r>
          </w:p>
        </w:tc>
      </w:tr>
      <w:tr w:rsidR="00537A6B" w:rsidRPr="00FB4E29" w:rsidTr="00344FC7">
        <w:tc>
          <w:tcPr>
            <w:tcW w:w="3969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«Экология». 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«Гусеница». </w:t>
            </w:r>
          </w:p>
        </w:tc>
        <w:tc>
          <w:tcPr>
            <w:tcW w:w="6061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Теория:</w:t>
            </w: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формировать знания детей по технологии изготовления насекомых из бросового материала.</w:t>
            </w:r>
          </w:p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Практика: рассмотреть картинки с гусеницами, повторить название некоторых из них, раскрасить ячейки из-под яиц и с помощью декоративной проволоки и пластилина  сконструировать по образцу поделку</w:t>
            </w:r>
          </w:p>
        </w:tc>
      </w:tr>
      <w:tr w:rsidR="00537A6B" w:rsidRPr="00FB4E29" w:rsidTr="00344FC7">
        <w:tc>
          <w:tcPr>
            <w:tcW w:w="3969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Наши творческие работы</w:t>
            </w:r>
          </w:p>
        </w:tc>
        <w:tc>
          <w:tcPr>
            <w:tcW w:w="6061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выставки «Наши работы»</w:t>
            </w:r>
          </w:p>
        </w:tc>
      </w:tr>
    </w:tbl>
    <w:p w:rsidR="004B137C" w:rsidRDefault="004B137C" w:rsidP="008E5A49">
      <w:pPr>
        <w:tabs>
          <w:tab w:val="left" w:pos="453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37C" w:rsidRPr="00FB4E29" w:rsidRDefault="00344FC7" w:rsidP="003F481A">
      <w:p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E29">
        <w:rPr>
          <w:rFonts w:ascii="Times New Roman" w:eastAsia="Calibri" w:hAnsi="Times New Roman" w:cs="Times New Roman"/>
          <w:b/>
          <w:sz w:val="24"/>
          <w:szCs w:val="24"/>
        </w:rPr>
        <w:t>10.  Календарный учебно-тематический план</w:t>
      </w:r>
    </w:p>
    <w:tbl>
      <w:tblPr>
        <w:tblW w:w="105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8"/>
        <w:gridCol w:w="708"/>
        <w:gridCol w:w="1134"/>
        <w:gridCol w:w="1277"/>
        <w:gridCol w:w="992"/>
        <w:gridCol w:w="2268"/>
        <w:gridCol w:w="1417"/>
        <w:gridCol w:w="1526"/>
      </w:tblGrid>
      <w:tr w:rsidR="00344FC7" w:rsidRPr="00FB4E29" w:rsidTr="00992537">
        <w:trPr>
          <w:cantSplit/>
          <w:trHeight w:val="1134"/>
        </w:trPr>
        <w:tc>
          <w:tcPr>
            <w:tcW w:w="709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8" w:type="dxa"/>
            <w:textDirection w:val="btLr"/>
            <w:vAlign w:val="center"/>
          </w:tcPr>
          <w:p w:rsidR="00344FC7" w:rsidRPr="00FB4E29" w:rsidRDefault="00344FC7" w:rsidP="008E5A49">
            <w:pPr>
              <w:tabs>
                <w:tab w:val="left" w:pos="4536"/>
              </w:tabs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extDirection w:val="btLr"/>
            <w:vAlign w:val="center"/>
          </w:tcPr>
          <w:p w:rsidR="00344FC7" w:rsidRPr="00FB4E29" w:rsidRDefault="00344FC7" w:rsidP="008E5A49">
            <w:pPr>
              <w:tabs>
                <w:tab w:val="left" w:pos="4536"/>
              </w:tabs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26" w:type="dxa"/>
          </w:tcPr>
          <w:p w:rsidR="00344FC7" w:rsidRPr="00FB4E29" w:rsidRDefault="00344FC7" w:rsidP="008E5A4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</w:t>
            </w:r>
          </w:p>
          <w:p w:rsidR="00344FC7" w:rsidRPr="00FB4E29" w:rsidRDefault="00344FC7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4B137C" w:rsidRPr="00FB4E29" w:rsidTr="00992537">
        <w:trPr>
          <w:trHeight w:val="543"/>
        </w:trPr>
        <w:tc>
          <w:tcPr>
            <w:tcW w:w="709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11.00-11.20</w:t>
            </w:r>
          </w:p>
        </w:tc>
        <w:tc>
          <w:tcPr>
            <w:tcW w:w="1277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4B137C" w:rsidRPr="004B137C" w:rsidRDefault="004B137C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«Волшебный мир бумаги». Вводное </w:t>
            </w:r>
            <w:r w:rsidRPr="004B1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занятие. </w:t>
            </w:r>
          </w:p>
        </w:tc>
        <w:tc>
          <w:tcPr>
            <w:tcW w:w="1417" w:type="dxa"/>
            <w:vMerge w:val="restart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групповая комната</w:t>
            </w:r>
          </w:p>
        </w:tc>
        <w:tc>
          <w:tcPr>
            <w:tcW w:w="1526" w:type="dxa"/>
            <w:vMerge w:val="restart"/>
            <w:vAlign w:val="center"/>
          </w:tcPr>
          <w:p w:rsidR="00B81C26" w:rsidRPr="00FB4E29" w:rsidRDefault="00B81C26" w:rsidP="00B81C26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Игра-викторина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«Бумажная страна»</w:t>
            </w:r>
          </w:p>
        </w:tc>
      </w:tr>
      <w:tr w:rsidR="004B137C" w:rsidRPr="00FB4E29" w:rsidTr="00992537">
        <w:trPr>
          <w:trHeight w:val="923"/>
        </w:trPr>
        <w:tc>
          <w:tcPr>
            <w:tcW w:w="709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</w:tc>
        <w:tc>
          <w:tcPr>
            <w:tcW w:w="1277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4B137C" w:rsidRPr="004B137C" w:rsidRDefault="004B137C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«Волшебный мир бумаги». </w:t>
            </w: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1417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137C" w:rsidRPr="00FB4E29" w:rsidTr="00992537">
        <w:trPr>
          <w:trHeight w:val="1076"/>
        </w:trPr>
        <w:tc>
          <w:tcPr>
            <w:tcW w:w="709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подгрупповая</w:t>
            </w:r>
          </w:p>
        </w:tc>
        <w:tc>
          <w:tcPr>
            <w:tcW w:w="992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</w:tcBorders>
          </w:tcPr>
          <w:p w:rsidR="004B137C" w:rsidRPr="004B137C" w:rsidRDefault="004B137C" w:rsidP="008E5A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«Волшебный мир бумаги». </w:t>
            </w: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1417" w:type="dxa"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137C" w:rsidRPr="00FB4E29" w:rsidTr="00992537">
        <w:trPr>
          <w:trHeight w:val="1278"/>
        </w:trPr>
        <w:tc>
          <w:tcPr>
            <w:tcW w:w="709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подгрупповая</w:t>
            </w:r>
          </w:p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137C" w:rsidRPr="004B137C" w:rsidRDefault="004B137C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137C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бумаги».  Знакомство с бумагой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4B137C" w:rsidRPr="00FB4E29" w:rsidRDefault="004B137C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A34" w:rsidRPr="00FB4E29" w:rsidTr="00992537">
        <w:trPr>
          <w:trHeight w:val="468"/>
        </w:trPr>
        <w:tc>
          <w:tcPr>
            <w:tcW w:w="709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подгрупповая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E85A34" w:rsidRPr="004B137C" w:rsidRDefault="00E85A34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 xml:space="preserve">«Элементарные математические представления и графические навыки». </w:t>
            </w:r>
          </w:p>
        </w:tc>
        <w:tc>
          <w:tcPr>
            <w:tcW w:w="141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 w:val="restart"/>
          </w:tcPr>
          <w:p w:rsidR="00E85A34" w:rsidRDefault="00E85A34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1C26" w:rsidRPr="00FB4E29" w:rsidRDefault="00B81C26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Конкурс-выставка домашних работ «Это мой дом»</w:t>
            </w:r>
          </w:p>
        </w:tc>
      </w:tr>
      <w:tr w:rsidR="00E85A34" w:rsidRPr="00FB4E29" w:rsidTr="00992537">
        <w:trPr>
          <w:trHeight w:val="468"/>
        </w:trPr>
        <w:tc>
          <w:tcPr>
            <w:tcW w:w="709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подгрупповая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E85A34" w:rsidRPr="004B137C" w:rsidRDefault="00E85A34" w:rsidP="008E5A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>«Элементарные математические представления и графические навыки».</w:t>
            </w:r>
          </w:p>
        </w:tc>
        <w:tc>
          <w:tcPr>
            <w:tcW w:w="141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E85A34" w:rsidRPr="00FB4E29" w:rsidRDefault="00E85A34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A34" w:rsidRPr="00FB4E29" w:rsidTr="00992537">
        <w:trPr>
          <w:trHeight w:val="274"/>
        </w:trPr>
        <w:tc>
          <w:tcPr>
            <w:tcW w:w="709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15.40-16.00.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подгрупповая</w:t>
            </w: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A34" w:rsidRPr="004B137C" w:rsidRDefault="00E85A34" w:rsidP="008E5A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>«Элементарные математические представления и графические навыки». «Дома бывают разные».</w:t>
            </w:r>
          </w:p>
        </w:tc>
        <w:tc>
          <w:tcPr>
            <w:tcW w:w="141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E85A34" w:rsidRPr="00FB4E29" w:rsidRDefault="00E85A34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A34" w:rsidRPr="00FB4E29" w:rsidTr="00992537">
        <w:trPr>
          <w:trHeight w:val="1565"/>
        </w:trPr>
        <w:tc>
          <w:tcPr>
            <w:tcW w:w="709" w:type="dxa"/>
            <w:vMerge w:val="restart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A34" w:rsidRPr="00F93FB8" w:rsidRDefault="00E85A34" w:rsidP="008E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37C">
              <w:rPr>
                <w:rFonts w:ascii="Times New Roman" w:hAnsi="Times New Roman" w:cs="Times New Roman"/>
                <w:sz w:val="24"/>
                <w:szCs w:val="24"/>
              </w:rPr>
              <w:t>«Элементарные математические представления и графические навыки». «Автомобиль».</w:t>
            </w:r>
          </w:p>
        </w:tc>
        <w:tc>
          <w:tcPr>
            <w:tcW w:w="1417" w:type="dxa"/>
            <w:vMerge w:val="restart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E85A34" w:rsidRPr="00FB4E29" w:rsidRDefault="00E85A34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A34" w:rsidRPr="00FB4E29" w:rsidTr="00992537">
        <w:trPr>
          <w:trHeight w:val="1741"/>
        </w:trPr>
        <w:tc>
          <w:tcPr>
            <w:tcW w:w="709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85A34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992" w:type="dxa"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A34" w:rsidRPr="004B137C" w:rsidRDefault="00E85A34" w:rsidP="008E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«Элементарные математические представления и графические навыки» «Зоопарк».</w:t>
            </w:r>
          </w:p>
        </w:tc>
        <w:tc>
          <w:tcPr>
            <w:tcW w:w="1417" w:type="dxa"/>
            <w:vMerge/>
          </w:tcPr>
          <w:p w:rsidR="00E85A34" w:rsidRPr="00FB4E29" w:rsidRDefault="00E85A34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E85A34" w:rsidRPr="00FB4E29" w:rsidRDefault="00E85A34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312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FB8" w:rsidRPr="00F93FB8" w:rsidRDefault="00F93FB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оригами»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F93FB8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Конкурс по оригами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«Бумажные разности»</w:t>
            </w:r>
          </w:p>
        </w:tc>
      </w:tr>
      <w:tr w:rsidR="00F93FB8" w:rsidRPr="00FB4E29" w:rsidTr="00992537">
        <w:trPr>
          <w:trHeight w:val="372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оригами»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286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оригами»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372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оригами»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590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10.30.-10.50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территория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учереждения</w:t>
            </w:r>
            <w:proofErr w:type="spellEnd"/>
          </w:p>
        </w:tc>
        <w:tc>
          <w:tcPr>
            <w:tcW w:w="1526" w:type="dxa"/>
            <w:vMerge w:val="restart"/>
            <w:vAlign w:val="center"/>
          </w:tcPr>
          <w:p w:rsidR="00F93FB8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Новогодние украшения для нашей елочки</w:t>
            </w:r>
          </w:p>
        </w:tc>
      </w:tr>
      <w:tr w:rsidR="00F93FB8" w:rsidRPr="00FB4E29" w:rsidTr="00992537">
        <w:trPr>
          <w:trHeight w:val="1308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«Чудеса из проволоки». «Снеговик»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286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«Лесная красавица».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1688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«Снежинка».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1789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«Обитатели океана». 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 w:val="restart"/>
            <w:vAlign w:val="center"/>
          </w:tcPr>
          <w:p w:rsidR="00F93FB8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поделок «Зимняя сказка»</w:t>
            </w:r>
          </w:p>
        </w:tc>
      </w:tr>
      <w:tr w:rsidR="00F93FB8" w:rsidRPr="00FB4E29" w:rsidTr="00992537">
        <w:trPr>
          <w:trHeight w:val="1516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собачки Жучки хвостик закорючкой».</w:t>
            </w:r>
          </w:p>
          <w:p w:rsidR="00F93FB8" w:rsidRPr="00F93FB8" w:rsidRDefault="00F93FB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3FB8" w:rsidRPr="00FB4E29" w:rsidTr="00992537">
        <w:trPr>
          <w:trHeight w:val="1297"/>
        </w:trPr>
        <w:tc>
          <w:tcPr>
            <w:tcW w:w="709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93FB8" w:rsidRPr="00F93FB8" w:rsidRDefault="00F93FB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3FB8">
              <w:rPr>
                <w:rFonts w:ascii="Times New Roman" w:hAnsi="Times New Roman" w:cs="Times New Roman"/>
                <w:sz w:val="24"/>
                <w:szCs w:val="24"/>
              </w:rPr>
              <w:t>Окружающий мир и творчество. Времена года</w:t>
            </w:r>
            <w:r w:rsidR="00992537">
              <w:rPr>
                <w:rFonts w:ascii="Times New Roman" w:hAnsi="Times New Roman" w:cs="Times New Roman"/>
                <w:sz w:val="24"/>
                <w:szCs w:val="24"/>
              </w:rPr>
              <w:t>. Зима</w:t>
            </w:r>
          </w:p>
        </w:tc>
        <w:tc>
          <w:tcPr>
            <w:tcW w:w="1417" w:type="dxa"/>
          </w:tcPr>
          <w:p w:rsidR="00F93FB8" w:rsidRPr="00FB4E29" w:rsidRDefault="00F93FB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1526" w:type="dxa"/>
            <w:vMerge/>
          </w:tcPr>
          <w:p w:rsidR="00F93FB8" w:rsidRPr="00FB4E29" w:rsidRDefault="00F93FB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825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8C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и творчество. </w:t>
            </w: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«Живая природа». 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9E08CA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Игра-викторина «Загадай загадку»</w:t>
            </w:r>
          </w:p>
        </w:tc>
      </w:tr>
      <w:tr w:rsidR="009E08CA" w:rsidRPr="00FB4E29" w:rsidTr="00992537">
        <w:trPr>
          <w:trHeight w:val="825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8C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и творчество. </w:t>
            </w: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«Солнышко лучистое». 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1506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682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500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11.00-11.20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                            «Открытка для мамы»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Территория </w:t>
            </w: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учереждения</w:t>
            </w:r>
            <w:proofErr w:type="spellEnd"/>
          </w:p>
        </w:tc>
        <w:tc>
          <w:tcPr>
            <w:tcW w:w="1526" w:type="dxa"/>
            <w:vMerge w:val="restart"/>
            <w:vAlign w:val="center"/>
          </w:tcPr>
          <w:p w:rsidR="009E08CA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Игра-беседа «Что я маме подарю»</w:t>
            </w:r>
          </w:p>
        </w:tc>
      </w:tr>
      <w:tr w:rsidR="009E08CA" w:rsidRPr="00FB4E29" w:rsidTr="00992537">
        <w:trPr>
          <w:trHeight w:val="1807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274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</w:p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«Синий, красный, белый»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08CA" w:rsidRPr="00FB4E29" w:rsidTr="00992537">
        <w:trPr>
          <w:trHeight w:val="1845"/>
        </w:trPr>
        <w:tc>
          <w:tcPr>
            <w:tcW w:w="709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9E08CA" w:rsidRPr="009E08CA" w:rsidRDefault="009E08CA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9E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              «Лев-циркач»</w:t>
            </w:r>
          </w:p>
        </w:tc>
        <w:tc>
          <w:tcPr>
            <w:tcW w:w="1417" w:type="dxa"/>
          </w:tcPr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9E08CA" w:rsidRPr="00FB4E29" w:rsidRDefault="009E08CA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08CA" w:rsidRPr="00FB4E29" w:rsidRDefault="009E08CA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18" w:rsidRPr="00FB4E29" w:rsidTr="00992537">
        <w:trPr>
          <w:trHeight w:val="994"/>
        </w:trPr>
        <w:tc>
          <w:tcPr>
            <w:tcW w:w="709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708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BA6518" w:rsidRPr="00BA6518" w:rsidRDefault="00BA651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«Медвежонок»</w:t>
            </w:r>
          </w:p>
        </w:tc>
        <w:tc>
          <w:tcPr>
            <w:tcW w:w="141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BA6518" w:rsidRPr="00FB4E29" w:rsidRDefault="00992537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поделок</w:t>
            </w:r>
            <w:r w:rsidR="00537A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«Братья наши меньшие»</w:t>
            </w:r>
          </w:p>
        </w:tc>
      </w:tr>
      <w:tr w:rsidR="00BA6518" w:rsidRPr="00FB4E29" w:rsidTr="00992537">
        <w:trPr>
          <w:trHeight w:val="1041"/>
        </w:trPr>
        <w:tc>
          <w:tcPr>
            <w:tcW w:w="709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BA6518" w:rsidRPr="00BA6518" w:rsidRDefault="00BA6518" w:rsidP="008E5A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A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«Ракета». </w:t>
            </w:r>
          </w:p>
        </w:tc>
        <w:tc>
          <w:tcPr>
            <w:tcW w:w="141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A6518" w:rsidRPr="00FB4E29" w:rsidRDefault="00BA651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18" w:rsidRPr="00FB4E29" w:rsidTr="00992537">
        <w:trPr>
          <w:trHeight w:val="992"/>
        </w:trPr>
        <w:tc>
          <w:tcPr>
            <w:tcW w:w="709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BA6518" w:rsidRPr="00BA6518" w:rsidRDefault="00BA651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Конструктор-липучки</w:t>
            </w:r>
            <w:proofErr w:type="gramEnd"/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«Робот»</w:t>
            </w:r>
            <w:r w:rsidRPr="00BA6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A6518" w:rsidRPr="00FB4E29" w:rsidRDefault="00BA651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18" w:rsidRPr="00FB4E29" w:rsidTr="00992537">
        <w:trPr>
          <w:trHeight w:val="1433"/>
        </w:trPr>
        <w:tc>
          <w:tcPr>
            <w:tcW w:w="709" w:type="dxa"/>
            <w:vMerge w:val="restart"/>
          </w:tcPr>
          <w:p w:rsidR="00BA6518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8" w:type="dxa"/>
            <w:vMerge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BA6518" w:rsidRPr="00BA6518" w:rsidRDefault="00BA651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«Паучок» </w:t>
            </w:r>
          </w:p>
        </w:tc>
        <w:tc>
          <w:tcPr>
            <w:tcW w:w="141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A6518" w:rsidRPr="00FB4E29" w:rsidRDefault="00BA651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18" w:rsidRPr="00FB4E29" w:rsidTr="00992537">
        <w:trPr>
          <w:trHeight w:val="983"/>
        </w:trPr>
        <w:tc>
          <w:tcPr>
            <w:tcW w:w="709" w:type="dxa"/>
            <w:vMerge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6518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518" w:rsidRPr="00BA6518" w:rsidRDefault="00BA6518" w:rsidP="008E5A49">
            <w:pPr>
              <w:shd w:val="clear" w:color="auto" w:fill="FFFFFF"/>
              <w:tabs>
                <w:tab w:val="left" w:pos="453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«Чудеса из проволоки». </w:t>
            </w:r>
            <w:r w:rsidRPr="00BA65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«Паучок» </w:t>
            </w:r>
          </w:p>
        </w:tc>
        <w:tc>
          <w:tcPr>
            <w:tcW w:w="1417" w:type="dxa"/>
          </w:tcPr>
          <w:p w:rsidR="00BA6518" w:rsidRPr="00FB4E29" w:rsidRDefault="00BA6518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A6518" w:rsidRPr="00FB4E29" w:rsidRDefault="00BA6518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6B" w:rsidRPr="00FB4E29" w:rsidTr="003F481A">
        <w:trPr>
          <w:trHeight w:val="1050"/>
        </w:trPr>
        <w:tc>
          <w:tcPr>
            <w:tcW w:w="709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708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«Салют».</w:t>
            </w:r>
          </w:p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Техники: Акварель, восковые мелки </w:t>
            </w:r>
          </w:p>
        </w:tc>
        <w:tc>
          <w:tcPr>
            <w:tcW w:w="141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A6B" w:rsidRPr="00FB4E29" w:rsidRDefault="00537A6B" w:rsidP="003F481A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выставки «Наши работы»</w:t>
            </w:r>
          </w:p>
        </w:tc>
      </w:tr>
      <w:tr w:rsidR="00537A6B" w:rsidRPr="00FB4E29" w:rsidTr="00992537">
        <w:trPr>
          <w:trHeight w:val="559"/>
        </w:trPr>
        <w:tc>
          <w:tcPr>
            <w:tcW w:w="709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Тема: «Смешной человечек».</w:t>
            </w:r>
          </w:p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Техники: оттиск пробкой</w:t>
            </w:r>
          </w:p>
        </w:tc>
        <w:tc>
          <w:tcPr>
            <w:tcW w:w="141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37A6B" w:rsidRPr="00FB4E29" w:rsidRDefault="00537A6B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6B" w:rsidRPr="00FB4E29" w:rsidTr="00992537">
        <w:trPr>
          <w:trHeight w:val="1515"/>
        </w:trPr>
        <w:tc>
          <w:tcPr>
            <w:tcW w:w="709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«Носит одуванчик желтый сарафанчик».</w:t>
            </w:r>
          </w:p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Техника: метод </w:t>
            </w:r>
            <w:proofErr w:type="gramStart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F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полусухой кистью.</w:t>
            </w:r>
          </w:p>
        </w:tc>
        <w:tc>
          <w:tcPr>
            <w:tcW w:w="141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37A6B" w:rsidRPr="00FB4E29" w:rsidRDefault="00537A6B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6B" w:rsidRPr="00FB4E29" w:rsidTr="00992537">
        <w:trPr>
          <w:trHeight w:val="892"/>
        </w:trPr>
        <w:tc>
          <w:tcPr>
            <w:tcW w:w="709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15.40-16.00</w:t>
            </w:r>
          </w:p>
        </w:tc>
        <w:tc>
          <w:tcPr>
            <w:tcW w:w="127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</w:t>
            </w:r>
            <w:proofErr w:type="spellEnd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992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537A6B" w:rsidRPr="00FB4E29" w:rsidRDefault="00537A6B" w:rsidP="008E5A49">
            <w:pPr>
              <w:shd w:val="clear" w:color="auto" w:fill="FFFFFF"/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Изготовление плаката «Цветочная поляна» (коллективная работа)</w:t>
            </w:r>
          </w:p>
        </w:tc>
        <w:tc>
          <w:tcPr>
            <w:tcW w:w="1417" w:type="dxa"/>
          </w:tcPr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комната</w:t>
            </w:r>
          </w:p>
          <w:p w:rsidR="00537A6B" w:rsidRPr="00FB4E29" w:rsidRDefault="00537A6B" w:rsidP="008E5A49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37A6B" w:rsidRPr="00FB4E29" w:rsidRDefault="00537A6B" w:rsidP="008E5A49">
            <w:pPr>
              <w:tabs>
                <w:tab w:val="left" w:pos="3780"/>
                <w:tab w:val="left" w:pos="45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FC7" w:rsidRPr="00FB4E29" w:rsidRDefault="00344FC7" w:rsidP="008E5A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FB4E2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FB4E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4E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344FC7" w:rsidRPr="00FB4E29" w:rsidRDefault="00344FC7" w:rsidP="008E5A4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данной программе даёт положительную динамику в ра</w:t>
      </w:r>
      <w:r w:rsidR="00F81B36">
        <w:rPr>
          <w:rFonts w:ascii="Times New Roman" w:eastAsia="Calibri" w:hAnsi="Times New Roman" w:cs="Times New Roman"/>
          <w:sz w:val="24"/>
          <w:szCs w:val="24"/>
          <w:lang w:eastAsia="ru-RU"/>
        </w:rPr>
        <w:t>звитии у детей навыков</w:t>
      </w: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37A6B" w:rsidRDefault="00344FC7" w:rsidP="00537A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</w:t>
      </w:r>
      <w:r w:rsidR="00537A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конструирования </w:t>
      </w:r>
      <w:r w:rsidR="00537A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учащимся справиться с возможными трудностями при выполнении задания, повышает самостоятельность детей.</w:t>
      </w:r>
    </w:p>
    <w:p w:rsidR="00537A6B" w:rsidRPr="00FB4E29" w:rsidRDefault="00344FC7" w:rsidP="00537A6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537A6B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конструировании</w:t>
      </w: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передают сходство с реальным объектом, обогащают образ выразительными деталями.</w:t>
      </w:r>
    </w:p>
    <w:p w:rsidR="00344FC7" w:rsidRPr="00FB4E29" w:rsidRDefault="00537A6B" w:rsidP="008E5A4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344FC7"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уже в первый год знакомства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художественным конструированием</w:t>
      </w:r>
      <w:r w:rsidR="00344FC7"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учатся проявлять творческую активность, умело пользоваться материалами и инструментами в дальнейшем более уверенно.</w:t>
      </w:r>
    </w:p>
    <w:p w:rsidR="00344FC7" w:rsidRPr="00FB4E29" w:rsidRDefault="00344FC7" w:rsidP="008E5A49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целом, если работа ведётся планомерно, в системе с другими занятиями, в подгрупповой и индивидуальной деятельности, во взаимодействии с родителями, тогда решаются такие задачи как:</w:t>
      </w:r>
    </w:p>
    <w:p w:rsidR="00344FC7" w:rsidRPr="00FB4E29" w:rsidRDefault="00344FC7" w:rsidP="008E5A4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Раскрытие важных сторон развития ребёнка;</w:t>
      </w:r>
    </w:p>
    <w:p w:rsidR="00344FC7" w:rsidRPr="00FB4E29" w:rsidRDefault="00344FC7" w:rsidP="008E5A4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Оказание квалифицированной помощи родителям по вопросам воспитания и развития детей;</w:t>
      </w:r>
    </w:p>
    <w:p w:rsidR="00083370" w:rsidRDefault="00344FC7" w:rsidP="008E5A4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E29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самооценки родителей.</w:t>
      </w:r>
    </w:p>
    <w:p w:rsidR="00537A6B" w:rsidRPr="00537A6B" w:rsidRDefault="00537A6B" w:rsidP="00537A6B">
      <w:pPr>
        <w:shd w:val="clear" w:color="auto" w:fill="FFFFFF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1C26" w:rsidRDefault="00083370" w:rsidP="00B81C26">
      <w:pPr>
        <w:pStyle w:val="af"/>
        <w:numPr>
          <w:ilvl w:val="1"/>
          <w:numId w:val="39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1B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81C26" w:rsidRPr="00943FD4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Е.В.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делки из природных материалов. Москва, </w:t>
      </w:r>
      <w:proofErr w:type="spellStart"/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B81C26" w:rsidRPr="00943FD4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397F67">
        <w:rPr>
          <w:rFonts w:ascii="Times New Roman" w:hAnsi="Times New Roman" w:cs="Times New Roman"/>
          <w:sz w:val="24"/>
          <w:szCs w:val="24"/>
        </w:rPr>
        <w:t>Амок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Искусство аппликации. Москва,</w:t>
      </w:r>
      <w:r w:rsidRPr="00397F67">
        <w:rPr>
          <w:rFonts w:ascii="Times New Roman" w:hAnsi="Times New Roman" w:cs="Times New Roman"/>
          <w:sz w:val="24"/>
          <w:szCs w:val="24"/>
        </w:rPr>
        <w:t xml:space="preserve"> Школьная пресса, 2002.</w:t>
      </w:r>
    </w:p>
    <w:p w:rsidR="00B81C26" w:rsidRPr="00397F67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397F67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397F67">
        <w:rPr>
          <w:rFonts w:ascii="Times New Roman" w:hAnsi="Times New Roman" w:cs="Times New Roman"/>
          <w:sz w:val="24"/>
          <w:szCs w:val="24"/>
        </w:rPr>
        <w:t xml:space="preserve"> З.</w:t>
      </w:r>
      <w:r>
        <w:rPr>
          <w:rFonts w:ascii="Times New Roman" w:hAnsi="Times New Roman" w:cs="Times New Roman"/>
          <w:sz w:val="24"/>
          <w:szCs w:val="24"/>
        </w:rPr>
        <w:t>А. Чудесные поделки из бумаги. Москва,</w:t>
      </w:r>
      <w:r w:rsidRPr="00397F67">
        <w:rPr>
          <w:rFonts w:ascii="Times New Roman" w:hAnsi="Times New Roman" w:cs="Times New Roman"/>
          <w:sz w:val="24"/>
          <w:szCs w:val="24"/>
        </w:rPr>
        <w:t xml:space="preserve"> Просвещение, 2004.</w:t>
      </w:r>
    </w:p>
    <w:p w:rsidR="00B81C26" w:rsidRPr="00943FD4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Л.В. Украшения для вашего дома своими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руками. (Сказочное рукоделие). Ярославль,</w:t>
      </w:r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развития, 2011.</w:t>
      </w:r>
    </w:p>
    <w:p w:rsidR="00B81C26" w:rsidRPr="00943FD4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 w:rsidRPr="00397F67">
        <w:rPr>
          <w:rFonts w:ascii="Times New Roman" w:hAnsi="Times New Roman" w:cs="Times New Roman"/>
          <w:sz w:val="24"/>
          <w:szCs w:val="24"/>
        </w:rPr>
        <w:t>Гаврилова А. Фигурное вырезание из б</w:t>
      </w:r>
      <w:r>
        <w:rPr>
          <w:rFonts w:ascii="Times New Roman" w:hAnsi="Times New Roman" w:cs="Times New Roman"/>
          <w:sz w:val="24"/>
          <w:szCs w:val="24"/>
        </w:rPr>
        <w:t xml:space="preserve">умаги. Ростов – на – Дону. Москва, РИПОЛ классик, </w:t>
      </w:r>
      <w:r w:rsidRPr="00397F67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B81C26" w:rsidRPr="00412C77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Зивальд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Уроки детского творчества. Москва, Детство, 2002.</w:t>
      </w:r>
    </w:p>
    <w:p w:rsidR="00B81C26" w:rsidRPr="00397F67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Учим детей чувствовать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Академия развития, 2001.</w:t>
      </w:r>
    </w:p>
    <w:p w:rsidR="00B81C26" w:rsidRPr="00397F67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Лындина</w:t>
      </w:r>
      <w:proofErr w:type="spellEnd"/>
      <w:r w:rsidRPr="003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 Культура и традиции, 2003,.</w:t>
      </w:r>
    </w:p>
    <w:p w:rsidR="00B81C26" w:rsidRPr="00943FD4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Свешникова Т.А. Природные материалы. Москва, АСТ-ПРЕСС КНИГА, 2010.</w:t>
      </w:r>
    </w:p>
    <w:p w:rsidR="00B81C26" w:rsidRPr="00412C77" w:rsidRDefault="00B81C26" w:rsidP="00B81C26">
      <w:pPr>
        <w:numPr>
          <w:ilvl w:val="0"/>
          <w:numId w:val="39"/>
        </w:num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B81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Тойбнер</w:t>
      </w:r>
      <w:proofErr w:type="spellEnd"/>
      <w:r>
        <w:rPr>
          <w:rFonts w:ascii="Calibri" w:eastAsia="Times New Roman" w:hAnsi="Calibri" w:cs="Calibri"/>
          <w:lang w:eastAsia="ru-RU"/>
        </w:rPr>
        <w:t xml:space="preserve"> А. </w:t>
      </w:r>
      <w:r w:rsidRPr="004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для любимой мамочки.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B81C26" w:rsidRDefault="00B81C26" w:rsidP="00B81C26">
      <w:pPr>
        <w:shd w:val="clear" w:color="auto" w:fill="FFFFFF"/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B81C26" w:rsidRPr="00AA04C6" w:rsidRDefault="003F481A" w:rsidP="00B81C26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81C26" w:rsidRPr="00AA0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http://school-collection.edu.ru/catalog/teacher/</w:t>
        </w:r>
      </w:hyperlink>
      <w:r w:rsidR="00B81C26" w:rsidRPr="00AA0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C26" w:rsidRPr="00AA04C6" w:rsidRDefault="00B81C26" w:rsidP="00B81C26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C6">
        <w:t xml:space="preserve">              </w:t>
      </w:r>
      <w:hyperlink r:id="rId10" w:history="1">
        <w:r w:rsidRPr="00AA0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www.ped-kopilka.ru</w:t>
        </w:r>
      </w:hyperlink>
      <w:r w:rsidRPr="00AA0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C26" w:rsidRPr="00AA04C6" w:rsidRDefault="00B81C26" w:rsidP="00B81C26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lang w:eastAsia="ru-RU"/>
        </w:rPr>
      </w:pPr>
      <w:r w:rsidRPr="00A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hyperlink r:id="rId11" w:history="1">
        <w:r w:rsidRPr="00AA0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www.passionforum.ru</w:t>
        </w:r>
      </w:hyperlink>
      <w:r w:rsidRPr="00AA0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C26" w:rsidRPr="00AA04C6" w:rsidRDefault="00B81C26" w:rsidP="00B81C26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             </w:t>
      </w:r>
      <w:r w:rsidRPr="00AA04C6">
        <w:rPr>
          <w:rFonts w:ascii="Times New Roman" w:hAnsi="Times New Roman" w:cs="Times New Roman"/>
          <w:sz w:val="24"/>
          <w:szCs w:val="24"/>
        </w:rPr>
        <w:t xml:space="preserve">http://www.maam.ru </w:t>
      </w:r>
      <w:hyperlink r:id="rId12" w:history="1">
        <w:r w:rsidRPr="00AA04C6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http://prostodelkino.com</w:t>
        </w:r>
      </w:hyperlink>
    </w:p>
    <w:p w:rsidR="00B81C26" w:rsidRPr="00B81C26" w:rsidRDefault="00B81C26" w:rsidP="00B81C2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B81C26" w:rsidRPr="00B81C26" w:rsidSect="00B81C2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1A" w:rsidRDefault="003F481A" w:rsidP="00CC0873">
      <w:pPr>
        <w:spacing w:after="0" w:line="240" w:lineRule="auto"/>
      </w:pPr>
      <w:r>
        <w:separator/>
      </w:r>
    </w:p>
  </w:endnote>
  <w:endnote w:type="continuationSeparator" w:id="0">
    <w:p w:rsidR="003F481A" w:rsidRDefault="003F481A" w:rsidP="00CC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426549"/>
      <w:docPartObj>
        <w:docPartGallery w:val="Page Numbers (Bottom of Page)"/>
        <w:docPartUnique/>
      </w:docPartObj>
    </w:sdtPr>
    <w:sdtContent>
      <w:p w:rsidR="003F481A" w:rsidRDefault="003F48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C8" w:rsidRPr="00DC7BC8">
          <w:rPr>
            <w:noProof/>
            <w:lang w:val="ru-RU"/>
          </w:rPr>
          <w:t>2</w:t>
        </w:r>
        <w:r>
          <w:fldChar w:fldCharType="end"/>
        </w:r>
      </w:p>
    </w:sdtContent>
  </w:sdt>
  <w:p w:rsidR="003F481A" w:rsidRDefault="003F4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1A" w:rsidRDefault="003F481A" w:rsidP="00CC0873">
      <w:pPr>
        <w:spacing w:after="0" w:line="240" w:lineRule="auto"/>
      </w:pPr>
      <w:r>
        <w:separator/>
      </w:r>
    </w:p>
  </w:footnote>
  <w:footnote w:type="continuationSeparator" w:id="0">
    <w:p w:rsidR="003F481A" w:rsidRDefault="003F481A" w:rsidP="00CC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40"/>
    <w:multiLevelType w:val="multilevel"/>
    <w:tmpl w:val="40E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6407"/>
    <w:multiLevelType w:val="multilevel"/>
    <w:tmpl w:val="5AC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0085F"/>
    <w:multiLevelType w:val="multilevel"/>
    <w:tmpl w:val="C6B0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F79FC"/>
    <w:multiLevelType w:val="multilevel"/>
    <w:tmpl w:val="2AF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A5954"/>
    <w:multiLevelType w:val="multilevel"/>
    <w:tmpl w:val="AB6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07D98"/>
    <w:multiLevelType w:val="multilevel"/>
    <w:tmpl w:val="EBA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B6739"/>
    <w:multiLevelType w:val="multilevel"/>
    <w:tmpl w:val="93B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C1AC3"/>
    <w:multiLevelType w:val="multilevel"/>
    <w:tmpl w:val="A1E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618F8"/>
    <w:multiLevelType w:val="multilevel"/>
    <w:tmpl w:val="092A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B7903"/>
    <w:multiLevelType w:val="multilevel"/>
    <w:tmpl w:val="7DA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41889"/>
    <w:multiLevelType w:val="multilevel"/>
    <w:tmpl w:val="CB0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F321C"/>
    <w:multiLevelType w:val="multilevel"/>
    <w:tmpl w:val="15B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3147E0"/>
    <w:multiLevelType w:val="multilevel"/>
    <w:tmpl w:val="1FA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772B4"/>
    <w:multiLevelType w:val="multilevel"/>
    <w:tmpl w:val="8EFA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266510"/>
    <w:multiLevelType w:val="hybridMultilevel"/>
    <w:tmpl w:val="71A2C0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3970626"/>
    <w:multiLevelType w:val="multilevel"/>
    <w:tmpl w:val="2E3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64357"/>
    <w:multiLevelType w:val="hybridMultilevel"/>
    <w:tmpl w:val="A482AA26"/>
    <w:lvl w:ilvl="0" w:tplc="C77C5202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95F6B"/>
    <w:multiLevelType w:val="multilevel"/>
    <w:tmpl w:val="C45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56CB1"/>
    <w:multiLevelType w:val="multilevel"/>
    <w:tmpl w:val="3F7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DE4740"/>
    <w:multiLevelType w:val="multilevel"/>
    <w:tmpl w:val="430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E035D"/>
    <w:multiLevelType w:val="multilevel"/>
    <w:tmpl w:val="7300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3A2466"/>
    <w:multiLevelType w:val="multilevel"/>
    <w:tmpl w:val="406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741F19"/>
    <w:multiLevelType w:val="hybridMultilevel"/>
    <w:tmpl w:val="82B85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85D3D"/>
    <w:multiLevelType w:val="multilevel"/>
    <w:tmpl w:val="DDD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9272A"/>
    <w:multiLevelType w:val="multilevel"/>
    <w:tmpl w:val="8110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C714F5"/>
    <w:multiLevelType w:val="multilevel"/>
    <w:tmpl w:val="72F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64CB7"/>
    <w:multiLevelType w:val="multilevel"/>
    <w:tmpl w:val="A4E8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3D6D55"/>
    <w:multiLevelType w:val="multilevel"/>
    <w:tmpl w:val="40B0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E2E0F"/>
    <w:multiLevelType w:val="multilevel"/>
    <w:tmpl w:val="716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C3905"/>
    <w:multiLevelType w:val="multilevel"/>
    <w:tmpl w:val="82A0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BC46B12"/>
    <w:multiLevelType w:val="multilevel"/>
    <w:tmpl w:val="D8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12973"/>
    <w:multiLevelType w:val="multilevel"/>
    <w:tmpl w:val="C0F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E215D5"/>
    <w:multiLevelType w:val="multilevel"/>
    <w:tmpl w:val="A0D2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F2C1A90"/>
    <w:multiLevelType w:val="hybridMultilevel"/>
    <w:tmpl w:val="7EA868AC"/>
    <w:lvl w:ilvl="0" w:tplc="AB10194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6791E"/>
    <w:multiLevelType w:val="multilevel"/>
    <w:tmpl w:val="81D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641C1F"/>
    <w:multiLevelType w:val="multilevel"/>
    <w:tmpl w:val="0F9C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F128A3"/>
    <w:multiLevelType w:val="multilevel"/>
    <w:tmpl w:val="5BCA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DF48F7"/>
    <w:multiLevelType w:val="hybridMultilevel"/>
    <w:tmpl w:val="D286FD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57F35E1B"/>
    <w:multiLevelType w:val="multilevel"/>
    <w:tmpl w:val="042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A32986"/>
    <w:multiLevelType w:val="hybridMultilevel"/>
    <w:tmpl w:val="32C07C16"/>
    <w:lvl w:ilvl="0" w:tplc="7F22B8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DF83D32"/>
    <w:multiLevelType w:val="multilevel"/>
    <w:tmpl w:val="CDC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02458D"/>
    <w:multiLevelType w:val="hybridMultilevel"/>
    <w:tmpl w:val="F784050A"/>
    <w:lvl w:ilvl="0" w:tplc="7F22B8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A32863"/>
    <w:multiLevelType w:val="multilevel"/>
    <w:tmpl w:val="4E1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C03E77"/>
    <w:multiLevelType w:val="multilevel"/>
    <w:tmpl w:val="448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7A5DBB"/>
    <w:multiLevelType w:val="hybridMultilevel"/>
    <w:tmpl w:val="C976374A"/>
    <w:lvl w:ilvl="0" w:tplc="CA8620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87E3B"/>
    <w:multiLevelType w:val="multilevel"/>
    <w:tmpl w:val="D3B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661D7"/>
    <w:multiLevelType w:val="multilevel"/>
    <w:tmpl w:val="A0B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5C57D7"/>
    <w:multiLevelType w:val="multilevel"/>
    <w:tmpl w:val="377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8"/>
  </w:num>
  <w:num w:numId="3">
    <w:abstractNumId w:val="46"/>
  </w:num>
  <w:num w:numId="4">
    <w:abstractNumId w:val="2"/>
  </w:num>
  <w:num w:numId="5">
    <w:abstractNumId w:val="1"/>
  </w:num>
  <w:num w:numId="6">
    <w:abstractNumId w:val="17"/>
  </w:num>
  <w:num w:numId="7">
    <w:abstractNumId w:val="12"/>
  </w:num>
  <w:num w:numId="8">
    <w:abstractNumId w:val="25"/>
  </w:num>
  <w:num w:numId="9">
    <w:abstractNumId w:val="31"/>
  </w:num>
  <w:num w:numId="10">
    <w:abstractNumId w:val="29"/>
  </w:num>
  <w:num w:numId="11">
    <w:abstractNumId w:val="15"/>
  </w:num>
  <w:num w:numId="12">
    <w:abstractNumId w:val="30"/>
  </w:num>
  <w:num w:numId="13">
    <w:abstractNumId w:val="7"/>
  </w:num>
  <w:num w:numId="14">
    <w:abstractNumId w:val="43"/>
  </w:num>
  <w:num w:numId="15">
    <w:abstractNumId w:val="10"/>
  </w:num>
  <w:num w:numId="16">
    <w:abstractNumId w:val="5"/>
  </w:num>
  <w:num w:numId="17">
    <w:abstractNumId w:val="6"/>
  </w:num>
  <w:num w:numId="18">
    <w:abstractNumId w:val="28"/>
  </w:num>
  <w:num w:numId="19">
    <w:abstractNumId w:val="34"/>
  </w:num>
  <w:num w:numId="20">
    <w:abstractNumId w:val="42"/>
  </w:num>
  <w:num w:numId="21">
    <w:abstractNumId w:val="21"/>
  </w:num>
  <w:num w:numId="22">
    <w:abstractNumId w:val="9"/>
  </w:num>
  <w:num w:numId="23">
    <w:abstractNumId w:val="8"/>
  </w:num>
  <w:num w:numId="24">
    <w:abstractNumId w:val="24"/>
  </w:num>
  <w:num w:numId="25">
    <w:abstractNumId w:val="13"/>
  </w:num>
  <w:num w:numId="26">
    <w:abstractNumId w:val="39"/>
  </w:num>
  <w:num w:numId="27">
    <w:abstractNumId w:val="41"/>
  </w:num>
  <w:num w:numId="28">
    <w:abstractNumId w:val="37"/>
  </w:num>
  <w:num w:numId="29">
    <w:abstractNumId w:val="14"/>
  </w:num>
  <w:num w:numId="30">
    <w:abstractNumId w:val="22"/>
  </w:num>
  <w:num w:numId="31">
    <w:abstractNumId w:val="4"/>
  </w:num>
  <w:num w:numId="32">
    <w:abstractNumId w:val="26"/>
  </w:num>
  <w:num w:numId="33">
    <w:abstractNumId w:val="44"/>
  </w:num>
  <w:num w:numId="34">
    <w:abstractNumId w:val="33"/>
  </w:num>
  <w:num w:numId="35">
    <w:abstractNumId w:val="20"/>
  </w:num>
  <w:num w:numId="36">
    <w:abstractNumId w:val="32"/>
  </w:num>
  <w:num w:numId="37">
    <w:abstractNumId w:val="3"/>
  </w:num>
  <w:num w:numId="38">
    <w:abstractNumId w:val="0"/>
  </w:num>
  <w:num w:numId="39">
    <w:abstractNumId w:val="23"/>
  </w:num>
  <w:num w:numId="40">
    <w:abstractNumId w:val="19"/>
  </w:num>
  <w:num w:numId="41">
    <w:abstractNumId w:val="16"/>
  </w:num>
  <w:num w:numId="42">
    <w:abstractNumId w:val="45"/>
  </w:num>
  <w:num w:numId="43">
    <w:abstractNumId w:val="11"/>
  </w:num>
  <w:num w:numId="44">
    <w:abstractNumId w:val="47"/>
  </w:num>
  <w:num w:numId="45">
    <w:abstractNumId w:val="36"/>
  </w:num>
  <w:num w:numId="46">
    <w:abstractNumId w:val="27"/>
  </w:num>
  <w:num w:numId="47">
    <w:abstractNumId w:val="4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89"/>
    <w:rsid w:val="00010B0D"/>
    <w:rsid w:val="000372B5"/>
    <w:rsid w:val="00040908"/>
    <w:rsid w:val="00045E4E"/>
    <w:rsid w:val="00065EAA"/>
    <w:rsid w:val="000766E5"/>
    <w:rsid w:val="00077468"/>
    <w:rsid w:val="00083370"/>
    <w:rsid w:val="000D200F"/>
    <w:rsid w:val="000E2116"/>
    <w:rsid w:val="000E38CF"/>
    <w:rsid w:val="000F3D83"/>
    <w:rsid w:val="00103A77"/>
    <w:rsid w:val="00145FAD"/>
    <w:rsid w:val="001A2894"/>
    <w:rsid w:val="001A6F66"/>
    <w:rsid w:val="001B6C8D"/>
    <w:rsid w:val="001C0729"/>
    <w:rsid w:val="001E3747"/>
    <w:rsid w:val="001E45B4"/>
    <w:rsid w:val="00201B1E"/>
    <w:rsid w:val="00214577"/>
    <w:rsid w:val="00236183"/>
    <w:rsid w:val="00243C3F"/>
    <w:rsid w:val="002718D7"/>
    <w:rsid w:val="00290FA7"/>
    <w:rsid w:val="00297C5A"/>
    <w:rsid w:val="002A0A9D"/>
    <w:rsid w:val="002E0573"/>
    <w:rsid w:val="002F30FF"/>
    <w:rsid w:val="00307068"/>
    <w:rsid w:val="00313C29"/>
    <w:rsid w:val="00333E9C"/>
    <w:rsid w:val="00344FC7"/>
    <w:rsid w:val="003476E6"/>
    <w:rsid w:val="00350868"/>
    <w:rsid w:val="003510A4"/>
    <w:rsid w:val="003617ED"/>
    <w:rsid w:val="003638CF"/>
    <w:rsid w:val="003802DA"/>
    <w:rsid w:val="0039167D"/>
    <w:rsid w:val="0039346E"/>
    <w:rsid w:val="003A63D5"/>
    <w:rsid w:val="003B5587"/>
    <w:rsid w:val="003C1F1F"/>
    <w:rsid w:val="003C31B3"/>
    <w:rsid w:val="003F481A"/>
    <w:rsid w:val="0043760F"/>
    <w:rsid w:val="00450D13"/>
    <w:rsid w:val="00451130"/>
    <w:rsid w:val="00457A7E"/>
    <w:rsid w:val="00464C23"/>
    <w:rsid w:val="004742C2"/>
    <w:rsid w:val="00485BEA"/>
    <w:rsid w:val="004A3820"/>
    <w:rsid w:val="004A4B2F"/>
    <w:rsid w:val="004A6675"/>
    <w:rsid w:val="004B137C"/>
    <w:rsid w:val="004B5B57"/>
    <w:rsid w:val="004D2382"/>
    <w:rsid w:val="00500BCC"/>
    <w:rsid w:val="0052083C"/>
    <w:rsid w:val="005262D4"/>
    <w:rsid w:val="00537A6B"/>
    <w:rsid w:val="00570345"/>
    <w:rsid w:val="00585654"/>
    <w:rsid w:val="005A7C8C"/>
    <w:rsid w:val="005B57F2"/>
    <w:rsid w:val="005B7158"/>
    <w:rsid w:val="005C7802"/>
    <w:rsid w:val="005D2A81"/>
    <w:rsid w:val="005D4861"/>
    <w:rsid w:val="005E095C"/>
    <w:rsid w:val="005E5758"/>
    <w:rsid w:val="005F5FFD"/>
    <w:rsid w:val="005F6D18"/>
    <w:rsid w:val="00642C82"/>
    <w:rsid w:val="00642D07"/>
    <w:rsid w:val="00650413"/>
    <w:rsid w:val="006B6124"/>
    <w:rsid w:val="006C12E2"/>
    <w:rsid w:val="006C350F"/>
    <w:rsid w:val="006C596E"/>
    <w:rsid w:val="006D6032"/>
    <w:rsid w:val="006E698E"/>
    <w:rsid w:val="006F3187"/>
    <w:rsid w:val="0072524C"/>
    <w:rsid w:val="00726404"/>
    <w:rsid w:val="00726989"/>
    <w:rsid w:val="00744AEC"/>
    <w:rsid w:val="00752911"/>
    <w:rsid w:val="00756F49"/>
    <w:rsid w:val="007575D3"/>
    <w:rsid w:val="007B1239"/>
    <w:rsid w:val="007F27C0"/>
    <w:rsid w:val="008008AD"/>
    <w:rsid w:val="0081058A"/>
    <w:rsid w:val="00833FC2"/>
    <w:rsid w:val="00840912"/>
    <w:rsid w:val="00871CD4"/>
    <w:rsid w:val="008B0783"/>
    <w:rsid w:val="008B150D"/>
    <w:rsid w:val="008B2B60"/>
    <w:rsid w:val="008B5EE9"/>
    <w:rsid w:val="008E5A49"/>
    <w:rsid w:val="008F24FA"/>
    <w:rsid w:val="00922F47"/>
    <w:rsid w:val="00924D41"/>
    <w:rsid w:val="009532B6"/>
    <w:rsid w:val="009578D3"/>
    <w:rsid w:val="009769AA"/>
    <w:rsid w:val="00992537"/>
    <w:rsid w:val="00993EF8"/>
    <w:rsid w:val="0099779D"/>
    <w:rsid w:val="009E08CA"/>
    <w:rsid w:val="009F4981"/>
    <w:rsid w:val="00A04ED0"/>
    <w:rsid w:val="00A3767A"/>
    <w:rsid w:val="00A56D09"/>
    <w:rsid w:val="00A6234C"/>
    <w:rsid w:val="00A65AE6"/>
    <w:rsid w:val="00A972BA"/>
    <w:rsid w:val="00AD78F3"/>
    <w:rsid w:val="00AE0F2B"/>
    <w:rsid w:val="00AF0DFA"/>
    <w:rsid w:val="00B1463F"/>
    <w:rsid w:val="00B164BA"/>
    <w:rsid w:val="00B51081"/>
    <w:rsid w:val="00B67DBC"/>
    <w:rsid w:val="00B81C26"/>
    <w:rsid w:val="00B862A8"/>
    <w:rsid w:val="00B978B6"/>
    <w:rsid w:val="00BA6518"/>
    <w:rsid w:val="00BD2AEF"/>
    <w:rsid w:val="00BD50FC"/>
    <w:rsid w:val="00C041B3"/>
    <w:rsid w:val="00C07513"/>
    <w:rsid w:val="00C479BA"/>
    <w:rsid w:val="00C504D9"/>
    <w:rsid w:val="00C51568"/>
    <w:rsid w:val="00C529AD"/>
    <w:rsid w:val="00C60C8B"/>
    <w:rsid w:val="00C72FF0"/>
    <w:rsid w:val="00C7548D"/>
    <w:rsid w:val="00C80F8B"/>
    <w:rsid w:val="00C81A1C"/>
    <w:rsid w:val="00C858CD"/>
    <w:rsid w:val="00CC0873"/>
    <w:rsid w:val="00CC19C8"/>
    <w:rsid w:val="00CE01F7"/>
    <w:rsid w:val="00D13888"/>
    <w:rsid w:val="00D14ABE"/>
    <w:rsid w:val="00D24356"/>
    <w:rsid w:val="00D418E9"/>
    <w:rsid w:val="00D500CB"/>
    <w:rsid w:val="00D54637"/>
    <w:rsid w:val="00D75479"/>
    <w:rsid w:val="00D8192C"/>
    <w:rsid w:val="00DA6C2E"/>
    <w:rsid w:val="00DA7E69"/>
    <w:rsid w:val="00DC7BC8"/>
    <w:rsid w:val="00DE5943"/>
    <w:rsid w:val="00E0062B"/>
    <w:rsid w:val="00E03A90"/>
    <w:rsid w:val="00E1794B"/>
    <w:rsid w:val="00E60F88"/>
    <w:rsid w:val="00E70A69"/>
    <w:rsid w:val="00E740C4"/>
    <w:rsid w:val="00E77F57"/>
    <w:rsid w:val="00E85A34"/>
    <w:rsid w:val="00EB1961"/>
    <w:rsid w:val="00EC298B"/>
    <w:rsid w:val="00F054FD"/>
    <w:rsid w:val="00F167F7"/>
    <w:rsid w:val="00F22835"/>
    <w:rsid w:val="00F57FE2"/>
    <w:rsid w:val="00F81B36"/>
    <w:rsid w:val="00F863DA"/>
    <w:rsid w:val="00F93FB8"/>
    <w:rsid w:val="00FB4E29"/>
    <w:rsid w:val="00FB6169"/>
    <w:rsid w:val="00FC2A21"/>
    <w:rsid w:val="00FE2A54"/>
    <w:rsid w:val="00FE48C4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44FC7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FC7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44FC7"/>
  </w:style>
  <w:style w:type="paragraph" w:styleId="a3">
    <w:name w:val="Normal (Web)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44FC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C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footer"/>
    <w:basedOn w:val="a"/>
    <w:link w:val="a7"/>
    <w:uiPriority w:val="99"/>
    <w:rsid w:val="00344FC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344FC7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page number"/>
    <w:uiPriority w:val="99"/>
    <w:rsid w:val="00344FC7"/>
    <w:rPr>
      <w:rFonts w:cs="Times New Roman"/>
    </w:rPr>
  </w:style>
  <w:style w:type="character" w:styleId="a9">
    <w:name w:val="Emphasis"/>
    <w:uiPriority w:val="20"/>
    <w:qFormat/>
    <w:rsid w:val="00344FC7"/>
    <w:rPr>
      <w:rFonts w:cs="Times New Roman"/>
      <w:i/>
      <w:iCs/>
    </w:rPr>
  </w:style>
  <w:style w:type="paragraph" w:customStyle="1" w:styleId="c15">
    <w:name w:val="c15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344FC7"/>
    <w:rPr>
      <w:rFonts w:cs="Times New Roman"/>
    </w:rPr>
  </w:style>
  <w:style w:type="paragraph" w:customStyle="1" w:styleId="c0">
    <w:name w:val="c0"/>
    <w:basedOn w:val="a"/>
    <w:rsid w:val="00344F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344FC7"/>
    <w:rPr>
      <w:rFonts w:cs="Times New Roman"/>
    </w:rPr>
  </w:style>
  <w:style w:type="character" w:customStyle="1" w:styleId="c1">
    <w:name w:val="c1"/>
    <w:uiPriority w:val="99"/>
    <w:rsid w:val="00344FC7"/>
    <w:rPr>
      <w:rFonts w:cs="Times New Roman"/>
    </w:rPr>
  </w:style>
  <w:style w:type="character" w:customStyle="1" w:styleId="apple-converted-space">
    <w:name w:val="apple-converted-space"/>
    <w:rsid w:val="00344FC7"/>
    <w:rPr>
      <w:rFonts w:cs="Times New Roman"/>
    </w:rPr>
  </w:style>
  <w:style w:type="table" w:styleId="aa">
    <w:name w:val="Table Grid"/>
    <w:basedOn w:val="a1"/>
    <w:uiPriority w:val="99"/>
    <w:rsid w:val="00344F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344FC7"/>
    <w:rPr>
      <w:b/>
      <w:bCs/>
    </w:rPr>
  </w:style>
  <w:style w:type="paragraph" w:styleId="ac">
    <w:name w:val="header"/>
    <w:basedOn w:val="a"/>
    <w:link w:val="ad"/>
    <w:uiPriority w:val="99"/>
    <w:unhideWhenUsed/>
    <w:rsid w:val="00344FC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344FC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4">
    <w:name w:val="c4"/>
    <w:basedOn w:val="a0"/>
    <w:rsid w:val="00344FC7"/>
  </w:style>
  <w:style w:type="paragraph" w:customStyle="1" w:styleId="c0c21">
    <w:name w:val="c0 c21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344FC7"/>
    <w:rPr>
      <w:rFonts w:cs="Times New Roman"/>
    </w:rPr>
  </w:style>
  <w:style w:type="paragraph" w:customStyle="1" w:styleId="c57">
    <w:name w:val="c57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344FC7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344FC7"/>
  </w:style>
  <w:style w:type="table" w:customStyle="1" w:styleId="12">
    <w:name w:val="Сетка таблицы1"/>
    <w:basedOn w:val="a1"/>
    <w:next w:val="aa"/>
    <w:uiPriority w:val="99"/>
    <w:rsid w:val="00344F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6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30"/>
    <w:basedOn w:val="a"/>
    <w:rsid w:val="003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71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44FC7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FC7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44FC7"/>
  </w:style>
  <w:style w:type="paragraph" w:styleId="a3">
    <w:name w:val="Normal (Web)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44FC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C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footer"/>
    <w:basedOn w:val="a"/>
    <w:link w:val="a7"/>
    <w:uiPriority w:val="99"/>
    <w:rsid w:val="00344FC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344FC7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page number"/>
    <w:uiPriority w:val="99"/>
    <w:rsid w:val="00344FC7"/>
    <w:rPr>
      <w:rFonts w:cs="Times New Roman"/>
    </w:rPr>
  </w:style>
  <w:style w:type="character" w:styleId="a9">
    <w:name w:val="Emphasis"/>
    <w:uiPriority w:val="20"/>
    <w:qFormat/>
    <w:rsid w:val="00344FC7"/>
    <w:rPr>
      <w:rFonts w:cs="Times New Roman"/>
      <w:i/>
      <w:iCs/>
    </w:rPr>
  </w:style>
  <w:style w:type="paragraph" w:customStyle="1" w:styleId="c15">
    <w:name w:val="c15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344FC7"/>
    <w:rPr>
      <w:rFonts w:cs="Times New Roman"/>
    </w:rPr>
  </w:style>
  <w:style w:type="paragraph" w:customStyle="1" w:styleId="c0">
    <w:name w:val="c0"/>
    <w:basedOn w:val="a"/>
    <w:rsid w:val="00344F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344FC7"/>
    <w:rPr>
      <w:rFonts w:cs="Times New Roman"/>
    </w:rPr>
  </w:style>
  <w:style w:type="character" w:customStyle="1" w:styleId="c1">
    <w:name w:val="c1"/>
    <w:uiPriority w:val="99"/>
    <w:rsid w:val="00344FC7"/>
    <w:rPr>
      <w:rFonts w:cs="Times New Roman"/>
    </w:rPr>
  </w:style>
  <w:style w:type="character" w:customStyle="1" w:styleId="apple-converted-space">
    <w:name w:val="apple-converted-space"/>
    <w:rsid w:val="00344FC7"/>
    <w:rPr>
      <w:rFonts w:cs="Times New Roman"/>
    </w:rPr>
  </w:style>
  <w:style w:type="table" w:styleId="aa">
    <w:name w:val="Table Grid"/>
    <w:basedOn w:val="a1"/>
    <w:uiPriority w:val="99"/>
    <w:rsid w:val="00344F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344FC7"/>
    <w:rPr>
      <w:b/>
      <w:bCs/>
    </w:rPr>
  </w:style>
  <w:style w:type="paragraph" w:styleId="ac">
    <w:name w:val="header"/>
    <w:basedOn w:val="a"/>
    <w:link w:val="ad"/>
    <w:uiPriority w:val="99"/>
    <w:unhideWhenUsed/>
    <w:rsid w:val="00344FC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344FC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4">
    <w:name w:val="c4"/>
    <w:basedOn w:val="a0"/>
    <w:rsid w:val="00344FC7"/>
  </w:style>
  <w:style w:type="paragraph" w:customStyle="1" w:styleId="c0c21">
    <w:name w:val="c0 c21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344FC7"/>
    <w:rPr>
      <w:rFonts w:cs="Times New Roman"/>
    </w:rPr>
  </w:style>
  <w:style w:type="paragraph" w:customStyle="1" w:styleId="c57">
    <w:name w:val="c57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344FC7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344FC7"/>
  </w:style>
  <w:style w:type="table" w:customStyle="1" w:styleId="12">
    <w:name w:val="Сетка таблицы1"/>
    <w:basedOn w:val="a1"/>
    <w:next w:val="aa"/>
    <w:uiPriority w:val="99"/>
    <w:rsid w:val="00344F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6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30"/>
    <w:basedOn w:val="a"/>
    <w:rsid w:val="003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7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stodelkin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assionforum.ru/&amp;sa=D&amp;ust=1579528571585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ped-kopilka.ru/&amp;sa=D&amp;ust=1579528571585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ction.edu.ru/catalog/teacher/&amp;sa=D&amp;ust=1579528571585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9E72-B692-4490-8C57-9333799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23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35</cp:revision>
  <cp:lastPrinted>2024-08-25T15:04:00Z</cp:lastPrinted>
  <dcterms:created xsi:type="dcterms:W3CDTF">2024-08-14T06:36:00Z</dcterms:created>
  <dcterms:modified xsi:type="dcterms:W3CDTF">2024-09-03T07:13:00Z</dcterms:modified>
</cp:coreProperties>
</file>