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 </w:t>
      </w: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 – ритмическое развитие детей раннего возраста».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4F647B"/>
          <w:sz w:val="28"/>
          <w:szCs w:val="28"/>
          <w:lang w:eastAsia="ru-RU"/>
        </w:rPr>
        <w:t>Раннее детство</w:t>
      </w:r>
      <w:r w:rsidRPr="006446D3">
        <w:rPr>
          <w:rFonts w:ascii="Times New Roman" w:eastAsia="Times New Roman" w:hAnsi="Times New Roman" w:cs="Times New Roman"/>
          <w:color w:val="4F647B"/>
          <w:sz w:val="28"/>
          <w:szCs w:val="28"/>
          <w:lang w:eastAsia="ru-RU"/>
        </w:rPr>
        <w:t>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период интенсивного физического и психического развития. Именно в этом возрасте умственное и нравственное развитие ребенка особенно зависит от его физического состояния и настроения.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мнению ученых, психологические основы обучения закладываются с рождения. Уже в раннем детстве нужно создавать условия для успешного развития природных задатков ребенка. Известный отечественный психолог </w:t>
      </w:r>
      <w:proofErr w:type="spell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Б.М.Теплов</w:t>
      </w:r>
      <w:proofErr w:type="spell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считал, что «способность существует только в движении, только в развитии…И развитие это осуществляется не иначе как в процессе той или иной практической или теоретической деятельности».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Нас окружает много разных   звуков! Мы слышим  речь, природу, музыку и всевозможные шумы.   На момент рождения у детей сформированы все органы чувств.  Но почему же, когда они вырастают, то одни - хорошо и выразительно говорят, а  другие говорят монотонно и неэмоционально;  одни умеют петь, а други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нет.; одни красиво и ритмично двигаются, а другие – скованно и угловато, одни- неисправимые фантазеры, а другие без помощи взрослого не могут  ничего придумать,  для одних  мир полон гармоничных звуков и  музыка доставляет радость, а для других  музыка всего лишь звуковые сигналы, действующие на слух. Ответ прост:  в раннем возрасте родители забыли о развитии музыкальн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ритмического восприятия, когда интенсивно развиваются сенсорные  системы - зрение, слух, тактильная чувствительность. А ведь наверняка, каждая мама замечала реакцию своего малыша на музыку: улыбка, замирание, сосредоточение и поиск источника звука, 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ритмичные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подрагивания</w:t>
      </w:r>
      <w:proofErr w:type="spell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ручек или ножек.  И музыка не только   мощнейший стимул эмоционального общения, она важная составляющая психического и интеллектуального развития малыша. Почему?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proofErr w:type="gramEnd"/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первых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известно, что ребенок усваивает речь, находясь в человеческом окружении. Если он лишается общения с людьми, то после 3 летнего возраста, ему трудно научиться говорить. Между музыкой и речью много общего. Музыкальные 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как и речь воспринимаются слухом. Интонационная окраска речи передается с помочью тембра, высоты, силы голоса, темпа речи, акцентов, пауз. Музыкальная интонация обладает теми же возможностями. Поэтому музыкальный язык  тоже должен усваиваться человеком в раннем детстве. Каждый знает, что с возрастом большую роль начинает играть зрительное восприятие и на слух обращается меньше внимания. И что же происходит?  Малыши вырастают и становятся безразличны к этому морю звуков, которое нас окружает.  У них слабо развито слуховое внимание,  слуховая память,  они  не музыкальны, как правило, отсутствует чувство ритма. Такие дети не умеют петь, у них нет желания и умения слушать музыку и получать от этого радость. Недостаточно развита как общая, так и мелкая моторика.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- вторых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известно, у двух полушарий нашего мозга разные функции. Левое полушарие отвечает за логику, правое - за эстетику. А что же объединяет работу двух полушарий? РИТМ! Он упорядочивает не только слуховые или зрительные впечатления, но и развивает координацию 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движений, помогает малышу ощутить свое тело и даже правильно и ровно дышать. В дальнейшем от чувства ритма зависит артикуляция, плавность и четкость речи. Но вне МУЗЫКИ  чувство ритма не может  ни пробудиться, ни развиться.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помните: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 важно развивать музыкальн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ритмическое восприятие в раннем возрасте потому что, чем  меньше ребенок, тем больше он восприимчив к звучанию окружающего мира. –-- Основным стимулом для  развития музыкальн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ритмического восприятия ребенка является человеческий голос, поэтому не только разговаривайте с ним, но и пойте колыбельные, укачивая малыша на руках или песенки, сопровождающие игру и ваше с ним , общение.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 должна быть тихой, спокойной и мелодичной.  Классическую музыку  необходимо подбирать со звучанием высокочастотных инструментов ( скрипка, виолончель)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Начинайте прослушивания с 1 минуты.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подборе электронных  музыкальных игрушек помните, что звук не должен быть механическим, скрипучим, резким и ритмически не выраженным.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-Важно не только показывать, но и научить малыша музыкальн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ритмическим играм с погремушкой, барабанчиком, дудочкой, металлофоном.  - Играйте с малышом, ведь игры важнее игрушек, игра – это великий учитель всех детей. Именно в игре они познают мир, узнают новое и неизведанное.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Работая по «Программе от рождения до школы» под редакцией Н. Е. </w:t>
      </w:r>
      <w:proofErr w:type="spell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Васильевой, я обратила внимания, как четко расписаны все возрастные возможности ребенка, к которым надо стремиться, чтобы развить полноценную личность.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4F647B"/>
          <w:sz w:val="28"/>
          <w:szCs w:val="28"/>
          <w:lang w:eastAsia="ru-RU"/>
        </w:rPr>
        <w:t>   Направлениями работы по программе являются:</w:t>
      </w:r>
    </w:p>
    <w:p w:rsidR="006446D3" w:rsidRPr="006446D3" w:rsidRDefault="006446D3" w:rsidP="006446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обогащение представлений об окружающем мире в процессе музыкально-двигательных показов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Развитие эмоциональной сферы в процессе слушания музыки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Развитие речи в процессе пения-подпевания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Развитие музыкально-слуховых представлений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Упражнения для развития крупной и мелкой моторики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Игры на общение (коммуникативные, хороводные, подвижные с правилами)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Пальчиковая гимнастика.</w:t>
      </w:r>
    </w:p>
    <w:p w:rsidR="006446D3" w:rsidRPr="006446D3" w:rsidRDefault="006446D3" w:rsidP="006446D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8. </w:t>
      </w:r>
      <w:proofErr w:type="spell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9. Игры – </w:t>
      </w:r>
      <w:proofErr w:type="spell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6D3" w:rsidRPr="006446D3" w:rsidRDefault="006446D3" w:rsidP="006446D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Игры с предметами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Игры – массаж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Игры с подражательными, имитационными движениями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Игровая гимнастика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Хороводные игры и танцы под пение взрослого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Ритмические игры с музыкальными  инструментами и игрушками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Музыкотерапия (профилактика и коррекция нервно-психических нарушений, установление равновесия в деятельности нервной системы)</w:t>
      </w:r>
    </w:p>
    <w:p w:rsidR="006446D3" w:rsidRPr="006446D3" w:rsidRDefault="006446D3" w:rsidP="006446D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(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 И. Чайковский «Детский Альбом»)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</w:t>
      </w:r>
      <w:r w:rsidRPr="006446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 и основа становления личности ребенка до 2-х лет – предметная игра. Поэтому с детьми данного возраста проводятся игры – занятия, в которых усвоение какого – либо материала протекает незаметно для малышей, в практической деятельности.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«Догони мяч», «Передай мяч», «Маленькие и большие». Прослушать и разыграть «</w:t>
      </w:r>
      <w:proofErr w:type="spell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поиграть пальчиками.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радостное настроение при пении, движениях и игровых действий под музыку. Вызывать эмоциональный отклик на музыку с помощью разнообразных приемов: жестом, мимикой, подпеванием, движением. Начинать развивать музыкальную память, помогать различать тембровое звучание музыкальных 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(дудочка, барабан, флейта).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  Приложение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2.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2 -3 лет продолжается воспитание интереса к музыке, желание слушать спокойные и бодрые песни, подпевать, выполнять простейшие танцевальные движения.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способствует быстрому физическому и умственному развитию детей раннего возраста. Это связано с тем, что музыка воздействует в первую очередь на эмоциональную сферу ребенка. На положительных реакциях дети лучше и быстрее усваивают разнообразный материал, познают окружающий мир, развиваются физически, умственно, незаметно учатся говорить правильно.</w:t>
      </w:r>
      <w:r w:rsidRPr="006446D3">
        <w:rPr>
          <w:rFonts w:ascii="Times New Roman" w:eastAsia="Times New Roman" w:hAnsi="Times New Roman" w:cs="Times New Roman"/>
          <w:b/>
          <w:bCs/>
          <w:color w:val="4F647B"/>
          <w:sz w:val="28"/>
          <w:szCs w:val="28"/>
          <w:lang w:eastAsia="ru-RU"/>
        </w:rPr>
        <w:t> 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4F647B"/>
          <w:sz w:val="28"/>
          <w:szCs w:val="28"/>
          <w:lang w:eastAsia="ru-RU"/>
        </w:rPr>
        <w:t>        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музыкальных занятий в раннем возрасте составляет в основном слушание пения педагога, звучание различных детских музыкальных инструментов и игрушек. Развитие музыкальной восприимчивости и активности детей связаны с радостными переживаниями, а также с выполнением игровых приемов  воспитания. Хороший результат дает только то, что ребенок воспринимает охотно, с желанием.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Один из вариантов использования потенциала музыкального искусства связан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фоновой музыкой – музыкой звучащей «вторым планом»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установки на осознанное восприятие на занятиях и в свободной деятельности.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Звучание музыки фоном в режимные моменты (прием детей утром, зарядка, умывание, настрой на занятия, физкультминутки, подготовка ко сну, подъем и др.) создает эмоционально комфортный климат в группе.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    Приложение 3.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Раннее музыкальное развитие детей, как и развитие речи ребенка, немыслимо без активного участия родителей. Музыкальный руководитель, создавая папки – передвижки в группах, проводя консультации, выступая на родительских собраниях, помогает родителям в развитии их ребенка.  Раннее 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 детей – это залог их успешного будущего, легкой адаптации в любом коллективе и, наконец, счастливой жизни. 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Приложение 4.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Приложение 1.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музыкального развития детей подобраны музыкальные игры и упражнения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предполагают активное взаимодействие взрослого с ребенком, ребенка с игрушкой или предметом, например с погремушкой.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игры способствуют знакомству детей с новой для них деятельностью и направлены на развитие музыкальной активности: слушания, подражания, выполнения движений в соответствии с мелодией музыки или песней</w:t>
      </w:r>
    </w:p>
    <w:tbl>
      <w:tblPr>
        <w:tblW w:w="12225" w:type="dxa"/>
        <w:tblInd w:w="-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6446D3" w:rsidRPr="006446D3" w:rsidTr="006446D3">
        <w:tc>
          <w:tcPr>
            <w:tcW w:w="9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6446D3" w:rsidRPr="006446D3" w:rsidRDefault="006446D3" w:rsidP="00644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52ac3967c6078a631abf780bab63f25d5882270a"/>
            <w:bookmarkStart w:id="1" w:name="0"/>
            <w:bookmarkEnd w:id="0"/>
            <w:bookmarkEnd w:id="1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КАРТОЧКА "Упражнение с погремушкой"</w:t>
            </w:r>
          </w:p>
          <w:p w:rsidR="006446D3" w:rsidRPr="006446D3" w:rsidRDefault="006446D3" w:rsidP="00644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1 г. 3 мес. - 1 г. 5 мес.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Цель: побуждать детей к выполнению ритмичных движений под музыку. Оборудование: погремушки по количеству детей.</w:t>
            </w:r>
          </w:p>
          <w:p w:rsidR="006446D3" w:rsidRPr="006446D3" w:rsidRDefault="006446D3" w:rsidP="00644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репертуар: "Ой, на горе-то", русская народная песня, обр. М.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6446D3" w:rsidRPr="006446D3" w:rsidRDefault="006446D3" w:rsidP="00644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Содержание:</w:t>
            </w:r>
          </w:p>
          <w:p w:rsidR="006446D3" w:rsidRPr="006446D3" w:rsidRDefault="006446D3" w:rsidP="00644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внесите коробку с погремушками;</w:t>
            </w:r>
          </w:p>
          <w:p w:rsidR="006446D3" w:rsidRPr="006446D3" w:rsidRDefault="006446D3" w:rsidP="00644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предложите детям взять погремушки и потанцевать с ними;</w:t>
            </w:r>
          </w:p>
          <w:p w:rsidR="006446D3" w:rsidRPr="006446D3" w:rsidRDefault="006446D3" w:rsidP="00644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выполняйте движения, ударяя погремушкой о ладонь и подпевая: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ладошке стук да стук,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Вот какой веселый звук.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Что же это за игрушки?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Это наши погремушки;</w:t>
            </w:r>
          </w:p>
          <w:p w:rsidR="006446D3" w:rsidRPr="006446D3" w:rsidRDefault="006446D3" w:rsidP="00644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вторую часть музыки предложите детям покружиться. </w:t>
            </w:r>
          </w:p>
          <w:p w:rsidR="006446D3" w:rsidRPr="006446D3" w:rsidRDefault="006446D3" w:rsidP="00644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Усложнение</w:t>
            </w:r>
          </w:p>
          <w:p w:rsidR="006446D3" w:rsidRPr="006446D3" w:rsidRDefault="006446D3" w:rsidP="00644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1 г. 6 мес. - 2 г. - предложите детям постучать погремушкой по коленке: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коленочке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стучим,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Громко-громко говорим: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Тук-тук-тук, тук-тук-тук,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Погремушка, ты наш друг.</w:t>
            </w:r>
          </w:p>
          <w:p w:rsidR="006446D3" w:rsidRPr="006446D3" w:rsidRDefault="006446D3" w:rsidP="00644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г. - предложите детям исполнить танец целиком, добавьте припев с кружением: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Мы покружимся сейчас,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Вот какой веселый пляс!</w:t>
            </w:r>
          </w:p>
        </w:tc>
      </w:tr>
    </w:tbl>
    <w:p w:rsidR="006446D3" w:rsidRPr="006446D3" w:rsidRDefault="006446D3" w:rsidP="006446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8f57996f08c9115e8ed7f0c07a601121c0be32d6"/>
      <w:bookmarkStart w:id="3" w:name="1"/>
      <w:bookmarkEnd w:id="2"/>
      <w:bookmarkEnd w:id="3"/>
    </w:p>
    <w:tbl>
      <w:tblPr>
        <w:tblW w:w="12225" w:type="dxa"/>
        <w:tblInd w:w="-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6"/>
        <w:gridCol w:w="2669"/>
      </w:tblGrid>
      <w:tr w:rsidR="006446D3" w:rsidRPr="006446D3" w:rsidTr="006446D3">
        <w:tc>
          <w:tcPr>
            <w:tcW w:w="9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6446D3" w:rsidRPr="006446D3" w:rsidRDefault="006446D3" w:rsidP="006446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Музыкальные занятия для детей с 1 года до 1,5 лет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 на интонационную выразительность речи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детей с интонационной выразительностью речи на примере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гуся.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Оборудование (материал): игрушка – белый гусь.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Ход занятия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Педагог (или родитель) предлагает ребенку игрушку и называет ее: "Это гусь".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Взрослый выразительно читает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Гусь, гусь, белый гусь! Нашу деточку не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кусь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!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Иди на лужок, Там ждет Ваня-пастушок.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 Взрослый играет с ребенком и при этом по-разному, с разной интонацией читает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       </w:t>
            </w:r>
            <w:r w:rsidRPr="00644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Усложнение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Взрослый предлагает ребенку: "Давай позовем гуся: "Тега, тега, тега!" (приближает гуся к ребенку) А как гусь разговаривает? Он говорит "Га-га-га". Взрослый предлагает детям песенку "Гуси, гуси", муз</w:t>
            </w:r>
            <w:proofErr w:type="gram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ародная.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Стихи про гуся: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Ой, глядите – это гусь!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А тебя я не боюсь!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Ну, лети-ка ты домой,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 не стой передо мной!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Гусь, гусь, сердитый гусь!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Ты смотри, ребят не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кусь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!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 ванне мы с тобой вдвоем</w:t>
            </w:r>
            <w:proofErr w:type="gramStart"/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играем, и поем.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Взрослый показывает, как гусь ходит, летает, плавает.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 </w:t>
            </w:r>
            <w:r w:rsidRPr="00644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 на интонационную выразительность речи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Цель: познакомить детей с интонационной выразительностью речи на примере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петушка.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Оборудование (материал): игрушка – петушок.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    Ход занятия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Педагог (или родитель) показывает ребенку игрушку и называет ее: "Это петушок!"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Взрослый выразительно читает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Посмотрите, петушок,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Ярко-красный гребешок,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Он в сапожках идет</w:t>
            </w:r>
            <w:proofErr w:type="gramStart"/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для всех ребят поет: </w:t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"Ку-ка-ре-ку!"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 Взрослый играет с ребенком и при этом по-разному, с разной интонацией читает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Усложнение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Взрослый предлагает ребенку: "Давай позовем петушка: "Петя, Петя!" (приближает петушка к ребенку) А как петушок разговаривает? Он говорит "Ку-ка-ре-ку!"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Взрослый предлагает песенку про петушка "Петушок, петушок, золотой гребешок!", муз</w:t>
            </w:r>
            <w:proofErr w:type="gram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ародная.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Стихи про петушка: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Петушок, петушок, золотой гребешок, 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маслена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головушка, шелкова бородушка. </w:t>
            </w:r>
          </w:p>
          <w:p w:rsidR="006446D3" w:rsidRPr="006446D3" w:rsidRDefault="006446D3" w:rsidP="00644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 ты рано встаешь, голосисто поешь, голосисто поешь – деткам спать не даешь?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46D3" w:rsidRPr="006446D3" w:rsidTr="006446D3">
        <w:tc>
          <w:tcPr>
            <w:tcW w:w="9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6446D3" w:rsidRPr="006446D3" w:rsidRDefault="006446D3" w:rsidP="00644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Музыкальное занятие с игрушечной кошкой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Цели: побуждать детей произносить звукоподражание "</w:t>
            </w:r>
            <w:proofErr w:type="gram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мяу</w:t>
            </w:r>
            <w:proofErr w:type="gram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широко открывая рот; разучить танец "Ай, да".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Оборудование: игрушка – кошка.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  Ход занятия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Воспитатель (или родитель) показывает игрушечную кошку и говорит: "Это кошка, она мяукает, вот так: "Мяу-мяу". Кошечка широко открывает ротик, чтобы все ее слышали".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</w:t>
            </w:r>
            <w:proofErr w:type="gram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Взрослый поет песню "Кошка" (муз.</w:t>
            </w:r>
            <w:proofErr w:type="gram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Ан. </w:t>
            </w:r>
            <w:proofErr w:type="gram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Александрова, сл. Н. Френкель) и обыгрывает ее.</w:t>
            </w:r>
            <w:proofErr w:type="gram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Предлагает ребенку сложить ладони "мисочкой" и "покормить" кошечку.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 Взрослый: "Когда киска была голодная, она мяукала жалобно мяу-мяу, а 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когда поела из наших мисочек, сразу весело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замурлыала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мур-мур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Давайте повеселимся вместе с кошечкой и потанцуем".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4. Взрослый предлагает детям разучить танец "Ай, да", муз. В.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Верховинца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сл. и движения Г. Ильиной.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       </w:t>
            </w:r>
            <w:r w:rsidRPr="00644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Усложнение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Взрослый предлагает позвать киску: "Кис-кис-кис" (приближает кошку), затем проводит игру "Догоним киску".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Взрослый предлагает поиграть с киской в прятки: накрывает детей прозрачной тканью – прячет их, а киска детей ищет, и наоборот: взрослый прячет кошку, а дети ее ищут.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46D3" w:rsidRPr="006446D3" w:rsidRDefault="006446D3" w:rsidP="0064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6D3" w:rsidRPr="006446D3" w:rsidRDefault="006446D3" w:rsidP="006446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548844dc8e2f7ec6116d1b2382cd5287f6b9f393"/>
      <w:bookmarkStart w:id="5" w:name="2"/>
      <w:bookmarkEnd w:id="4"/>
      <w:bookmarkEnd w:id="5"/>
    </w:p>
    <w:tbl>
      <w:tblPr>
        <w:tblW w:w="12225" w:type="dxa"/>
        <w:tblInd w:w="-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6446D3" w:rsidRPr="006446D3" w:rsidTr="006446D3">
        <w:tc>
          <w:tcPr>
            <w:tcW w:w="9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6446D3" w:rsidRPr="006446D3" w:rsidRDefault="006446D3" w:rsidP="006446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4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Музыкальное занятие с игрушечным мишкой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Цель: </w:t>
            </w:r>
            <w:proofErr w:type="gram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 танце ставить</w:t>
            </w:r>
            <w:proofErr w:type="gram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ножку на пятку, пританцовывая.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Оборудование: игрушка – мишка.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                 Ход занятия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Воспитатель (или родитель) показывает игрушечного мишку и говорит: "Это мишка. Он большой, сильный, красивый и умеет танцевать вот так, посмотрите (показывает). Ну-ка, а как мы с вами будем танцевать, давайте покажем мишке". Все разучивают танец.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 Взрослый: </w:t>
            </w:r>
            <w:proofErr w:type="gram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"Мишка так рад, что вы разучили его танец, что решил с вами поиграть в игру "Кто умеет лучше топать" (муз.</w:t>
            </w:r>
            <w:proofErr w:type="gram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Мишка топает ногами в ритме музыки, дети повторяют движения, затем мишка кружится ("Парный танец", литовская народная музыка), дети повторяют.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Усложнение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Взрослый предлагает игру "Догонялки с мишкой".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Детям читаются стихи про мишку: 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446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Мишка наш в кусты залез, Мишка наш малину ест. А потом пойдет плясать, Наших деток забавлять.</w:t>
            </w:r>
            <w:r w:rsidRPr="00644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Конспект игры - занятия для раннего возраста «Птичий двор»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умение ритмично ходить и бегать под музыку;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слушать песни в исполнении взрослого, подпевать звукоподражание;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рук;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повторять знакомые пляски и упражнения;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слуховое внимание, тембровый слух.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                     ХОД ЗАНЯТИЯ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малыши! Сегодня мы будем  с вами здороваться необычно: Здравствуйте, котятки!  (мяу-мяу ) – 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поглаживание рук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дравствуйте, щенятки! (</w:t>
      </w:r>
      <w:proofErr w:type="spell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 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сжимать и разжимать кулачки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цыплятки! (пи-пи-пи) – 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ладошке стучать пальчиком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ребятки!  (здравствуйте) – 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раскрыть широко руки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Дети! Вы так хорошо пропищали, прямо как настоящие цыплята! А посмотрите, кто на ваш зов пришел? 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к детям Курочка и Петушок, те разглядывают их. </w:t>
      </w: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мы сегодня так поиграем: вы будете цыплятками, а курочка – ваша мама-наседка. Согласны? Тогда отправляемся на птичий двор!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«Птички»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(пальчиковая игра) Птички полетели, – дети быстро машут кистями рук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Крыльями махали, – сжимают и разжимают кулачки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деревья сели, – растопырили пальцы (деревья) и положили на колени руки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отдыхали – руки под щечку.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Петушок: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Молодые петушки! Расправляйте гребешки!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Выходите за порог, ждут вас просо и горох!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«Петушок-проказник»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муз. </w:t>
      </w:r>
      <w:proofErr w:type="spell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И.Пономаревой</w:t>
      </w:r>
      <w:proofErr w:type="spellEnd"/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 1 ч – шагают, поднимая колени, 2 ч – стучат руками по бокам (крылья)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Курочка: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Ко-ко-ко! Ко-ко-ко! Не ходите далеко!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Лапками гребите, зернышки ищите!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«Цыплята»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(подпрыгивание и бег)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 1 ч – подпрыгивают, 2 ч – бегают, по окончании присели и клюют зернышки (по полу)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</w:t>
      </w: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цыплятки, наелись зернышек! А теперь посидите, отдохните, да послушайте, с кем еще любят дружить курочки и петушки.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Песня «Есть у солнышка дружок»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авт. Тиличеева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   слушают песню, в конце исполняют звукоподражание «Ку-ка-ре-ку!»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Курочка: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извилистой дорожке принесла платки в лукошке. Посмотрите, вот какие: красные и голубые!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«Пляска с платочками»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Ануфриева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молодцы, танцевали от души! А теперь пришла пора послушать сказку, которую нам  приготовила Курочка …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«ДЕНЬ РОЖДЕНИЯ»  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(сказка-</w:t>
      </w:r>
      <w:proofErr w:type="spellStart"/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шумелка</w:t>
      </w:r>
      <w:proofErr w:type="spellEnd"/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Используется ширма, игрушки </w:t>
      </w:r>
      <w:proofErr w:type="spellStart"/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</w:t>
      </w:r>
      <w:proofErr w:type="spellEnd"/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-ба-</w:t>
      </w:r>
      <w:proofErr w:type="spellStart"/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</w:t>
      </w:r>
      <w:proofErr w:type="spellEnd"/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музыкальные инструменты.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 курятнике, в гнезде за ящиком кто-то тихо пискнул. Вот так: СВИСТЕЛКА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Курица-мама  подбежала к гнезду и стала слушать.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самом большом яйце снова кто-то пискнул, чуть-чуть громче: СВИСТЕЛКА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Курица осторожно постучала по яйцу. ПОСТУЧАТЬ КАРАНДАШОМ ПО   СТОЛУ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Яйцо раскололось, и из него вылез маленький  цыплёнок: СВИСТЕЛКА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 днём рожденья, малыш», – сказала мама-курица. «Пойдём, я покажу тебе, где можно покушать», и она пошла из курятника во двор, вот так: КОРОБОЧКА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цыплёнок побежал за ней, вот так: КОРОБОЧКА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Курица привела своего маленького цыплёнка к кормушке с кашей. И они начали её клевать. Вот так: КСИЛОФОН  КРУГОВОЙ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Мама-курица сказала: «Стой здесь, я сейчас приду!», и куда-то ушла. И цыплёнок остался один. Он стоял, стоял и вдруг услышал  тихий звон. ТРЕУГОЛЬНИК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«Как красиво звонят», – сказал цыплёнок. «Это потому, что у меня день рожденья?  Надо об этом всем рассказать».  И он подошёл к  большой важной 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утке. КАСТАНЬЕТЫ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«Слышите, как красиво звонят?» спросил цыплёнок. ТРЕУГОЛЬНИК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«Это потому, что у меня день рожденья!». Но утка ничего ему не ответила. Тогда цыплёнок  подошёл к толстой свинье, которая  что-то ела из корыта. КУБАСА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«Слышите, как красиво звонят?» ТРЕУГОЛЬНИК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«Это потому, что у меня день рожденья!» Но свинья ничего не сказала.   Тогда цыплёнок подошёл к   кошке, которая вылизывала язычком свои лапы: «Слышите, как красиво звонят?». Кошка сказала «Мяу» и тихонько пошла к цыплёнку поближе. ТИХОНЬКО ПОСТУЧАТЬ подушечками пальцев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тут прибежала мама-курица и закричала: «Ну-ка  быстро домой!» И они пошли в курятник. ПОСТУЧАТЬ ПО КОРОБОЧКЕ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курятнике бегало много  маленьких цыплят:  СВИСТУЛЬКИ   ДВЕ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«Слышите, как красиво звонят», – спросил цыплёнок. ТРЕУГОЛЬНИК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«Это потому, что у нас день рожденья!», – запищали цыплята и захлопали крылышками.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так: ПОХЛОПАТЬ В ЛАДОШИ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 попрощаемся с Курочкой и Петушком. Наше занятие окончено.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прощаются с Курицей, уходят в группу.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Конспект проведения «Режима дня с навыков самообслуживания в песнях».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Осенние картинки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46D3" w:rsidRPr="006446D3" w:rsidRDefault="006446D3" w:rsidP="00644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«Прием детей»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Утром всех ребят встречаю, по секрету сообщаю: Осень в гости к нам пришла и подарки принесла. Посмотреть решила осень, как живет здесь детвора.   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песня «Осень постучалась»,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 приемной переодеваются, слушая музыку)</w:t>
      </w:r>
    </w:p>
    <w:p w:rsidR="006446D3" w:rsidRPr="006446D3" w:rsidRDefault="006446D3" w:rsidP="006446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Часики бегут, бегут, на зарядку нас зовут. Становитесь в круг, ребятки, дружно сделаем зарядку. 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 «Тик-так»,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выполняют комплекс упражнений.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Осень выполняет движения с детьми, затем разбрасывает на ковер листья.)</w:t>
      </w:r>
      <w:proofErr w:type="gramEnd"/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Осень листья разбросала, вместе с нами танцевала. Вы листочки соберите, всем ребятам покажите. Мы подуем на листок, покружись для нас, дружок.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</w:t>
      </w:r>
      <w:proofErr w:type="gramStart"/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выполняют дыхательное упражнение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446D3" w:rsidRPr="006446D3" w:rsidRDefault="006446D3" w:rsidP="006446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Мытье рук и пальчиковая гимнастика.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Скоро завтракать пойдем, значит, дружно мы сейчас к умывальнику пройдем. Наши ручки мы помоем и ладошки разотрем.  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 «Умывание».</w:t>
      </w:r>
    </w:p>
    <w:p w:rsidR="006446D3" w:rsidRPr="006446D3" w:rsidRDefault="006446D3" w:rsidP="006446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 минутка на развитие ритмического слуха.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мы весело живем и танцуем, и поем, веселимся и играем, никогда не заскучаем. Становитесь-ка, ребятки, на ритмичную зарядку! 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песня «У меня, у тебя звонкие ладошки)</w:t>
      </w:r>
    </w:p>
    <w:p w:rsidR="006446D3" w:rsidRPr="006446D3" w:rsidRDefault="006446D3" w:rsidP="006446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Театрализация.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Сказки любим мы читать и зверей изображать. Птичками летаем, целый день играем. А давайте мы сейчас песню разыграем.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Инсценировка песни «Жили у бабуси»</w:t>
      </w: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атрибуты: платок, маски гусей.)</w:t>
      </w:r>
      <w:proofErr w:type="gramEnd"/>
    </w:p>
    <w:p w:rsidR="006446D3" w:rsidRPr="006446D3" w:rsidRDefault="006446D3" w:rsidP="006446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ко сну.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Отдохнуть пришла пора, </w:t>
      </w:r>
      <w:proofErr w:type="gramStart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одеяла</w:t>
      </w:r>
      <w:proofErr w:type="gramEnd"/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подушки очень ждут вас, детвора.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(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«Сладкая греза», музыка П. Чайковского)</w:t>
      </w:r>
    </w:p>
    <w:p w:rsidR="006446D3" w:rsidRPr="006446D3" w:rsidRDefault="006446D3" w:rsidP="006446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Пробуждение.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Все проснулись, потянулись, улыбнулись. Глазки открываем, Осень мы встречаем. (Звучит музыка Чайковского). Отдохнули все ребятки и готовы малыши на веселую зарядку. </w:t>
      </w:r>
      <w:r w:rsidRPr="0064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песня «Ты похлопай).</w:t>
      </w:r>
    </w:p>
    <w:p w:rsidR="006446D3" w:rsidRPr="006446D3" w:rsidRDefault="006446D3" w:rsidP="006446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Таким образом, использование песен и классической музыки, звучащей вне занятий, способствует индивидуализации воспитательной работы с детьми, созданию в коллективе атмосферы доброжелательности и сотрудничества. Детские песни помогают согласовывать воспитательные усилия не только в рамках непосредственно образовательного процесса, но и при проведении режимных моментов в соответствии со спецификой дошкольного образования.</w:t>
      </w:r>
    </w:p>
    <w:p w:rsidR="00A932BA" w:rsidRDefault="00A932BA">
      <w:bookmarkStart w:id="6" w:name="_GoBack"/>
      <w:bookmarkEnd w:id="6"/>
    </w:p>
    <w:sectPr w:rsidR="00A9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68F"/>
    <w:multiLevelType w:val="multilevel"/>
    <w:tmpl w:val="E5105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3163C"/>
    <w:multiLevelType w:val="multilevel"/>
    <w:tmpl w:val="4A5284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015CF"/>
    <w:multiLevelType w:val="multilevel"/>
    <w:tmpl w:val="AA92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B5097"/>
    <w:multiLevelType w:val="multilevel"/>
    <w:tmpl w:val="1096A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27659"/>
    <w:multiLevelType w:val="multilevel"/>
    <w:tmpl w:val="0EFE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36497"/>
    <w:multiLevelType w:val="multilevel"/>
    <w:tmpl w:val="7DDE0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DC0A65"/>
    <w:multiLevelType w:val="multilevel"/>
    <w:tmpl w:val="DBFCD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45460"/>
    <w:multiLevelType w:val="multilevel"/>
    <w:tmpl w:val="7AB638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92"/>
    <w:rsid w:val="006446D3"/>
    <w:rsid w:val="00A932BA"/>
    <w:rsid w:val="00B4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3004</Words>
  <Characters>17127</Characters>
  <Application>Microsoft Office Word</Application>
  <DocSecurity>0</DocSecurity>
  <Lines>142</Lines>
  <Paragraphs>40</Paragraphs>
  <ScaleCrop>false</ScaleCrop>
  <Company/>
  <LinksUpToDate>false</LinksUpToDate>
  <CharactersWithSpaces>20091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2024-09-04T03:20:00Z</dcterms:created>
  <dcterms:modified xsi:type="dcterms:W3CDTF">2024-09-04T03:20:00Z</dcterms:modified>
</cp:coreProperties>
</file>