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76EE02">
      <w:pPr>
        <w:pStyle w:val="6"/>
        <w:shd w:val="clear" w:color="auto" w:fill="FFFFFF"/>
        <w:spacing w:before="0" w:beforeAutospacing="0" w:after="0" w:afterAutospacing="0"/>
        <w:jc w:val="center"/>
        <w:rPr>
          <w:color w:val="000000" w:themeColor="text1"/>
          <w:sz w:val="28"/>
          <w:szCs w:val="28"/>
          <w14:textFill>
            <w14:solidFill>
              <w14:schemeClr w14:val="tx1"/>
            </w14:solidFill>
          </w14:textFill>
        </w:rPr>
      </w:pPr>
      <w:r>
        <w:rPr>
          <w:b/>
          <w:bCs/>
          <w:color w:val="000000" w:themeColor="text1"/>
          <w:sz w:val="28"/>
          <w:szCs w:val="28"/>
          <w:shd w:val="clear" w:color="auto" w:fill="FFFFFF"/>
          <w14:textFill>
            <w14:solidFill>
              <w14:schemeClr w14:val="tx1"/>
            </w14:solidFill>
          </w14:textFill>
        </w:rPr>
        <w:t>Конспект итогового занятия младшая группа (9-11)</w:t>
      </w:r>
      <w:r>
        <w:rPr>
          <w:b/>
          <w:bCs/>
          <w:color w:val="000000" w:themeColor="text1"/>
          <w:sz w:val="28"/>
          <w:szCs w:val="28"/>
          <w14:textFill>
            <w14:solidFill>
              <w14:schemeClr w14:val="tx1"/>
            </w14:solidFill>
          </w14:textFill>
        </w:rPr>
        <w:t xml:space="preserve"> по теме</w:t>
      </w:r>
    </w:p>
    <w:p w14:paraId="785B78A1">
      <w:pPr>
        <w:pStyle w:val="6"/>
        <w:shd w:val="clear" w:color="auto" w:fill="FFFFFF"/>
        <w:spacing w:before="0" w:beforeAutospacing="0" w:after="0" w:afterAutospacing="0"/>
        <w:jc w:val="center"/>
        <w:rPr>
          <w:color w:val="000000" w:themeColor="text1"/>
          <w:sz w:val="28"/>
          <w:szCs w:val="28"/>
          <w:lang w:val="en-US"/>
          <w14:textFill>
            <w14:solidFill>
              <w14:schemeClr w14:val="tx1"/>
            </w14:solidFill>
          </w14:textFill>
        </w:rPr>
      </w:pPr>
      <w:r>
        <w:rPr>
          <w:b/>
          <w:bCs/>
          <w:color w:val="000000" w:themeColor="text1"/>
          <w:sz w:val="28"/>
          <w:szCs w:val="28"/>
          <w:lang w:val="en-US"/>
          <w14:textFill>
            <w14:solidFill>
              <w14:schemeClr w14:val="tx1"/>
            </w14:solidFill>
          </w14:textFill>
        </w:rPr>
        <w:t>«Fruits and vegetables».</w:t>
      </w:r>
    </w:p>
    <w:p w14:paraId="2982DC45">
      <w:pPr>
        <w:spacing w:after="0" w:line="240" w:lineRule="auto"/>
        <w:rPr>
          <w:rFonts w:ascii="Times New Roman" w:hAnsi="Times New Roman" w:cs="Times New Roman"/>
          <w:color w:val="000000" w:themeColor="text1"/>
          <w:sz w:val="28"/>
          <w:szCs w:val="28"/>
          <w:shd w:val="clear" w:color="auto" w:fill="FFFFFF"/>
          <w14:textFill>
            <w14:solidFill>
              <w14:schemeClr w14:val="tx1"/>
            </w14:solidFill>
          </w14:textFill>
        </w:rPr>
      </w:pPr>
      <w:r>
        <w:rPr>
          <w:rFonts w:ascii="Times New Roman" w:hAnsi="Times New Roman" w:cs="Times New Roman"/>
          <w:b/>
          <w:bCs/>
          <w:color w:val="000000" w:themeColor="text1"/>
          <w:sz w:val="28"/>
          <w:szCs w:val="28"/>
          <w:shd w:val="clear" w:color="auto" w:fill="FFFFFF"/>
          <w14:textFill>
            <w14:solidFill>
              <w14:schemeClr w14:val="tx1"/>
            </w14:solidFill>
          </w14:textFill>
        </w:rPr>
        <w:t>Тема</w:t>
      </w:r>
      <w:r>
        <w:rPr>
          <w:rFonts w:ascii="Times New Roman" w:hAnsi="Times New Roman" w:cs="Times New Roman"/>
          <w:b/>
          <w:bCs/>
          <w:color w:val="000000" w:themeColor="text1"/>
          <w:sz w:val="28"/>
          <w:szCs w:val="28"/>
          <w:shd w:val="clear" w:color="auto" w:fill="FFFFFF"/>
          <w:lang w:val="en-US"/>
          <w14:textFill>
            <w14:solidFill>
              <w14:schemeClr w14:val="tx1"/>
            </w14:solidFill>
          </w14:textFill>
        </w:rPr>
        <w:t> </w:t>
      </w:r>
      <w:r>
        <w:rPr>
          <w:rFonts w:ascii="Times New Roman" w:hAnsi="Times New Roman" w:cs="Times New Roman"/>
          <w:b/>
          <w:bCs/>
          <w:color w:val="000000" w:themeColor="text1"/>
          <w:sz w:val="28"/>
          <w:szCs w:val="28"/>
          <w:shd w:val="clear" w:color="auto" w:fill="FFFFFF"/>
          <w14:textFill>
            <w14:solidFill>
              <w14:schemeClr w14:val="tx1"/>
            </w14:solidFill>
          </w14:textFill>
        </w:rPr>
        <w:t>урока</w:t>
      </w:r>
      <w:r>
        <w:rPr>
          <w:rFonts w:ascii="Times New Roman" w:hAnsi="Times New Roman" w:cs="Times New Roman"/>
          <w:b/>
          <w:bCs/>
          <w:color w:val="000000" w:themeColor="text1"/>
          <w:sz w:val="28"/>
          <w:szCs w:val="28"/>
          <w:shd w:val="clear" w:color="auto" w:fill="FFFFFF"/>
          <w:lang w:val="en-US"/>
          <w14:textFill>
            <w14:solidFill>
              <w14:schemeClr w14:val="tx1"/>
            </w14:solidFill>
          </w14:textFill>
        </w:rPr>
        <w:t>:</w:t>
      </w:r>
      <w:r>
        <w:rPr>
          <w:rFonts w:ascii="Times New Roman" w:hAnsi="Times New Roman" w:cs="Times New Roman"/>
          <w:color w:val="000000" w:themeColor="text1"/>
          <w:sz w:val="28"/>
          <w:szCs w:val="28"/>
          <w:shd w:val="clear" w:color="auto" w:fill="FFFFFF"/>
          <w:lang w:val="en-US"/>
          <w14:textFill>
            <w14:solidFill>
              <w14:schemeClr w14:val="tx1"/>
            </w14:solidFill>
          </w14:textFill>
        </w:rPr>
        <w:t> Vegetables and Fruit.</w:t>
      </w:r>
    </w:p>
    <w:p w14:paraId="36959087">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u w:val="single"/>
          <w14:textFill>
            <w14:solidFill>
              <w14:schemeClr w14:val="tx1"/>
            </w14:solidFill>
          </w14:textFill>
        </w:rPr>
        <w:t>Цели урока:</w:t>
      </w:r>
    </w:p>
    <w:p w14:paraId="4A4D1DE7">
      <w:pPr>
        <w:numPr>
          <w:ilvl w:val="0"/>
          <w:numId w:val="1"/>
        </w:num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ознакомление с новой лексикой по теме «Продукты питания»;</w:t>
      </w:r>
    </w:p>
    <w:p w14:paraId="32469241">
      <w:pPr>
        <w:numPr>
          <w:ilvl w:val="0"/>
          <w:numId w:val="1"/>
        </w:num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тренировка фонетических, лексических и грамматических навыков;</w:t>
      </w:r>
    </w:p>
    <w:p w14:paraId="521D8F0C">
      <w:pPr>
        <w:numPr>
          <w:ilvl w:val="0"/>
          <w:numId w:val="1"/>
        </w:num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shd w:val="clear" w:color="auto" w:fill="FFFFFF"/>
          <w14:textFill>
            <w14:solidFill>
              <w14:schemeClr w14:val="tx1"/>
            </w14:solidFill>
          </w14:textFill>
        </w:rPr>
        <w:t>Раскрыть значение пользы употребления свежих овощей и фруктов.</w:t>
      </w:r>
    </w:p>
    <w:p w14:paraId="68BBFC53">
      <w:pPr>
        <w:pStyle w:val="7"/>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u w:val="single"/>
          <w14:textFill>
            <w14:solidFill>
              <w14:schemeClr w14:val="tx1"/>
            </w14:solidFill>
          </w14:textFill>
        </w:rPr>
        <w:t>Задачи урока:</w:t>
      </w:r>
    </w:p>
    <w:p w14:paraId="43500581">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        •      активизация навыков чтения, аудирования и диалогической речи;</w:t>
      </w:r>
    </w:p>
    <w:p w14:paraId="79057368">
      <w:pPr>
        <w:spacing w:after="0" w:line="240" w:lineRule="auto"/>
        <w:ind w:left="426"/>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развивать внимание, память, мышление;</w:t>
      </w:r>
    </w:p>
    <w:p w14:paraId="1C216AC8">
      <w:pPr>
        <w:spacing w:after="0" w:line="240" w:lineRule="auto"/>
        <w:ind w:left="426"/>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воспитывать умение работать в парах; интерес к изучаемому языку.</w:t>
      </w:r>
    </w:p>
    <w:p w14:paraId="3D33D8FC">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u w:val="single"/>
          <w14:textFill>
            <w14:solidFill>
              <w14:schemeClr w14:val="tx1"/>
            </w14:solidFill>
          </w14:textFill>
        </w:rPr>
        <w:t>Оборудование:</w:t>
      </w:r>
    </w:p>
    <w:p w14:paraId="3900957A">
      <w:pPr>
        <w:numPr>
          <w:ilvl w:val="0"/>
          <w:numId w:val="2"/>
        </w:num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доска;</w:t>
      </w:r>
    </w:p>
    <w:p w14:paraId="0759FE1F">
      <w:pPr>
        <w:numPr>
          <w:ilvl w:val="0"/>
          <w:numId w:val="2"/>
        </w:num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компьютер;</w:t>
      </w:r>
    </w:p>
    <w:p w14:paraId="65995AC2">
      <w:pPr>
        <w:numPr>
          <w:ilvl w:val="0"/>
          <w:numId w:val="2"/>
        </w:num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презентация;</w:t>
      </w:r>
    </w:p>
    <w:p w14:paraId="24537F56">
      <w:pPr>
        <w:numPr>
          <w:ilvl w:val="0"/>
          <w:numId w:val="2"/>
        </w:num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карточки для рефлексии.</w:t>
      </w:r>
    </w:p>
    <w:p w14:paraId="22D32C0F">
      <w:pPr>
        <w:pStyle w:val="7"/>
        <w:spacing w:after="0" w:line="240" w:lineRule="auto"/>
        <w:rPr>
          <w:rFonts w:ascii="Times New Roman" w:hAnsi="Times New Roman" w:cs="Times New Roman"/>
          <w:color w:val="000000" w:themeColor="text1"/>
          <w:sz w:val="28"/>
          <w:szCs w:val="28"/>
          <w14:textFill>
            <w14:solidFill>
              <w14:schemeClr w14:val="tx1"/>
            </w14:solidFill>
          </w14:textFill>
        </w:rPr>
      </w:pPr>
    </w:p>
    <w:p w14:paraId="1B9B7FFE">
      <w:pPr>
        <w:pStyle w:val="7"/>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u w:val="single"/>
          <w14:textFill>
            <w14:solidFill>
              <w14:schemeClr w14:val="tx1"/>
            </w14:solidFill>
          </w14:textFill>
        </w:rPr>
        <w:t>Ход урока</w:t>
      </w:r>
    </w:p>
    <w:p w14:paraId="7E27DE7F">
      <w:pPr>
        <w:spacing w:after="0" w:line="240" w:lineRule="auto"/>
        <w:ind w:left="36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u w:val="single"/>
          <w14:textFill>
            <w14:solidFill>
              <w14:schemeClr w14:val="tx1"/>
            </w14:solidFill>
          </w14:textFill>
        </w:rPr>
        <w:t>I. Орг. момент.</w:t>
      </w:r>
    </w:p>
    <w:p w14:paraId="2FB2E6D6">
      <w:pPr>
        <w:spacing w:after="0" w:line="240" w:lineRule="auto"/>
        <w:ind w:left="360"/>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 Good afternoon, friends! Sit down. I am glad to see you. Let’s begin our lesson. How are you?</w:t>
      </w:r>
    </w:p>
    <w:p w14:paraId="38BE432B">
      <w:pPr>
        <w:pStyle w:val="8"/>
        <w:shd w:val="clear" w:color="auto" w:fill="FFFFFF"/>
        <w:spacing w:before="0" w:beforeAutospacing="0" w:after="0" w:afterAutospacing="0"/>
        <w:ind w:left="360"/>
        <w:rPr>
          <w:color w:val="000000" w:themeColor="text1"/>
          <w:sz w:val="28"/>
          <w:szCs w:val="28"/>
          <w14:textFill>
            <w14:solidFill>
              <w14:schemeClr w14:val="tx1"/>
            </w14:solidFill>
          </w14:textFill>
        </w:rPr>
      </w:pPr>
      <w:r>
        <w:rPr>
          <w:rStyle w:val="9"/>
          <w:color w:val="000000" w:themeColor="text1"/>
          <w:sz w:val="28"/>
          <w:szCs w:val="28"/>
          <w:lang w:val="en-US"/>
          <w14:textFill>
            <w14:solidFill>
              <w14:schemeClr w14:val="tx1"/>
            </w14:solidFill>
          </w14:textFill>
        </w:rPr>
        <w:t xml:space="preserve">-Lets remember our poem to greet each other. </w:t>
      </w:r>
      <w:r>
        <w:rPr>
          <w:rStyle w:val="9"/>
          <w:color w:val="000000" w:themeColor="text1"/>
          <w:sz w:val="28"/>
          <w:szCs w:val="28"/>
          <w14:textFill>
            <w14:solidFill>
              <w14:schemeClr w14:val="tx1"/>
            </w14:solidFill>
          </w14:textFill>
        </w:rPr>
        <w:t>Listen to me, please.</w:t>
      </w:r>
    </w:p>
    <w:p w14:paraId="5E872B22">
      <w:pPr>
        <w:pStyle w:val="8"/>
        <w:shd w:val="clear" w:color="auto" w:fill="FFFFFF"/>
        <w:spacing w:before="0" w:beforeAutospacing="0" w:after="0" w:afterAutospacing="0"/>
        <w:ind w:left="360"/>
        <w:rPr>
          <w:color w:val="000000" w:themeColor="text1"/>
          <w:sz w:val="28"/>
          <w:szCs w:val="28"/>
          <w:lang w:val="en-US"/>
          <w14:textFill>
            <w14:solidFill>
              <w14:schemeClr w14:val="tx1"/>
            </w14:solidFill>
          </w14:textFill>
        </w:rPr>
      </w:pPr>
      <w:r>
        <w:rPr>
          <w:rStyle w:val="9"/>
          <w:color w:val="000000" w:themeColor="text1"/>
          <w:sz w:val="28"/>
          <w:szCs w:val="28"/>
          <w:lang w:val="en-US"/>
          <w14:textFill>
            <w14:solidFill>
              <w14:schemeClr w14:val="tx1"/>
            </w14:solidFill>
          </w14:textFill>
        </w:rPr>
        <w:t>It’s time to say «Hello»(Hello!)</w:t>
      </w:r>
    </w:p>
    <w:p w14:paraId="505326B1">
      <w:pPr>
        <w:pStyle w:val="8"/>
        <w:shd w:val="clear" w:color="auto" w:fill="FFFFFF"/>
        <w:spacing w:before="0" w:beforeAutospacing="0" w:after="0" w:afterAutospacing="0"/>
        <w:ind w:left="360"/>
        <w:rPr>
          <w:color w:val="000000" w:themeColor="text1"/>
          <w:sz w:val="28"/>
          <w:szCs w:val="28"/>
          <w:lang w:val="en-US"/>
          <w14:textFill>
            <w14:solidFill>
              <w14:schemeClr w14:val="tx1"/>
            </w14:solidFill>
          </w14:textFill>
        </w:rPr>
      </w:pPr>
      <w:r>
        <w:rPr>
          <w:rStyle w:val="9"/>
          <w:color w:val="000000" w:themeColor="text1"/>
          <w:sz w:val="28"/>
          <w:szCs w:val="28"/>
          <w:lang w:val="en-US"/>
          <w14:textFill>
            <w14:solidFill>
              <w14:schemeClr w14:val="tx1"/>
            </w14:solidFill>
          </w14:textFill>
        </w:rPr>
        <w:t>It’s time to say «Hello»</w:t>
      </w:r>
    </w:p>
    <w:p w14:paraId="26FF2761">
      <w:pPr>
        <w:pStyle w:val="8"/>
        <w:shd w:val="clear" w:color="auto" w:fill="FFFFFF"/>
        <w:spacing w:before="0" w:beforeAutospacing="0" w:after="0" w:afterAutospacing="0"/>
        <w:ind w:left="360"/>
        <w:rPr>
          <w:color w:val="000000" w:themeColor="text1"/>
          <w:sz w:val="28"/>
          <w:szCs w:val="28"/>
          <w:lang w:val="en-US"/>
          <w14:textFill>
            <w14:solidFill>
              <w14:schemeClr w14:val="tx1"/>
            </w14:solidFill>
          </w14:textFill>
        </w:rPr>
      </w:pPr>
      <w:r>
        <w:rPr>
          <w:rStyle w:val="9"/>
          <w:color w:val="000000" w:themeColor="text1"/>
          <w:sz w:val="28"/>
          <w:szCs w:val="28"/>
          <w:lang w:val="en-US"/>
          <w14:textFill>
            <w14:solidFill>
              <w14:schemeClr w14:val="tx1"/>
            </w14:solidFill>
          </w14:textFill>
        </w:rPr>
        <w:t>It’s time to say «Hello»</w:t>
      </w:r>
    </w:p>
    <w:p w14:paraId="249775E2">
      <w:pPr>
        <w:pStyle w:val="8"/>
        <w:shd w:val="clear" w:color="auto" w:fill="FFFFFF"/>
        <w:spacing w:before="0" w:beforeAutospacing="0" w:after="0" w:afterAutospacing="0"/>
        <w:ind w:left="360"/>
        <w:rPr>
          <w:color w:val="000000" w:themeColor="text1"/>
          <w:sz w:val="28"/>
          <w:szCs w:val="28"/>
          <w14:textFill>
            <w14:solidFill>
              <w14:schemeClr w14:val="tx1"/>
            </w14:solidFill>
          </w14:textFill>
        </w:rPr>
      </w:pPr>
      <w:r>
        <w:rPr>
          <w:rStyle w:val="9"/>
          <w:color w:val="000000" w:themeColor="text1"/>
          <w:sz w:val="28"/>
          <w:szCs w:val="28"/>
          <w14:textFill>
            <w14:solidFill>
              <w14:schemeClr w14:val="tx1"/>
            </w14:solidFill>
          </w14:textFill>
        </w:rPr>
        <w:t>And start our lesson.</w:t>
      </w:r>
    </w:p>
    <w:p w14:paraId="1313CA35">
      <w:pPr>
        <w:pStyle w:val="7"/>
        <w:spacing w:after="0" w:line="240" w:lineRule="auto"/>
        <w:rPr>
          <w:rFonts w:ascii="Times New Roman" w:hAnsi="Times New Roman" w:cs="Times New Roman"/>
          <w:color w:val="000000" w:themeColor="text1"/>
          <w:sz w:val="28"/>
          <w:szCs w:val="28"/>
          <w:lang w:val="en-US"/>
          <w14:textFill>
            <w14:solidFill>
              <w14:schemeClr w14:val="tx1"/>
            </w14:solidFill>
          </w14:textFill>
        </w:rPr>
      </w:pPr>
    </w:p>
    <w:p w14:paraId="507F05C4">
      <w:pPr>
        <w:spacing w:after="0" w:line="240" w:lineRule="auto"/>
        <w:ind w:left="36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u w:val="single"/>
          <w14:textFill>
            <w14:solidFill>
              <w14:schemeClr w14:val="tx1"/>
            </w14:solidFill>
          </w14:textFill>
        </w:rPr>
        <w:t>II.</w:t>
      </w:r>
      <w:r>
        <w:rPr>
          <w:rFonts w:ascii="Times New Roman" w:hAnsi="Times New Roman" w:cs="Times New Roman"/>
          <w:color w:val="000000" w:themeColor="text1"/>
          <w:sz w:val="28"/>
          <w:szCs w:val="28"/>
          <w:u w:val="single"/>
          <w14:textFill>
            <w14:solidFill>
              <w14:schemeClr w14:val="tx1"/>
            </w14:solidFill>
          </w14:textFill>
        </w:rPr>
        <w:t xml:space="preserve"> </w:t>
      </w:r>
      <w:r>
        <w:rPr>
          <w:rFonts w:ascii="Times New Roman" w:hAnsi="Times New Roman" w:cs="Times New Roman"/>
          <w:b/>
          <w:bCs/>
          <w:color w:val="000000" w:themeColor="text1"/>
          <w:sz w:val="28"/>
          <w:szCs w:val="28"/>
          <w:u w:val="single"/>
          <w14:textFill>
            <w14:solidFill>
              <w14:schemeClr w14:val="tx1"/>
            </w14:solidFill>
          </w14:textFill>
        </w:rPr>
        <w:t>Формулирование темы урока.</w:t>
      </w:r>
    </w:p>
    <w:p w14:paraId="0DA58D88">
      <w:pPr>
        <w:spacing w:after="0" w:line="240" w:lineRule="auto"/>
        <w:ind w:left="360"/>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 Let’s watch the presentation. You should guess the theme of our lesson. Look at the autumn. It is autumn now. In autumn we have many fruits and vegetables.</w:t>
      </w:r>
    </w:p>
    <w:p w14:paraId="3DED9ED0">
      <w:pPr>
        <w:spacing w:after="0" w:line="240" w:lineRule="auto"/>
        <w:ind w:left="36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Вы знаете названия фруктов и овощей на английском языке?</w:t>
      </w:r>
    </w:p>
    <w:p w14:paraId="7A8D9BFB">
      <w:pPr>
        <w:spacing w:after="0" w:line="240" w:lineRule="auto"/>
        <w:ind w:left="36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Сегодня мы выучим новые слова, повторим звуки и будем разыгрывать беседы.</w:t>
      </w:r>
    </w:p>
    <w:p w14:paraId="59ACEE77">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u w:val="single"/>
          <w14:textFill>
            <w14:solidFill>
              <w14:schemeClr w14:val="tx1"/>
            </w14:solidFill>
          </w14:textFill>
        </w:rPr>
        <w:t>III. Фонетическая зарядка.</w:t>
      </w:r>
    </w:p>
    <w:p w14:paraId="5FFB9BFB">
      <w:pPr>
        <w:pStyle w:val="7"/>
        <w:spacing w:after="0" w:line="240" w:lineRule="auto"/>
        <w:rPr>
          <w:rFonts w:ascii="Times New Roman" w:hAnsi="Times New Roman" w:cs="Times New Roman"/>
          <w:color w:val="000000" w:themeColor="text1"/>
          <w:sz w:val="28"/>
          <w:szCs w:val="28"/>
          <w:shd w:val="clear" w:color="auto" w:fill="FFFFFF"/>
          <w:lang w:val="en-US"/>
          <w14:textFill>
            <w14:solidFill>
              <w14:schemeClr w14:val="tx1"/>
            </w14:solidFill>
          </w14:textFill>
        </w:rPr>
      </w:pPr>
      <w:r>
        <w:rPr>
          <w:rFonts w:ascii="Times New Roman" w:hAnsi="Times New Roman" w:cs="Times New Roman"/>
          <w:color w:val="000000" w:themeColor="text1"/>
          <w:sz w:val="28"/>
          <w:szCs w:val="28"/>
          <w:shd w:val="clear" w:color="auto" w:fill="FFFFFF"/>
          <w14:textFill>
            <w14:solidFill>
              <w14:schemeClr w14:val="tx1"/>
            </w14:solidFill>
          </w14:textFill>
        </w:rPr>
        <w:t>Мальчики и девочки, давайте вспомним историю про нашу обезьянку. Где же наша обезьянка? Она собирается идти гулять со своими друзьями. Вот идет ее собачка. Как она рычит? [r], [r], [r]. А вот приполз уж. Как он шипит? [ ], [ ], [ ]. К обезьянке часто прилетают знакомые пчелки и комарики. Они жужжат почти одинаково, но обезьянка различает их. Вот прилетели комарики: [z], [z], [z]. А вот и пчелки: [ ], [ ], [ ].</w:t>
      </w:r>
    </w:p>
    <w:p w14:paraId="5A753D87">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слова. Вы знаете все звуки английского языка. Давайте проверим, как вы умеете находить их в словах. </w:t>
      </w:r>
    </w:p>
    <w:p w14:paraId="6DFC6909">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 xml:space="preserve"> </w:t>
      </w:r>
    </w:p>
    <w:p w14:paraId="56EA4052">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He                  You              Yes</w:t>
      </w:r>
    </w:p>
    <w:p w14:paraId="6E0E0DB7">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Nice                Cat               Sweet</w:t>
      </w:r>
    </w:p>
    <w:p w14:paraId="3667EE92">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Jump              Is                  Have</w:t>
      </w:r>
    </w:p>
    <w:p w14:paraId="07DDAAE5">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Read               Kind             Green</w:t>
      </w:r>
    </w:p>
    <w:p w14:paraId="52B1DDAE">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 xml:space="preserve"> </w:t>
      </w:r>
    </w:p>
    <w:p w14:paraId="3C1970AE">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-А теперь, ребята, назовите мне слова:</w:t>
      </w:r>
    </w:p>
    <w:p w14:paraId="54868DF3">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w:t>
      </w:r>
      <w:r>
        <w:rPr>
          <w:rFonts w:ascii="Times New Roman" w:hAnsi="Times New Roman" w:cs="Times New Roman"/>
          <w:color w:val="000000" w:themeColor="text1"/>
          <w:sz w:val="28"/>
          <w:szCs w:val="28"/>
          <w14:textFill>
            <w14:solidFill>
              <w14:schemeClr w14:val="tx1"/>
            </w14:solidFill>
          </w14:textFill>
        </w:rPr>
        <w:t>со</w:t>
      </w:r>
      <w:r>
        <w:rPr>
          <w:rFonts w:ascii="Times New Roman" w:hAnsi="Times New Roman" w:cs="Times New Roman"/>
          <w:color w:val="000000" w:themeColor="text1"/>
          <w:sz w:val="28"/>
          <w:szCs w:val="28"/>
          <w:lang w:val="en-US"/>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звуком</w:t>
      </w:r>
      <w:r>
        <w:rPr>
          <w:rFonts w:ascii="Times New Roman" w:hAnsi="Times New Roman" w:cs="Times New Roman"/>
          <w:color w:val="000000" w:themeColor="text1"/>
          <w:sz w:val="28"/>
          <w:szCs w:val="28"/>
          <w:lang w:val="en-US"/>
          <w14:textFill>
            <w14:solidFill>
              <w14:schemeClr w14:val="tx1"/>
            </w14:solidFill>
          </w14:textFill>
        </w:rPr>
        <w:t xml:space="preserve"> [i:] (he, read, green)</w:t>
      </w:r>
    </w:p>
    <w:p w14:paraId="5A6F72AF">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со звуком [æ] (cat, have)</w:t>
      </w:r>
    </w:p>
    <w:p w14:paraId="672981D5">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со звуком [m] (jump)</w:t>
      </w:r>
    </w:p>
    <w:p w14:paraId="7864D7C3">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со</w:t>
      </w:r>
      <w:r>
        <w:rPr>
          <w:rFonts w:ascii="Times New Roman" w:hAnsi="Times New Roman" w:cs="Times New Roman"/>
          <w:color w:val="000000" w:themeColor="text1"/>
          <w:sz w:val="28"/>
          <w:szCs w:val="28"/>
          <w:lang w:val="en-US"/>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звуком</w:t>
      </w:r>
      <w:r>
        <w:rPr>
          <w:rFonts w:ascii="Times New Roman" w:hAnsi="Times New Roman" w:cs="Times New Roman"/>
          <w:color w:val="000000" w:themeColor="text1"/>
          <w:sz w:val="28"/>
          <w:szCs w:val="28"/>
          <w:lang w:val="en-US"/>
          <w14:textFill>
            <w14:solidFill>
              <w14:schemeClr w14:val="tx1"/>
            </w14:solidFill>
          </w14:textFill>
        </w:rPr>
        <w:t xml:space="preserve"> [s] (nice, sweet, yes)</w:t>
      </w:r>
    </w:p>
    <w:p w14:paraId="4009C900">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со</w:t>
      </w:r>
      <w:r>
        <w:rPr>
          <w:rFonts w:ascii="Times New Roman" w:hAnsi="Times New Roman" w:cs="Times New Roman"/>
          <w:color w:val="000000" w:themeColor="text1"/>
          <w:sz w:val="28"/>
          <w:szCs w:val="28"/>
          <w:lang w:val="en-US"/>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звуком</w:t>
      </w:r>
      <w:r>
        <w:rPr>
          <w:rFonts w:ascii="Times New Roman" w:hAnsi="Times New Roman" w:cs="Times New Roman"/>
          <w:color w:val="000000" w:themeColor="text1"/>
          <w:sz w:val="28"/>
          <w:szCs w:val="28"/>
          <w:lang w:val="en-US"/>
          <w14:textFill>
            <w14:solidFill>
              <w14:schemeClr w14:val="tx1"/>
            </w14:solidFill>
          </w14:textFill>
        </w:rPr>
        <w:t xml:space="preserve"> [n] (nice, fine, kind, green)</w:t>
      </w:r>
    </w:p>
    <w:p w14:paraId="60E1562D">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 xml:space="preserve"> </w:t>
      </w:r>
    </w:p>
    <w:p w14:paraId="434E5CD8">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Very good! You know sounds well.</w:t>
      </w:r>
    </w:p>
    <w:p w14:paraId="0F767943">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b/>
          <w:bCs/>
          <w:color w:val="000000" w:themeColor="text1"/>
          <w:sz w:val="28"/>
          <w:szCs w:val="28"/>
          <w:u w:val="single"/>
          <w:lang w:val="en-US"/>
          <w14:textFill>
            <w14:solidFill>
              <w14:schemeClr w14:val="tx1"/>
            </w14:solidFill>
          </w14:textFill>
        </w:rPr>
        <w:t xml:space="preserve">IV. </w:t>
      </w:r>
      <w:r>
        <w:rPr>
          <w:rFonts w:ascii="Times New Roman" w:hAnsi="Times New Roman" w:cs="Times New Roman"/>
          <w:b/>
          <w:bCs/>
          <w:color w:val="000000" w:themeColor="text1"/>
          <w:sz w:val="28"/>
          <w:szCs w:val="28"/>
          <w:u w:val="single"/>
          <w14:textFill>
            <w14:solidFill>
              <w14:schemeClr w14:val="tx1"/>
            </w14:solidFill>
          </w14:textFill>
        </w:rPr>
        <w:t>Речевая</w:t>
      </w:r>
      <w:r>
        <w:rPr>
          <w:rFonts w:ascii="Times New Roman" w:hAnsi="Times New Roman" w:cs="Times New Roman"/>
          <w:b/>
          <w:bCs/>
          <w:color w:val="000000" w:themeColor="text1"/>
          <w:sz w:val="28"/>
          <w:szCs w:val="28"/>
          <w:u w:val="single"/>
          <w:lang w:val="en-US"/>
          <w14:textFill>
            <w14:solidFill>
              <w14:schemeClr w14:val="tx1"/>
            </w14:solidFill>
          </w14:textFill>
        </w:rPr>
        <w:t xml:space="preserve"> </w:t>
      </w:r>
      <w:r>
        <w:rPr>
          <w:rFonts w:ascii="Times New Roman" w:hAnsi="Times New Roman" w:cs="Times New Roman"/>
          <w:b/>
          <w:bCs/>
          <w:color w:val="000000" w:themeColor="text1"/>
          <w:sz w:val="28"/>
          <w:szCs w:val="28"/>
          <w:u w:val="single"/>
          <w14:textFill>
            <w14:solidFill>
              <w14:schemeClr w14:val="tx1"/>
            </w14:solidFill>
          </w14:textFill>
        </w:rPr>
        <w:t>разминка</w:t>
      </w:r>
      <w:r>
        <w:rPr>
          <w:rFonts w:ascii="Times New Roman" w:hAnsi="Times New Roman" w:cs="Times New Roman"/>
          <w:b/>
          <w:bCs/>
          <w:color w:val="000000" w:themeColor="text1"/>
          <w:sz w:val="28"/>
          <w:szCs w:val="28"/>
          <w:u w:val="single"/>
          <w:lang w:val="en-US"/>
          <w14:textFill>
            <w14:solidFill>
              <w14:schemeClr w14:val="tx1"/>
            </w14:solidFill>
          </w14:textFill>
        </w:rPr>
        <w:t>.</w:t>
      </w:r>
    </w:p>
    <w:p w14:paraId="634082AF">
      <w:pPr>
        <w:shd w:val="clear" w:color="auto" w:fill="FFFFFF"/>
        <w:spacing w:after="0" w:line="240" w:lineRule="auto"/>
        <w:rPr>
          <w:rFonts w:ascii="Times New Roman" w:hAnsi="Times New Roman" w:eastAsia="Times New Roman" w:cs="Times New Roman"/>
          <w:color w:val="000000" w:themeColor="text1"/>
          <w:sz w:val="28"/>
          <w:szCs w:val="28"/>
          <w:lang w:val="en-US" w:eastAsia="ru-RU"/>
          <w14:textFill>
            <w14:solidFill>
              <w14:schemeClr w14:val="tx1"/>
            </w14:solidFill>
          </w14:textFill>
        </w:rPr>
      </w:pPr>
      <w:r>
        <w:rPr>
          <w:rFonts w:ascii="Times New Roman" w:hAnsi="Times New Roman" w:eastAsia="Times New Roman" w:cs="Times New Roman"/>
          <w:color w:val="000000" w:themeColor="text1"/>
          <w:sz w:val="28"/>
          <w:szCs w:val="28"/>
          <w:lang w:val="en-US" w:eastAsia="ru-RU"/>
          <w14:textFill>
            <w14:solidFill>
              <w14:schemeClr w14:val="tx1"/>
            </w14:solidFill>
          </w14:textFill>
        </w:rPr>
        <w:t>Boys and girls, I want you to play our game. It helps us to remember the words on the topic “Food”. There are some pictures on the board, they will help you.</w:t>
      </w:r>
    </w:p>
    <w:p w14:paraId="2190A867">
      <w:pPr>
        <w:shd w:val="clear" w:color="auto" w:fill="FFFFFF"/>
        <w:spacing w:after="0" w:line="240" w:lineRule="auto"/>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 xml:space="preserve">(Учитель напоминает детям правила игры «Снежный ком». Ученики должны называть слова по теме «Продукты питания»(milk, </w:t>
      </w:r>
      <w:r>
        <w:rPr>
          <w:rFonts w:ascii="Times New Roman" w:hAnsi="Times New Roman" w:eastAsia="Times New Roman" w:cs="Times New Roman"/>
          <w:color w:val="000000" w:themeColor="text1"/>
          <w:sz w:val="28"/>
          <w:szCs w:val="28"/>
          <w:lang w:val="en-US" w:eastAsia="ru-RU"/>
          <w14:textFill>
            <w14:solidFill>
              <w14:schemeClr w14:val="tx1"/>
            </w14:solidFill>
          </w14:textFill>
        </w:rPr>
        <w:t>j</w:t>
      </w:r>
      <w:r>
        <w:rPr>
          <w:rFonts w:ascii="Times New Roman" w:hAnsi="Times New Roman" w:eastAsia="Times New Roman" w:cs="Times New Roman"/>
          <w:color w:val="000000" w:themeColor="text1"/>
          <w:sz w:val="28"/>
          <w:szCs w:val="28"/>
          <w:lang w:eastAsia="ru-RU"/>
          <w14:textFill>
            <w14:solidFill>
              <w14:schemeClr w14:val="tx1"/>
            </w14:solidFill>
          </w14:textFill>
        </w:rPr>
        <w:t>am, cake, sweets, bread, butter, cheese, eggs etc.). Первый ученик называет свое слово, второй – слово товарища и свое слова и т.д.)</w:t>
      </w:r>
    </w:p>
    <w:p w14:paraId="2C6AAE84">
      <w:pPr>
        <w:pStyle w:val="8"/>
        <w:shd w:val="clear" w:color="auto" w:fill="FFFFFF"/>
        <w:spacing w:before="0" w:beforeAutospacing="0" w:after="0" w:afterAutospacing="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Сейчас, я буду показывать вам картинки с изображением </w:t>
      </w:r>
      <w:r>
        <w:rPr>
          <w:rStyle w:val="9"/>
          <w:color w:val="000000" w:themeColor="text1"/>
          <w:sz w:val="28"/>
          <w:szCs w:val="28"/>
          <w14:textFill>
            <w14:solidFill>
              <w14:schemeClr w14:val="tx1"/>
            </w14:solidFill>
          </w14:textFill>
        </w:rPr>
        <w:t>блока, апельсина, персика, груши, лимона, банана, арбуза, огурца, репки, картошки, капусты, помидоров и спрашивает:</w:t>
      </w:r>
    </w:p>
    <w:p w14:paraId="76E885D3">
      <w:pPr>
        <w:pStyle w:val="8"/>
        <w:shd w:val="clear" w:color="auto" w:fill="FFFFFF"/>
        <w:spacing w:before="0" w:beforeAutospacing="0" w:after="0" w:afterAutospacing="0"/>
        <w:rPr>
          <w:color w:val="000000" w:themeColor="text1"/>
          <w:sz w:val="28"/>
          <w:szCs w:val="28"/>
          <w:lang w:val="en-US"/>
          <w14:textFill>
            <w14:solidFill>
              <w14:schemeClr w14:val="tx1"/>
            </w14:solidFill>
          </w14:textFill>
        </w:rPr>
      </w:pPr>
      <w:r>
        <w:rPr>
          <w:rStyle w:val="9"/>
          <w:color w:val="000000" w:themeColor="text1"/>
          <w:sz w:val="28"/>
          <w:szCs w:val="28"/>
          <w:lang w:val="en-US"/>
          <w14:textFill>
            <w14:solidFill>
              <w14:schemeClr w14:val="tx1"/>
            </w14:solidFill>
          </w14:textFill>
        </w:rPr>
        <w:t>What is this?</w:t>
      </w:r>
    </w:p>
    <w:p w14:paraId="54A6B3A1">
      <w:pPr>
        <w:pStyle w:val="8"/>
        <w:shd w:val="clear" w:color="auto" w:fill="FFFFFF"/>
        <w:spacing w:before="0" w:beforeAutospacing="0" w:after="0" w:afterAutospacing="0"/>
        <w:rPr>
          <w:color w:val="000000" w:themeColor="text1"/>
          <w:sz w:val="28"/>
          <w:szCs w:val="28"/>
          <w:lang w:val="en-US"/>
          <w14:textFill>
            <w14:solidFill>
              <w14:schemeClr w14:val="tx1"/>
            </w14:solidFill>
          </w14:textFill>
        </w:rPr>
      </w:pPr>
      <w:r>
        <w:rPr>
          <w:rStyle w:val="9"/>
          <w:color w:val="000000" w:themeColor="text1"/>
          <w:sz w:val="28"/>
          <w:szCs w:val="28"/>
          <w14:textFill>
            <w14:solidFill>
              <w14:schemeClr w14:val="tx1"/>
            </w14:solidFill>
          </w14:textFill>
        </w:rPr>
        <w:t>Дети</w:t>
      </w:r>
      <w:r>
        <w:rPr>
          <w:rStyle w:val="9"/>
          <w:color w:val="000000" w:themeColor="text1"/>
          <w:sz w:val="28"/>
          <w:szCs w:val="28"/>
          <w:lang w:val="en-US"/>
          <w14:textFill>
            <w14:solidFill>
              <w14:schemeClr w14:val="tx1"/>
            </w14:solidFill>
          </w14:textFill>
        </w:rPr>
        <w:t xml:space="preserve"> </w:t>
      </w:r>
      <w:r>
        <w:rPr>
          <w:rStyle w:val="9"/>
          <w:color w:val="000000" w:themeColor="text1"/>
          <w:sz w:val="28"/>
          <w:szCs w:val="28"/>
          <w14:textFill>
            <w14:solidFill>
              <w14:schemeClr w14:val="tx1"/>
            </w14:solidFill>
          </w14:textFill>
        </w:rPr>
        <w:t>по</w:t>
      </w:r>
      <w:r>
        <w:rPr>
          <w:rStyle w:val="9"/>
          <w:color w:val="000000" w:themeColor="text1"/>
          <w:sz w:val="28"/>
          <w:szCs w:val="28"/>
          <w:lang w:val="en-US"/>
          <w14:textFill>
            <w14:solidFill>
              <w14:schemeClr w14:val="tx1"/>
            </w14:solidFill>
          </w14:textFill>
        </w:rPr>
        <w:t xml:space="preserve"> </w:t>
      </w:r>
      <w:r>
        <w:rPr>
          <w:rStyle w:val="9"/>
          <w:color w:val="000000" w:themeColor="text1"/>
          <w:sz w:val="28"/>
          <w:szCs w:val="28"/>
          <w14:textFill>
            <w14:solidFill>
              <w14:schemeClr w14:val="tx1"/>
            </w14:solidFill>
          </w14:textFill>
        </w:rPr>
        <w:t>цепочке</w:t>
      </w:r>
      <w:r>
        <w:rPr>
          <w:rStyle w:val="9"/>
          <w:color w:val="000000" w:themeColor="text1"/>
          <w:sz w:val="28"/>
          <w:szCs w:val="28"/>
          <w:lang w:val="en-US"/>
          <w14:textFill>
            <w14:solidFill>
              <w14:schemeClr w14:val="tx1"/>
            </w14:solidFill>
          </w14:textFill>
        </w:rPr>
        <w:t>: It’s an apple, It’s an orange…</w:t>
      </w:r>
    </w:p>
    <w:p w14:paraId="110F64A3">
      <w:pPr>
        <w:spacing w:after="0" w:line="240" w:lineRule="auto"/>
        <w:rPr>
          <w:rFonts w:ascii="Times New Roman" w:hAnsi="Times New Roman" w:cs="Times New Roman"/>
          <w:color w:val="000000" w:themeColor="text1"/>
          <w:sz w:val="28"/>
          <w:szCs w:val="28"/>
          <w:shd w:val="clear" w:color="auto" w:fill="FFFFFF"/>
          <w14:textFill>
            <w14:solidFill>
              <w14:schemeClr w14:val="tx1"/>
            </w14:solidFill>
          </w14:textFill>
        </w:rPr>
      </w:pPr>
      <w:r>
        <w:rPr>
          <w:rFonts w:ascii="Times New Roman" w:hAnsi="Times New Roman" w:cs="Times New Roman"/>
          <w:color w:val="000000" w:themeColor="text1"/>
          <w:sz w:val="28"/>
          <w:szCs w:val="28"/>
          <w:shd w:val="clear" w:color="auto" w:fill="FFFFFF"/>
          <w:lang w:val="en-US"/>
          <w14:textFill>
            <w14:solidFill>
              <w14:schemeClr w14:val="tx1"/>
            </w14:solidFill>
          </w14:textFill>
        </w:rPr>
        <w:t xml:space="preserve">Do you like apples? (I like apples), Do you eat apples? (Yes, I do) Would you like some carrots? </w:t>
      </w:r>
      <w:r>
        <w:rPr>
          <w:rFonts w:ascii="Times New Roman" w:hAnsi="Times New Roman" w:cs="Times New Roman"/>
          <w:color w:val="000000" w:themeColor="text1"/>
          <w:sz w:val="28"/>
          <w:szCs w:val="28"/>
          <w:shd w:val="clear" w:color="auto" w:fill="FFFFFF"/>
          <w14:textFill>
            <w14:solidFill>
              <w14:schemeClr w14:val="tx1"/>
            </w14:solidFill>
          </w14:textFill>
        </w:rPr>
        <w:t>(I would like some carrots)</w:t>
      </w:r>
    </w:p>
    <w:p w14:paraId="3C6A96F4">
      <w:pPr>
        <w:shd w:val="clear" w:color="auto" w:fill="FFFFFF"/>
        <w:spacing w:after="0" w:line="240" w:lineRule="auto"/>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Работа в парах: ( Сопровождается показом слайдов)</w:t>
      </w:r>
    </w:p>
    <w:tbl>
      <w:tblPr>
        <w:tblStyle w:val="3"/>
        <w:tblW w:w="10226" w:type="dxa"/>
        <w:tblInd w:w="-108" w:type="dxa"/>
        <w:shd w:val="clear" w:color="auto" w:fill="FFFFFF"/>
        <w:tblLayout w:type="autofit"/>
        <w:tblCellMar>
          <w:top w:w="15" w:type="dxa"/>
          <w:left w:w="15" w:type="dxa"/>
          <w:bottom w:w="15" w:type="dxa"/>
          <w:right w:w="15" w:type="dxa"/>
        </w:tblCellMar>
      </w:tblPr>
      <w:tblGrid>
        <w:gridCol w:w="3408"/>
        <w:gridCol w:w="3408"/>
        <w:gridCol w:w="3410"/>
      </w:tblGrid>
      <w:tr w14:paraId="5420D197">
        <w:tblPrEx>
          <w:shd w:val="clear" w:color="auto" w:fill="FFFFFF"/>
          <w:tblCellMar>
            <w:top w:w="15" w:type="dxa"/>
            <w:left w:w="15" w:type="dxa"/>
            <w:bottom w:w="15" w:type="dxa"/>
            <w:right w:w="15" w:type="dxa"/>
          </w:tblCellMar>
        </w:tblPrEx>
        <w:trPr>
          <w:trHeight w:val="660" w:hRule="atLeast"/>
        </w:trPr>
        <w:tc>
          <w:tcPr>
            <w:tcW w:w="340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14:paraId="656D7C04">
            <w:pPr>
              <w:spacing w:after="0" w:line="240" w:lineRule="auto"/>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1 ряд</w:t>
            </w:r>
          </w:p>
        </w:tc>
        <w:tc>
          <w:tcPr>
            <w:tcW w:w="340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14:paraId="1191364F">
            <w:pPr>
              <w:spacing w:after="0" w:line="240" w:lineRule="auto"/>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2 ряд</w:t>
            </w:r>
          </w:p>
        </w:tc>
        <w:tc>
          <w:tcPr>
            <w:tcW w:w="341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14:paraId="1412AE76">
            <w:pPr>
              <w:spacing w:after="0" w:line="240" w:lineRule="auto"/>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3 ряд</w:t>
            </w:r>
          </w:p>
        </w:tc>
      </w:tr>
      <w:tr w14:paraId="124A1DDD">
        <w:tblPrEx>
          <w:shd w:val="clear" w:color="auto" w:fill="FFFFFF"/>
          <w:tblCellMar>
            <w:top w:w="15" w:type="dxa"/>
            <w:left w:w="15" w:type="dxa"/>
            <w:bottom w:w="15" w:type="dxa"/>
            <w:right w:w="15" w:type="dxa"/>
          </w:tblCellMar>
        </w:tblPrEx>
        <w:trPr>
          <w:trHeight w:val="2041" w:hRule="atLeast"/>
        </w:trPr>
        <w:tc>
          <w:tcPr>
            <w:tcW w:w="340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14:paraId="19104AF4">
            <w:pPr>
              <w:spacing w:after="0" w:line="240" w:lineRule="auto"/>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Первый вариант-второму</w:t>
            </w:r>
          </w:p>
          <w:p w14:paraId="75ABD292">
            <w:pPr>
              <w:spacing w:after="0" w:line="240" w:lineRule="auto"/>
              <w:rPr>
                <w:rFonts w:ascii="Times New Roman" w:hAnsi="Times New Roman" w:eastAsia="Times New Roman" w:cs="Times New Roman"/>
                <w:color w:val="000000" w:themeColor="text1"/>
                <w:sz w:val="28"/>
                <w:szCs w:val="28"/>
                <w:lang w:val="en-US"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 xml:space="preserve">What do you buy? </w:t>
            </w:r>
            <w:r>
              <w:rPr>
                <w:rFonts w:ascii="Times New Roman" w:hAnsi="Times New Roman" w:eastAsia="Times New Roman" w:cs="Times New Roman"/>
                <w:color w:val="000000" w:themeColor="text1"/>
                <w:sz w:val="28"/>
                <w:szCs w:val="28"/>
                <w:lang w:val="en-US" w:eastAsia="ru-RU"/>
                <w14:textFill>
                  <w14:solidFill>
                    <w14:schemeClr w14:val="tx1"/>
                  </w14:solidFill>
                </w14:textFill>
              </w:rPr>
              <w:t>( I buy apples, oranges, turnip)</w:t>
            </w:r>
          </w:p>
        </w:tc>
        <w:tc>
          <w:tcPr>
            <w:tcW w:w="340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14:paraId="3788A70B">
            <w:pPr>
              <w:spacing w:after="0" w:line="240" w:lineRule="auto"/>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Первый вариант-второму</w:t>
            </w:r>
          </w:p>
          <w:p w14:paraId="2EF8374E">
            <w:pPr>
              <w:spacing w:after="0" w:line="240" w:lineRule="auto"/>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What do you eat? ( I eat apples)</w:t>
            </w:r>
          </w:p>
        </w:tc>
        <w:tc>
          <w:tcPr>
            <w:tcW w:w="341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14:paraId="24E47B73">
            <w:pPr>
              <w:spacing w:after="0" w:line="240" w:lineRule="auto"/>
              <w:rPr>
                <w:rFonts w:ascii="Times New Roman" w:hAnsi="Times New Roman" w:eastAsia="Times New Roman" w:cs="Times New Roman"/>
                <w:color w:val="000000" w:themeColor="text1"/>
                <w:sz w:val="28"/>
                <w:szCs w:val="28"/>
                <w:lang w:val="en-US"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Первый</w:t>
            </w:r>
            <w:r>
              <w:rPr>
                <w:rFonts w:ascii="Times New Roman" w:hAnsi="Times New Roman" w:eastAsia="Times New Roman" w:cs="Times New Roman"/>
                <w:color w:val="000000" w:themeColor="text1"/>
                <w:sz w:val="28"/>
                <w:szCs w:val="28"/>
                <w:lang w:val="en-US" w:eastAsia="ru-RU"/>
                <w14:textFill>
                  <w14:solidFill>
                    <w14:schemeClr w14:val="tx1"/>
                  </w14:solidFill>
                </w14:textFill>
              </w:rPr>
              <w:t xml:space="preserve"> </w:t>
            </w:r>
            <w:r>
              <w:rPr>
                <w:rFonts w:ascii="Times New Roman" w:hAnsi="Times New Roman" w:eastAsia="Times New Roman" w:cs="Times New Roman"/>
                <w:color w:val="000000" w:themeColor="text1"/>
                <w:sz w:val="28"/>
                <w:szCs w:val="28"/>
                <w:lang w:eastAsia="ru-RU"/>
                <w14:textFill>
                  <w14:solidFill>
                    <w14:schemeClr w14:val="tx1"/>
                  </w14:solidFill>
                </w14:textFill>
              </w:rPr>
              <w:t>вариант</w:t>
            </w:r>
            <w:r>
              <w:rPr>
                <w:rFonts w:ascii="Times New Roman" w:hAnsi="Times New Roman" w:eastAsia="Times New Roman" w:cs="Times New Roman"/>
                <w:color w:val="000000" w:themeColor="text1"/>
                <w:sz w:val="28"/>
                <w:szCs w:val="28"/>
                <w:lang w:val="en-US" w:eastAsia="ru-RU"/>
                <w14:textFill>
                  <w14:solidFill>
                    <w14:schemeClr w14:val="tx1"/>
                  </w14:solidFill>
                </w14:textFill>
              </w:rPr>
              <w:t>-</w:t>
            </w:r>
            <w:r>
              <w:rPr>
                <w:rFonts w:ascii="Times New Roman" w:hAnsi="Times New Roman" w:eastAsia="Times New Roman" w:cs="Times New Roman"/>
                <w:color w:val="000000" w:themeColor="text1"/>
                <w:sz w:val="28"/>
                <w:szCs w:val="28"/>
                <w:lang w:eastAsia="ru-RU"/>
                <w14:textFill>
                  <w14:solidFill>
                    <w14:schemeClr w14:val="tx1"/>
                  </w14:solidFill>
                </w14:textFill>
              </w:rPr>
              <w:t>второму</w:t>
            </w:r>
          </w:p>
          <w:p w14:paraId="132F43D3">
            <w:pPr>
              <w:spacing w:after="0" w:line="240" w:lineRule="auto"/>
              <w:rPr>
                <w:rFonts w:ascii="Times New Roman" w:hAnsi="Times New Roman" w:eastAsia="Times New Roman" w:cs="Times New Roman"/>
                <w:color w:val="000000" w:themeColor="text1"/>
                <w:sz w:val="28"/>
                <w:szCs w:val="28"/>
                <w:lang w:val="en-US" w:eastAsia="ru-RU"/>
                <w14:textFill>
                  <w14:solidFill>
                    <w14:schemeClr w14:val="tx1"/>
                  </w14:solidFill>
                </w14:textFill>
              </w:rPr>
            </w:pPr>
            <w:r>
              <w:rPr>
                <w:rFonts w:ascii="Times New Roman" w:hAnsi="Times New Roman" w:eastAsia="Times New Roman" w:cs="Times New Roman"/>
                <w:color w:val="000000" w:themeColor="text1"/>
                <w:sz w:val="28"/>
                <w:szCs w:val="28"/>
                <w:lang w:val="en-US" w:eastAsia="ru-RU"/>
                <w14:textFill>
                  <w14:solidFill>
                    <w14:schemeClr w14:val="tx1"/>
                  </w14:solidFill>
                </w14:textFill>
              </w:rPr>
              <w:t>What would you like to eat? (I would like to eat…)</w:t>
            </w:r>
          </w:p>
        </w:tc>
      </w:tr>
    </w:tbl>
    <w:p w14:paraId="55933235">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-And now let's remember our words about food.</w:t>
      </w:r>
    </w:p>
    <w:p w14:paraId="25B96BB2">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 Listen to me and finish:</w:t>
      </w:r>
    </w:p>
    <w:p w14:paraId="68BACE36">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Вкуснотища! …very good!</w:t>
      </w:r>
    </w:p>
    <w:p w14:paraId="48E548A0">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Пищу называют ...</w:t>
      </w:r>
      <w:r>
        <w:rPr>
          <w:rFonts w:ascii="Times New Roman" w:hAnsi="Times New Roman" w:cs="Times New Roman"/>
          <w:i/>
          <w:iCs/>
          <w:color w:val="000000" w:themeColor="text1"/>
          <w:sz w:val="28"/>
          <w:szCs w:val="28"/>
          <w14:textFill>
            <w14:solidFill>
              <w14:schemeClr w14:val="tx1"/>
            </w14:solidFill>
          </w14:textFill>
        </w:rPr>
        <w:t>food</w:t>
      </w:r>
      <w:r>
        <w:rPr>
          <w:rFonts w:ascii="Times New Roman" w:hAnsi="Times New Roman" w:cs="Times New Roman"/>
          <w:color w:val="000000" w:themeColor="text1"/>
          <w:sz w:val="28"/>
          <w:szCs w:val="28"/>
          <w14:textFill>
            <w14:solidFill>
              <w14:schemeClr w14:val="tx1"/>
            </w14:solidFill>
          </w14:textFill>
        </w:rPr>
        <w:t>.</w:t>
      </w:r>
    </w:p>
    <w:p w14:paraId="6DF6A066">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Масло нужно всем ребятам.</w:t>
      </w:r>
    </w:p>
    <w:p w14:paraId="148FA92D">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Масло по-английски …</w:t>
      </w:r>
      <w:r>
        <w:rPr>
          <w:rFonts w:ascii="Times New Roman" w:hAnsi="Times New Roman" w:cs="Times New Roman"/>
          <w:i/>
          <w:iCs/>
          <w:color w:val="000000" w:themeColor="text1"/>
          <w:sz w:val="28"/>
          <w:szCs w:val="28"/>
          <w14:textFill>
            <w14:solidFill>
              <w14:schemeClr w14:val="tx1"/>
            </w14:solidFill>
          </w14:textFill>
        </w:rPr>
        <w:t>butter</w:t>
      </w:r>
      <w:r>
        <w:rPr>
          <w:rFonts w:ascii="Times New Roman" w:hAnsi="Times New Roman" w:cs="Times New Roman"/>
          <w:color w:val="000000" w:themeColor="text1"/>
          <w:sz w:val="28"/>
          <w:szCs w:val="28"/>
          <w14:textFill>
            <w14:solidFill>
              <w14:schemeClr w14:val="tx1"/>
            </w14:solidFill>
          </w14:textFill>
        </w:rPr>
        <w:t>.</w:t>
      </w:r>
    </w:p>
    <w:p w14:paraId="317EB850">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Очень любит хлеб Фред,</w:t>
      </w:r>
    </w:p>
    <w:p w14:paraId="5952AA68">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Хлеб по-английски… </w:t>
      </w:r>
      <w:r>
        <w:rPr>
          <w:rFonts w:ascii="Times New Roman" w:hAnsi="Times New Roman" w:cs="Times New Roman"/>
          <w:i/>
          <w:iCs/>
          <w:color w:val="000000" w:themeColor="text1"/>
          <w:sz w:val="28"/>
          <w:szCs w:val="28"/>
          <w14:textFill>
            <w14:solidFill>
              <w14:schemeClr w14:val="tx1"/>
            </w14:solidFill>
          </w14:textFill>
        </w:rPr>
        <w:t>bread</w:t>
      </w:r>
      <w:r>
        <w:rPr>
          <w:rFonts w:ascii="Times New Roman" w:hAnsi="Times New Roman" w:cs="Times New Roman"/>
          <w:color w:val="000000" w:themeColor="text1"/>
          <w:sz w:val="28"/>
          <w:szCs w:val="28"/>
          <w14:textFill>
            <w14:solidFill>
              <w14:schemeClr w14:val="tx1"/>
            </w14:solidFill>
          </w14:textFill>
        </w:rPr>
        <w:t>.</w:t>
      </w:r>
    </w:p>
    <w:p w14:paraId="627E6268">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Всегда ты сладкий ждешь сюрприз.</w:t>
      </w:r>
    </w:p>
    <w:p w14:paraId="50DAE4D2">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Конфетки по-английски - …</w:t>
      </w:r>
      <w:r>
        <w:rPr>
          <w:rFonts w:ascii="Times New Roman" w:hAnsi="Times New Roman" w:cs="Times New Roman"/>
          <w:i/>
          <w:iCs/>
          <w:color w:val="000000" w:themeColor="text1"/>
          <w:sz w:val="28"/>
          <w:szCs w:val="28"/>
          <w14:textFill>
            <w14:solidFill>
              <w14:schemeClr w14:val="tx1"/>
            </w14:solidFill>
          </w14:textFill>
        </w:rPr>
        <w:t xml:space="preserve">sweets. </w:t>
      </w:r>
    </w:p>
    <w:p w14:paraId="11E779F9">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Кило сыра съел кот Маркиз,</w:t>
      </w:r>
    </w:p>
    <w:p w14:paraId="18AEE2F5">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Сыр, сырочек будет … </w:t>
      </w:r>
      <w:r>
        <w:rPr>
          <w:rFonts w:ascii="Times New Roman" w:hAnsi="Times New Roman" w:cs="Times New Roman"/>
          <w:i/>
          <w:iCs/>
          <w:color w:val="000000" w:themeColor="text1"/>
          <w:sz w:val="28"/>
          <w:szCs w:val="28"/>
          <w14:textFill>
            <w14:solidFill>
              <w14:schemeClr w14:val="tx1"/>
            </w14:solidFill>
          </w14:textFill>
        </w:rPr>
        <w:t>cheese</w:t>
      </w:r>
      <w:r>
        <w:rPr>
          <w:rFonts w:ascii="Times New Roman" w:hAnsi="Times New Roman" w:cs="Times New Roman"/>
          <w:color w:val="000000" w:themeColor="text1"/>
          <w:sz w:val="28"/>
          <w:szCs w:val="28"/>
          <w14:textFill>
            <w14:solidFill>
              <w14:schemeClr w14:val="tx1"/>
            </w14:solidFill>
          </w14:textFill>
        </w:rPr>
        <w:t>.</w:t>
      </w:r>
    </w:p>
    <w:p w14:paraId="40A86EAE">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И сказал нам дядя Круз:</w:t>
      </w:r>
    </w:p>
    <w:p w14:paraId="7E948CF9">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Сок отличный, сок…. </w:t>
      </w:r>
      <w:r>
        <w:rPr>
          <w:rFonts w:ascii="Times New Roman" w:hAnsi="Times New Roman" w:cs="Times New Roman"/>
          <w:i/>
          <w:iCs/>
          <w:color w:val="000000" w:themeColor="text1"/>
          <w:sz w:val="28"/>
          <w:szCs w:val="28"/>
          <w14:textFill>
            <w14:solidFill>
              <w14:schemeClr w14:val="tx1"/>
            </w14:solidFill>
          </w14:textFill>
        </w:rPr>
        <w:t>juice</w:t>
      </w:r>
    </w:p>
    <w:p w14:paraId="0E4308E0">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Яиц десяток купила Пег</w:t>
      </w:r>
    </w:p>
    <w:p w14:paraId="6073BB06">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Яйца по-английски… </w:t>
      </w:r>
      <w:r>
        <w:rPr>
          <w:rFonts w:ascii="Times New Roman" w:hAnsi="Times New Roman" w:cs="Times New Roman"/>
          <w:i/>
          <w:iCs/>
          <w:color w:val="000000" w:themeColor="text1"/>
          <w:sz w:val="28"/>
          <w:szCs w:val="28"/>
          <w14:textFill>
            <w14:solidFill>
              <w14:schemeClr w14:val="tx1"/>
            </w14:solidFill>
          </w14:textFill>
        </w:rPr>
        <w:t>eggs</w:t>
      </w:r>
      <w:r>
        <w:rPr>
          <w:rFonts w:ascii="Times New Roman" w:hAnsi="Times New Roman" w:cs="Times New Roman"/>
          <w:color w:val="000000" w:themeColor="text1"/>
          <w:sz w:val="28"/>
          <w:szCs w:val="28"/>
          <w14:textFill>
            <w14:solidFill>
              <w14:schemeClr w14:val="tx1"/>
            </w14:solidFill>
          </w14:textFill>
        </w:rPr>
        <w:t>.</w:t>
      </w:r>
    </w:p>
    <w:p w14:paraId="22C8165C">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Рыбу ловишь – не шумишь,</w:t>
      </w:r>
    </w:p>
    <w:p w14:paraId="7EF9ECC2">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Рыба по-английски - …</w:t>
      </w:r>
      <w:r>
        <w:rPr>
          <w:rFonts w:ascii="Times New Roman" w:hAnsi="Times New Roman" w:cs="Times New Roman"/>
          <w:i/>
          <w:iCs/>
          <w:color w:val="000000" w:themeColor="text1"/>
          <w:sz w:val="28"/>
          <w:szCs w:val="28"/>
          <w14:textFill>
            <w14:solidFill>
              <w14:schemeClr w14:val="tx1"/>
            </w14:solidFill>
          </w14:textFill>
        </w:rPr>
        <w:t>fish.</w:t>
      </w:r>
    </w:p>
    <w:p w14:paraId="563828AC">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Молоко я пить привык</w:t>
      </w:r>
    </w:p>
    <w:p w14:paraId="001C9CDE">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Молоко иначе - …</w:t>
      </w:r>
      <w:r>
        <w:rPr>
          <w:rFonts w:ascii="Times New Roman" w:hAnsi="Times New Roman" w:cs="Times New Roman"/>
          <w:i/>
          <w:iCs/>
          <w:color w:val="000000" w:themeColor="text1"/>
          <w:sz w:val="28"/>
          <w:szCs w:val="28"/>
          <w14:textFill>
            <w14:solidFill>
              <w14:schemeClr w14:val="tx1"/>
            </w14:solidFill>
          </w14:textFill>
        </w:rPr>
        <w:t>milk.</w:t>
      </w:r>
      <w:r>
        <w:rPr>
          <w:rFonts w:ascii="Times New Roman" w:hAnsi="Times New Roman" w:cs="Times New Roman"/>
          <w:color w:val="000000" w:themeColor="text1"/>
          <w:sz w:val="28"/>
          <w:szCs w:val="28"/>
          <w14:textFill>
            <w14:solidFill>
              <w14:schemeClr w14:val="tx1"/>
            </w14:solidFill>
          </w14:textFill>
        </w:rPr>
        <w:t xml:space="preserve"> </w:t>
      </w:r>
    </w:p>
    <w:p w14:paraId="22850444">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Бутерброд с ветчиной я ем,</w:t>
      </w:r>
    </w:p>
    <w:p w14:paraId="557111F5">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Ветчина конечно… </w:t>
      </w:r>
      <w:r>
        <w:rPr>
          <w:rFonts w:ascii="Times New Roman" w:hAnsi="Times New Roman" w:cs="Times New Roman"/>
          <w:i/>
          <w:iCs/>
          <w:color w:val="000000" w:themeColor="text1"/>
          <w:sz w:val="28"/>
          <w:szCs w:val="28"/>
          <w14:textFill>
            <w14:solidFill>
              <w14:schemeClr w14:val="tx1"/>
            </w14:solidFill>
          </w14:textFill>
        </w:rPr>
        <w:t>ham</w:t>
      </w:r>
      <w:r>
        <w:rPr>
          <w:rFonts w:ascii="Times New Roman" w:hAnsi="Times New Roman" w:cs="Times New Roman"/>
          <w:color w:val="000000" w:themeColor="text1"/>
          <w:sz w:val="28"/>
          <w:szCs w:val="28"/>
          <w14:textFill>
            <w14:solidFill>
              <w14:schemeClr w14:val="tx1"/>
            </w14:solidFill>
          </w14:textFill>
        </w:rPr>
        <w:t>.</w:t>
      </w:r>
    </w:p>
    <w:p w14:paraId="3882160D">
      <w:pPr>
        <w:pStyle w:val="8"/>
        <w:shd w:val="clear" w:color="auto" w:fill="FFFFFF"/>
        <w:spacing w:before="0" w:beforeAutospacing="0" w:after="0" w:afterAutospacing="0"/>
        <w:rPr>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 xml:space="preserve"> </w:t>
      </w:r>
      <w:r>
        <w:rPr>
          <w:b/>
          <w:bCs/>
          <w:color w:val="000000" w:themeColor="text1"/>
          <w:sz w:val="28"/>
          <w:szCs w:val="28"/>
          <w:lang w:val="en-US"/>
          <w14:textFill>
            <w14:solidFill>
              <w14:schemeClr w14:val="tx1"/>
            </w14:solidFill>
          </w14:textFill>
        </w:rPr>
        <w:t>V</w:t>
      </w:r>
      <w:r>
        <w:rPr>
          <w:b/>
          <w:bCs/>
          <w:color w:val="000000" w:themeColor="text1"/>
          <w:sz w:val="28"/>
          <w:szCs w:val="28"/>
          <w14:textFill>
            <w14:solidFill>
              <w14:schemeClr w14:val="tx1"/>
            </w14:solidFill>
          </w14:textFill>
        </w:rPr>
        <w:t xml:space="preserve">. </w:t>
      </w:r>
      <w:r>
        <w:rPr>
          <w:rStyle w:val="10"/>
          <w:b/>
          <w:bCs/>
          <w:color w:val="000000" w:themeColor="text1"/>
          <w:sz w:val="28"/>
          <w:szCs w:val="28"/>
          <w:shd w:val="clear" w:color="auto" w:fill="FFFFFF"/>
          <w14:textFill>
            <w14:solidFill>
              <w14:schemeClr w14:val="tx1"/>
            </w14:solidFill>
          </w14:textFill>
        </w:rPr>
        <w:t>Физминутка</w:t>
      </w:r>
      <w:r>
        <w:rPr>
          <w:rStyle w:val="9"/>
          <w:color w:val="000000" w:themeColor="text1"/>
          <w:sz w:val="28"/>
          <w:szCs w:val="28"/>
          <w:shd w:val="clear" w:color="auto" w:fill="FFFFFF"/>
          <w14:textFill>
            <w14:solidFill>
              <w14:schemeClr w14:val="tx1"/>
            </w14:solidFill>
          </w14:textFill>
        </w:rPr>
        <w:t>:</w:t>
      </w:r>
      <w:r>
        <w:rPr>
          <w:color w:val="000000" w:themeColor="text1"/>
          <w:sz w:val="28"/>
          <w:szCs w:val="28"/>
          <w14:textFill>
            <w14:solidFill>
              <w14:schemeClr w14:val="tx1"/>
            </w14:solidFill>
          </w14:textFill>
        </w:rPr>
        <w:t xml:space="preserve"> </w:t>
      </w:r>
      <w:r>
        <w:rPr>
          <w:rStyle w:val="9"/>
          <w:color w:val="000000" w:themeColor="text1"/>
          <w:sz w:val="28"/>
          <w:szCs w:val="28"/>
          <w14:textFill>
            <w14:solidFill>
              <w14:schemeClr w14:val="tx1"/>
            </w14:solidFill>
          </w14:textFill>
        </w:rPr>
        <w:t>One, one, one  (показываем указательный палец)</w:t>
      </w:r>
    </w:p>
    <w:p w14:paraId="54742132">
      <w:pPr>
        <w:pStyle w:val="8"/>
        <w:shd w:val="clear" w:color="auto" w:fill="FFFFFF"/>
        <w:spacing w:before="0" w:beforeAutospacing="0" w:after="0" w:afterAutospacing="0"/>
        <w:rPr>
          <w:color w:val="000000" w:themeColor="text1"/>
          <w:sz w:val="28"/>
          <w:szCs w:val="28"/>
          <w:lang w:val="en-US"/>
          <w14:textFill>
            <w14:solidFill>
              <w14:schemeClr w14:val="tx1"/>
            </w14:solidFill>
          </w14:textFill>
        </w:rPr>
      </w:pPr>
      <w:r>
        <w:rPr>
          <w:rStyle w:val="9"/>
          <w:color w:val="000000" w:themeColor="text1"/>
          <w:sz w:val="28"/>
          <w:szCs w:val="28"/>
          <w:lang w:val="en-US"/>
          <w14:textFill>
            <w14:solidFill>
              <w14:schemeClr w14:val="tx1"/>
            </w14:solidFill>
          </w14:textFill>
        </w:rPr>
        <w:t>I can run ! (</w:t>
      </w:r>
      <w:r>
        <w:rPr>
          <w:rStyle w:val="9"/>
          <w:color w:val="000000" w:themeColor="text1"/>
          <w:sz w:val="28"/>
          <w:szCs w:val="28"/>
          <w14:textFill>
            <w14:solidFill>
              <w14:schemeClr w14:val="tx1"/>
            </w14:solidFill>
          </w14:textFill>
        </w:rPr>
        <w:t>бег</w:t>
      </w:r>
      <w:r>
        <w:rPr>
          <w:rStyle w:val="9"/>
          <w:color w:val="000000" w:themeColor="text1"/>
          <w:sz w:val="28"/>
          <w:szCs w:val="28"/>
          <w:lang w:val="en-US"/>
          <w14:textFill>
            <w14:solidFill>
              <w14:schemeClr w14:val="tx1"/>
            </w14:solidFill>
          </w14:textFill>
        </w:rPr>
        <w:t xml:space="preserve"> </w:t>
      </w:r>
      <w:r>
        <w:rPr>
          <w:rStyle w:val="9"/>
          <w:color w:val="000000" w:themeColor="text1"/>
          <w:sz w:val="28"/>
          <w:szCs w:val="28"/>
          <w14:textFill>
            <w14:solidFill>
              <w14:schemeClr w14:val="tx1"/>
            </w14:solidFill>
          </w14:textFill>
        </w:rPr>
        <w:t>на</w:t>
      </w:r>
      <w:r>
        <w:rPr>
          <w:rStyle w:val="9"/>
          <w:color w:val="000000" w:themeColor="text1"/>
          <w:sz w:val="28"/>
          <w:szCs w:val="28"/>
          <w:lang w:val="en-US"/>
          <w14:textFill>
            <w14:solidFill>
              <w14:schemeClr w14:val="tx1"/>
            </w14:solidFill>
          </w14:textFill>
        </w:rPr>
        <w:t xml:space="preserve"> </w:t>
      </w:r>
      <w:r>
        <w:rPr>
          <w:rStyle w:val="9"/>
          <w:color w:val="000000" w:themeColor="text1"/>
          <w:sz w:val="28"/>
          <w:szCs w:val="28"/>
          <w14:textFill>
            <w14:solidFill>
              <w14:schemeClr w14:val="tx1"/>
            </w14:solidFill>
          </w14:textFill>
        </w:rPr>
        <w:t>месте</w:t>
      </w:r>
      <w:r>
        <w:rPr>
          <w:rStyle w:val="9"/>
          <w:color w:val="000000" w:themeColor="text1"/>
          <w:sz w:val="28"/>
          <w:szCs w:val="28"/>
          <w:lang w:val="en-US"/>
          <w14:textFill>
            <w14:solidFill>
              <w14:schemeClr w14:val="tx1"/>
            </w14:solidFill>
          </w14:textFill>
        </w:rPr>
        <w:t>)</w:t>
      </w:r>
    </w:p>
    <w:p w14:paraId="07B47069">
      <w:pPr>
        <w:pStyle w:val="8"/>
        <w:shd w:val="clear" w:color="auto" w:fill="FFFFFF"/>
        <w:spacing w:before="0" w:beforeAutospacing="0" w:after="0" w:afterAutospacing="0"/>
        <w:rPr>
          <w:color w:val="000000" w:themeColor="text1"/>
          <w:sz w:val="28"/>
          <w:szCs w:val="28"/>
          <w:lang w:val="en-US"/>
          <w14:textFill>
            <w14:solidFill>
              <w14:schemeClr w14:val="tx1"/>
            </w14:solidFill>
          </w14:textFill>
        </w:rPr>
      </w:pPr>
      <w:r>
        <w:rPr>
          <w:rStyle w:val="9"/>
          <w:color w:val="000000" w:themeColor="text1"/>
          <w:sz w:val="28"/>
          <w:szCs w:val="28"/>
          <w:lang w:val="en-US"/>
          <w14:textFill>
            <w14:solidFill>
              <w14:schemeClr w14:val="tx1"/>
            </w14:solidFill>
          </w14:textFill>
        </w:rPr>
        <w:t>Two, two,two (</w:t>
      </w:r>
      <w:r>
        <w:rPr>
          <w:rStyle w:val="9"/>
          <w:color w:val="000000" w:themeColor="text1"/>
          <w:sz w:val="28"/>
          <w:szCs w:val="28"/>
          <w14:textFill>
            <w14:solidFill>
              <w14:schemeClr w14:val="tx1"/>
            </w14:solidFill>
          </w14:textFill>
        </w:rPr>
        <w:t>показываем</w:t>
      </w:r>
      <w:r>
        <w:rPr>
          <w:rStyle w:val="9"/>
          <w:color w:val="000000" w:themeColor="text1"/>
          <w:sz w:val="28"/>
          <w:szCs w:val="28"/>
          <w:lang w:val="en-US"/>
          <w14:textFill>
            <w14:solidFill>
              <w14:schemeClr w14:val="tx1"/>
            </w14:solidFill>
          </w14:textFill>
        </w:rPr>
        <w:t xml:space="preserve"> 2 </w:t>
      </w:r>
      <w:r>
        <w:rPr>
          <w:rStyle w:val="9"/>
          <w:color w:val="000000" w:themeColor="text1"/>
          <w:sz w:val="28"/>
          <w:szCs w:val="28"/>
          <w14:textFill>
            <w14:solidFill>
              <w14:schemeClr w14:val="tx1"/>
            </w14:solidFill>
          </w14:textFill>
        </w:rPr>
        <w:t>пальца</w:t>
      </w:r>
      <w:r>
        <w:rPr>
          <w:rStyle w:val="9"/>
          <w:color w:val="000000" w:themeColor="text1"/>
          <w:sz w:val="28"/>
          <w:szCs w:val="28"/>
          <w:lang w:val="en-US"/>
          <w14:textFill>
            <w14:solidFill>
              <w14:schemeClr w14:val="tx1"/>
            </w14:solidFill>
          </w14:textFill>
        </w:rPr>
        <w:t>)</w:t>
      </w:r>
    </w:p>
    <w:p w14:paraId="04B7ED02">
      <w:pPr>
        <w:pStyle w:val="8"/>
        <w:shd w:val="clear" w:color="auto" w:fill="FFFFFF"/>
        <w:spacing w:before="0" w:beforeAutospacing="0" w:after="0" w:afterAutospacing="0"/>
        <w:rPr>
          <w:color w:val="000000" w:themeColor="text1"/>
          <w:sz w:val="28"/>
          <w:szCs w:val="28"/>
          <w14:textFill>
            <w14:solidFill>
              <w14:schemeClr w14:val="tx1"/>
            </w14:solidFill>
          </w14:textFill>
        </w:rPr>
      </w:pPr>
      <w:r>
        <w:rPr>
          <w:rStyle w:val="9"/>
          <w:color w:val="000000" w:themeColor="text1"/>
          <w:sz w:val="28"/>
          <w:szCs w:val="28"/>
          <w:lang w:val="en-US"/>
          <w14:textFill>
            <w14:solidFill>
              <w14:schemeClr w14:val="tx1"/>
            </w14:solidFill>
          </w14:textFill>
        </w:rPr>
        <w:t xml:space="preserve">I can jump too! </w:t>
      </w:r>
      <w:r>
        <w:rPr>
          <w:rStyle w:val="9"/>
          <w:color w:val="000000" w:themeColor="text1"/>
          <w:sz w:val="28"/>
          <w:szCs w:val="28"/>
          <w14:textFill>
            <w14:solidFill>
              <w14:schemeClr w14:val="tx1"/>
            </w14:solidFill>
          </w14:textFill>
        </w:rPr>
        <w:t>( прыгаем на месте)</w:t>
      </w:r>
    </w:p>
    <w:p w14:paraId="5C1B46DE">
      <w:pPr>
        <w:pStyle w:val="8"/>
        <w:shd w:val="clear" w:color="auto" w:fill="FFFFFF"/>
        <w:spacing w:before="0" w:beforeAutospacing="0" w:after="0" w:afterAutospacing="0"/>
        <w:rPr>
          <w:color w:val="000000" w:themeColor="text1"/>
          <w:sz w:val="28"/>
          <w:szCs w:val="28"/>
          <w14:textFill>
            <w14:solidFill>
              <w14:schemeClr w14:val="tx1"/>
            </w14:solidFill>
          </w14:textFill>
        </w:rPr>
      </w:pPr>
      <w:r>
        <w:rPr>
          <w:rStyle w:val="9"/>
          <w:color w:val="000000" w:themeColor="text1"/>
          <w:sz w:val="28"/>
          <w:szCs w:val="28"/>
          <w14:textFill>
            <w14:solidFill>
              <w14:schemeClr w14:val="tx1"/>
            </w14:solidFill>
          </w14:textFill>
        </w:rPr>
        <w:t>Three, three, three  (показываем 3 пальца)</w:t>
      </w:r>
    </w:p>
    <w:p w14:paraId="5039839D">
      <w:pPr>
        <w:pStyle w:val="8"/>
        <w:shd w:val="clear" w:color="auto" w:fill="FFFFFF"/>
        <w:spacing w:before="0" w:beforeAutospacing="0" w:after="0" w:afterAutospacing="0"/>
        <w:rPr>
          <w:color w:val="000000" w:themeColor="text1"/>
          <w:sz w:val="28"/>
          <w:szCs w:val="28"/>
          <w14:textFill>
            <w14:solidFill>
              <w14:schemeClr w14:val="tx1"/>
            </w14:solidFill>
          </w14:textFill>
        </w:rPr>
      </w:pPr>
      <w:r>
        <w:rPr>
          <w:rStyle w:val="9"/>
          <w:color w:val="000000" w:themeColor="text1"/>
          <w:sz w:val="28"/>
          <w:szCs w:val="28"/>
          <w14:textFill>
            <w14:solidFill>
              <w14:schemeClr w14:val="tx1"/>
            </w14:solidFill>
          </w14:textFill>
        </w:rPr>
        <w:t>Look at me ! (ребенок замирает в смешной позе)</w:t>
      </w:r>
    </w:p>
    <w:p w14:paraId="376D7B64">
      <w:pPr>
        <w:pStyle w:val="8"/>
        <w:shd w:val="clear" w:color="auto" w:fill="FFFFFF"/>
        <w:spacing w:before="0" w:beforeAutospacing="0" w:after="0" w:afterAutospacing="0"/>
        <w:rPr>
          <w:color w:val="000000" w:themeColor="text1"/>
          <w:sz w:val="28"/>
          <w:szCs w:val="28"/>
          <w:lang w:val="en-US"/>
          <w14:textFill>
            <w14:solidFill>
              <w14:schemeClr w14:val="tx1"/>
            </w14:solidFill>
          </w14:textFill>
        </w:rPr>
      </w:pPr>
      <w:r>
        <w:rPr>
          <w:rStyle w:val="9"/>
          <w:color w:val="000000" w:themeColor="text1"/>
          <w:sz w:val="28"/>
          <w:szCs w:val="28"/>
          <w:lang w:val="en-US"/>
          <w14:textFill>
            <w14:solidFill>
              <w14:schemeClr w14:val="tx1"/>
            </w14:solidFill>
          </w14:textFill>
        </w:rPr>
        <w:t>Four, four, four (</w:t>
      </w:r>
      <w:r>
        <w:rPr>
          <w:rStyle w:val="9"/>
          <w:color w:val="000000" w:themeColor="text1"/>
          <w:sz w:val="28"/>
          <w:szCs w:val="28"/>
          <w14:textFill>
            <w14:solidFill>
              <w14:schemeClr w14:val="tx1"/>
            </w14:solidFill>
          </w14:textFill>
        </w:rPr>
        <w:t>показываем</w:t>
      </w:r>
      <w:r>
        <w:rPr>
          <w:rStyle w:val="9"/>
          <w:color w:val="000000" w:themeColor="text1"/>
          <w:sz w:val="28"/>
          <w:szCs w:val="28"/>
          <w:lang w:val="en-US"/>
          <w14:textFill>
            <w14:solidFill>
              <w14:schemeClr w14:val="tx1"/>
            </w14:solidFill>
          </w14:textFill>
        </w:rPr>
        <w:t xml:space="preserve"> 4 </w:t>
      </w:r>
      <w:r>
        <w:rPr>
          <w:rStyle w:val="9"/>
          <w:color w:val="000000" w:themeColor="text1"/>
          <w:sz w:val="28"/>
          <w:szCs w:val="28"/>
          <w14:textFill>
            <w14:solidFill>
              <w14:schemeClr w14:val="tx1"/>
            </w14:solidFill>
          </w14:textFill>
        </w:rPr>
        <w:t>пальца</w:t>
      </w:r>
      <w:r>
        <w:rPr>
          <w:rStyle w:val="9"/>
          <w:color w:val="000000" w:themeColor="text1"/>
          <w:sz w:val="28"/>
          <w:szCs w:val="28"/>
          <w:lang w:val="en-US"/>
          <w14:textFill>
            <w14:solidFill>
              <w14:schemeClr w14:val="tx1"/>
            </w14:solidFill>
          </w14:textFill>
        </w:rPr>
        <w:t>)</w:t>
      </w:r>
    </w:p>
    <w:p w14:paraId="57EA74CC">
      <w:pPr>
        <w:pStyle w:val="8"/>
        <w:shd w:val="clear" w:color="auto" w:fill="FFFFFF"/>
        <w:spacing w:before="0" w:beforeAutospacing="0" w:after="0" w:afterAutospacing="0"/>
        <w:rPr>
          <w:color w:val="000000" w:themeColor="text1"/>
          <w:sz w:val="28"/>
          <w:szCs w:val="28"/>
          <w:lang w:val="en-US"/>
          <w14:textFill>
            <w14:solidFill>
              <w14:schemeClr w14:val="tx1"/>
            </w14:solidFill>
          </w14:textFill>
        </w:rPr>
      </w:pPr>
      <w:r>
        <w:rPr>
          <w:rStyle w:val="9"/>
          <w:color w:val="000000" w:themeColor="text1"/>
          <w:sz w:val="28"/>
          <w:szCs w:val="28"/>
          <w:lang w:val="en-US"/>
          <w14:textFill>
            <w14:solidFill>
              <w14:schemeClr w14:val="tx1"/>
            </w14:solidFill>
          </w14:textFill>
        </w:rPr>
        <w:t>Run to the door (</w:t>
      </w:r>
      <w:r>
        <w:rPr>
          <w:rStyle w:val="9"/>
          <w:color w:val="000000" w:themeColor="text1"/>
          <w:sz w:val="28"/>
          <w:szCs w:val="28"/>
          <w14:textFill>
            <w14:solidFill>
              <w14:schemeClr w14:val="tx1"/>
            </w14:solidFill>
          </w14:textFill>
        </w:rPr>
        <w:t>бежим</w:t>
      </w:r>
      <w:r>
        <w:rPr>
          <w:rStyle w:val="9"/>
          <w:color w:val="000000" w:themeColor="text1"/>
          <w:sz w:val="28"/>
          <w:szCs w:val="28"/>
          <w:lang w:val="en-US"/>
          <w14:textFill>
            <w14:solidFill>
              <w14:schemeClr w14:val="tx1"/>
            </w14:solidFill>
          </w14:textFill>
        </w:rPr>
        <w:t xml:space="preserve"> </w:t>
      </w:r>
      <w:r>
        <w:rPr>
          <w:rStyle w:val="9"/>
          <w:color w:val="000000" w:themeColor="text1"/>
          <w:sz w:val="28"/>
          <w:szCs w:val="28"/>
          <w14:textFill>
            <w14:solidFill>
              <w14:schemeClr w14:val="tx1"/>
            </w14:solidFill>
          </w14:textFill>
        </w:rPr>
        <w:t>к</w:t>
      </w:r>
      <w:r>
        <w:rPr>
          <w:rStyle w:val="9"/>
          <w:color w:val="000000" w:themeColor="text1"/>
          <w:sz w:val="28"/>
          <w:szCs w:val="28"/>
          <w:lang w:val="en-US"/>
          <w14:textFill>
            <w14:solidFill>
              <w14:schemeClr w14:val="tx1"/>
            </w14:solidFill>
          </w14:textFill>
        </w:rPr>
        <w:t xml:space="preserve"> </w:t>
      </w:r>
      <w:r>
        <w:rPr>
          <w:rStyle w:val="9"/>
          <w:color w:val="000000" w:themeColor="text1"/>
          <w:sz w:val="28"/>
          <w:szCs w:val="28"/>
          <w14:textFill>
            <w14:solidFill>
              <w14:schemeClr w14:val="tx1"/>
            </w14:solidFill>
          </w14:textFill>
        </w:rPr>
        <w:t>двери</w:t>
      </w:r>
      <w:r>
        <w:rPr>
          <w:rStyle w:val="9"/>
          <w:color w:val="000000" w:themeColor="text1"/>
          <w:sz w:val="28"/>
          <w:szCs w:val="28"/>
          <w:lang w:val="en-US"/>
          <w14:textFill>
            <w14:solidFill>
              <w14:schemeClr w14:val="tx1"/>
            </w14:solidFill>
          </w14:textFill>
        </w:rPr>
        <w:t>)</w:t>
      </w:r>
    </w:p>
    <w:p w14:paraId="6677437F">
      <w:pPr>
        <w:pStyle w:val="8"/>
        <w:shd w:val="clear" w:color="auto" w:fill="FFFFFF"/>
        <w:spacing w:before="0" w:beforeAutospacing="0" w:after="0" w:afterAutospacing="0"/>
        <w:rPr>
          <w:color w:val="000000" w:themeColor="text1"/>
          <w:sz w:val="28"/>
          <w:szCs w:val="28"/>
          <w14:textFill>
            <w14:solidFill>
              <w14:schemeClr w14:val="tx1"/>
            </w14:solidFill>
          </w14:textFill>
        </w:rPr>
      </w:pPr>
      <w:r>
        <w:rPr>
          <w:rStyle w:val="9"/>
          <w:color w:val="000000" w:themeColor="text1"/>
          <w:sz w:val="28"/>
          <w:szCs w:val="28"/>
          <w14:textFill>
            <w14:solidFill>
              <w14:schemeClr w14:val="tx1"/>
            </w14:solidFill>
          </w14:textFill>
        </w:rPr>
        <w:t>Five, five, five,</w:t>
      </w:r>
    </w:p>
    <w:p w14:paraId="569BD24C">
      <w:pPr>
        <w:pStyle w:val="8"/>
        <w:shd w:val="clear" w:color="auto" w:fill="FFFFFF"/>
        <w:spacing w:before="0" w:beforeAutospacing="0" w:after="0" w:afterAutospacing="0"/>
        <w:rPr>
          <w:color w:val="000000" w:themeColor="text1"/>
          <w:sz w:val="28"/>
          <w:szCs w:val="28"/>
          <w14:textFill>
            <w14:solidFill>
              <w14:schemeClr w14:val="tx1"/>
            </w14:solidFill>
          </w14:textFill>
        </w:rPr>
      </w:pPr>
      <w:r>
        <w:rPr>
          <w:rStyle w:val="9"/>
          <w:color w:val="000000" w:themeColor="text1"/>
          <w:sz w:val="28"/>
          <w:szCs w:val="28"/>
          <w14:textFill>
            <w14:solidFill>
              <w14:schemeClr w14:val="tx1"/>
            </w14:solidFill>
          </w14:textFill>
        </w:rPr>
        <w:t>Cut some cheese with a knife (показываем как будто режем что-то на ладошке)</w:t>
      </w:r>
    </w:p>
    <w:p w14:paraId="4D4837C1">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u w:val="single"/>
          <w:lang w:val="en-US"/>
          <w14:textFill>
            <w14:solidFill>
              <w14:schemeClr w14:val="tx1"/>
            </w14:solidFill>
          </w14:textFill>
        </w:rPr>
        <w:t>VI</w:t>
      </w:r>
      <w:r>
        <w:rPr>
          <w:rFonts w:ascii="Times New Roman" w:hAnsi="Times New Roman" w:cs="Times New Roman"/>
          <w:b/>
          <w:bCs/>
          <w:color w:val="000000" w:themeColor="text1"/>
          <w:sz w:val="28"/>
          <w:szCs w:val="28"/>
          <w:u w:val="single"/>
          <w14:textFill>
            <w14:solidFill>
              <w14:schemeClr w14:val="tx1"/>
            </w14:solidFill>
          </w14:textFill>
        </w:rPr>
        <w:t>. Введение и фонетическая обработка новой лексики по теме «Продукты питания».</w:t>
      </w:r>
    </w:p>
    <w:p w14:paraId="465AA2CB">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 xml:space="preserve">-Today we learn some new words. </w:t>
      </w:r>
    </w:p>
    <w:p w14:paraId="5AADBA52">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 xml:space="preserve">-Repeat words after me, please. </w:t>
      </w:r>
    </w:p>
    <w:p w14:paraId="2D5ED051">
      <w:pPr>
        <w:spacing w:after="0" w:line="240" w:lineRule="auto"/>
        <w:rPr>
          <w:rFonts w:ascii="Times New Roman" w:hAnsi="Times New Roman" w:cs="Times New Roman"/>
          <w:i/>
          <w:iCs/>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 xml:space="preserve">-The next task. Try to match the words to the pictures. </w:t>
      </w:r>
      <w:r>
        <w:rPr>
          <w:rFonts w:ascii="Times New Roman" w:hAnsi="Times New Roman" w:cs="Times New Roman"/>
          <w:color w:val="000000" w:themeColor="text1"/>
          <w:sz w:val="28"/>
          <w:szCs w:val="28"/>
          <w14:textFill>
            <w14:solidFill>
              <w14:schemeClr w14:val="tx1"/>
            </w14:solidFill>
          </w14:textFill>
        </w:rPr>
        <w:t xml:space="preserve">(подбери слова к картинкам) </w:t>
      </w:r>
    </w:p>
    <w:p w14:paraId="318E9F96">
      <w:pPr>
        <w:shd w:val="clear" w:color="auto" w:fill="FFFFFF"/>
        <w:spacing w:after="0" w:line="240" w:lineRule="auto"/>
        <w:rPr>
          <w:rFonts w:ascii="Times New Roman" w:hAnsi="Times New Roman" w:eastAsia="Times New Roman" w:cs="Times New Roman"/>
          <w:color w:val="000000" w:themeColor="text1"/>
          <w:sz w:val="28"/>
          <w:szCs w:val="28"/>
          <w:lang w:val="en-US" w:eastAsia="ru-RU"/>
          <w14:textFill>
            <w14:solidFill>
              <w14:schemeClr w14:val="tx1"/>
            </w14:solidFill>
          </w14:textFill>
        </w:rPr>
      </w:pPr>
      <w:r>
        <w:rPr>
          <w:rFonts w:ascii="Times New Roman" w:hAnsi="Times New Roman" w:eastAsia="Times New Roman" w:cs="Times New Roman"/>
          <w:color w:val="000000" w:themeColor="text1"/>
          <w:sz w:val="28"/>
          <w:szCs w:val="28"/>
          <w:lang w:val="en-US" w:eastAsia="ru-RU"/>
          <w14:textFill>
            <w14:solidFill>
              <w14:schemeClr w14:val="tx1"/>
            </w14:solidFill>
          </w14:textFill>
        </w:rPr>
        <w:t>Dear children, last time we read Jim’s letter. Jim and Jill have come to Green School. Open your textbooks, page 14, exercise 1. We can see the vegetables, fruit and nuts in the picture. Let’s learn the new words. Listen to the speaker. Repeat the words after me, please.</w:t>
      </w:r>
    </w:p>
    <w:p w14:paraId="0C217D13">
      <w:pPr>
        <w:shd w:val="clear" w:color="auto" w:fill="FFFFFF"/>
        <w:spacing w:after="0" w:line="240" w:lineRule="auto"/>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val="en-US" w:eastAsia="ru-RU"/>
          <w14:textFill>
            <w14:solidFill>
              <w14:schemeClr w14:val="tx1"/>
            </w14:solidFill>
          </w14:textFill>
        </w:rPr>
        <w:t xml:space="preserve">What have you got in your kitchengarden? Do you like apples and carrots? </w:t>
      </w:r>
      <w:r>
        <w:rPr>
          <w:rFonts w:ascii="Times New Roman" w:hAnsi="Times New Roman" w:eastAsia="Times New Roman" w:cs="Times New Roman"/>
          <w:color w:val="000000" w:themeColor="text1"/>
          <w:sz w:val="28"/>
          <w:szCs w:val="28"/>
          <w:lang w:eastAsia="ru-RU"/>
          <w14:textFill>
            <w14:solidFill>
              <w14:schemeClr w14:val="tx1"/>
            </w14:solidFill>
          </w14:textFill>
        </w:rPr>
        <w:t>What vegetables and fruit do you like?</w:t>
      </w:r>
    </w:p>
    <w:p w14:paraId="275DF136">
      <w:pPr>
        <w:shd w:val="clear" w:color="auto" w:fill="FFFFFF"/>
        <w:spacing w:after="0" w:line="240" w:lineRule="auto"/>
        <w:rPr>
          <w:rFonts w:ascii="Times New Roman" w:hAnsi="Times New Roman" w:eastAsia="Times New Roman" w:cs="Times New Roman"/>
          <w:color w:val="000000" w:themeColor="text1"/>
          <w:sz w:val="28"/>
          <w:szCs w:val="28"/>
          <w:lang w:eastAsia="ru-RU"/>
          <w14:textFill>
            <w14:solidFill>
              <w14:schemeClr w14:val="tx1"/>
            </w14:solidFill>
          </w14:textFill>
        </w:rPr>
      </w:pPr>
    </w:p>
    <w:p w14:paraId="39B1B94D">
      <w:pPr>
        <w:shd w:val="clear" w:color="auto" w:fill="FFFFFF"/>
        <w:spacing w:after="0" w:line="240" w:lineRule="auto"/>
        <w:rPr>
          <w:rFonts w:ascii="Times New Roman" w:hAnsi="Times New Roman" w:eastAsia="Times New Roman" w:cs="Times New Roman"/>
          <w:color w:val="000000" w:themeColor="text1"/>
          <w:sz w:val="28"/>
          <w:szCs w:val="28"/>
          <w:lang w:val="en-US"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 xml:space="preserve">(Учащиеся прослушивают аудиозапись, затем находят продукты на картинке и повторяют слова хором за учителем. Затем учитель называет слова по-русски и просит перевести их на английский язык. После чего учитель задает вопросы, активизирующие лексику: What have you got in your kitchengarden? </w:t>
      </w:r>
      <w:r>
        <w:rPr>
          <w:rFonts w:ascii="Times New Roman" w:hAnsi="Times New Roman" w:eastAsia="Times New Roman" w:cs="Times New Roman"/>
          <w:color w:val="000000" w:themeColor="text1"/>
          <w:sz w:val="28"/>
          <w:szCs w:val="28"/>
          <w:lang w:val="en-US" w:eastAsia="ru-RU"/>
          <w14:textFill>
            <w14:solidFill>
              <w14:schemeClr w14:val="tx1"/>
            </w14:solidFill>
          </w14:textFill>
        </w:rPr>
        <w:t>Do you like apples and carrots? What vegetables and fruit do you like?</w:t>
      </w:r>
    </w:p>
    <w:p w14:paraId="2B0AE606">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eastAsia="Times New Roman" w:cs="Times New Roman"/>
          <w:color w:val="000000" w:themeColor="text1"/>
          <w:sz w:val="28"/>
          <w:szCs w:val="28"/>
          <w:lang w:val="en-US" w:eastAsia="ru-RU"/>
          <w14:textFill>
            <w14:solidFill>
              <w14:schemeClr w14:val="tx1"/>
            </w14:solidFill>
          </w14:textFill>
        </w:rPr>
        <w:t>VI.</w:t>
      </w:r>
      <w:r>
        <w:rPr>
          <w:rFonts w:ascii="Times New Roman" w:hAnsi="Times New Roman" w:cs="Times New Roman"/>
          <w:b/>
          <w:bCs/>
          <w:color w:val="000000" w:themeColor="text1"/>
          <w:sz w:val="28"/>
          <w:szCs w:val="28"/>
          <w:u w:val="single"/>
          <w:lang w:val="en-US"/>
          <w14:textFill>
            <w14:solidFill>
              <w14:schemeClr w14:val="tx1"/>
            </w14:solidFill>
          </w14:textFill>
        </w:rPr>
        <w:t xml:space="preserve"> .</w:t>
      </w:r>
      <w:r>
        <w:rPr>
          <w:rFonts w:ascii="Times New Roman" w:hAnsi="Times New Roman" w:cs="Times New Roman"/>
          <w:b/>
          <w:bCs/>
          <w:color w:val="000000" w:themeColor="text1"/>
          <w:sz w:val="28"/>
          <w:szCs w:val="28"/>
          <w:u w:val="single"/>
          <w14:textFill>
            <w14:solidFill>
              <w14:schemeClr w14:val="tx1"/>
            </w14:solidFill>
          </w14:textFill>
        </w:rPr>
        <w:t>Активизация</w:t>
      </w:r>
      <w:r>
        <w:rPr>
          <w:rFonts w:ascii="Times New Roman" w:hAnsi="Times New Roman" w:cs="Times New Roman"/>
          <w:b/>
          <w:bCs/>
          <w:color w:val="000000" w:themeColor="text1"/>
          <w:sz w:val="28"/>
          <w:szCs w:val="28"/>
          <w:u w:val="single"/>
          <w:lang w:val="en-US"/>
          <w14:textFill>
            <w14:solidFill>
              <w14:schemeClr w14:val="tx1"/>
            </w14:solidFill>
          </w14:textFill>
        </w:rPr>
        <w:t xml:space="preserve"> </w:t>
      </w:r>
      <w:r>
        <w:rPr>
          <w:rFonts w:ascii="Times New Roman" w:hAnsi="Times New Roman" w:cs="Times New Roman"/>
          <w:b/>
          <w:bCs/>
          <w:color w:val="000000" w:themeColor="text1"/>
          <w:sz w:val="28"/>
          <w:szCs w:val="28"/>
          <w:u w:val="single"/>
          <w14:textFill>
            <w14:solidFill>
              <w14:schemeClr w14:val="tx1"/>
            </w14:solidFill>
          </w14:textFill>
        </w:rPr>
        <w:t>навыков</w:t>
      </w:r>
      <w:r>
        <w:rPr>
          <w:rFonts w:ascii="Times New Roman" w:hAnsi="Times New Roman" w:cs="Times New Roman"/>
          <w:b/>
          <w:bCs/>
          <w:color w:val="000000" w:themeColor="text1"/>
          <w:sz w:val="28"/>
          <w:szCs w:val="28"/>
          <w:u w:val="single"/>
          <w:lang w:val="en-US"/>
          <w14:textFill>
            <w14:solidFill>
              <w14:schemeClr w14:val="tx1"/>
            </w14:solidFill>
          </w14:textFill>
        </w:rPr>
        <w:t xml:space="preserve"> </w:t>
      </w:r>
      <w:r>
        <w:rPr>
          <w:rFonts w:ascii="Times New Roman" w:hAnsi="Times New Roman" w:cs="Times New Roman"/>
          <w:b/>
          <w:bCs/>
          <w:color w:val="000000" w:themeColor="text1"/>
          <w:sz w:val="28"/>
          <w:szCs w:val="28"/>
          <w:u w:val="single"/>
          <w14:textFill>
            <w14:solidFill>
              <w14:schemeClr w14:val="tx1"/>
            </w14:solidFill>
          </w14:textFill>
        </w:rPr>
        <w:t>диалогической</w:t>
      </w:r>
      <w:r>
        <w:rPr>
          <w:rFonts w:ascii="Times New Roman" w:hAnsi="Times New Roman" w:cs="Times New Roman"/>
          <w:b/>
          <w:bCs/>
          <w:color w:val="000000" w:themeColor="text1"/>
          <w:sz w:val="28"/>
          <w:szCs w:val="28"/>
          <w:u w:val="single"/>
          <w:lang w:val="en-US"/>
          <w14:textFill>
            <w14:solidFill>
              <w14:schemeClr w14:val="tx1"/>
            </w14:solidFill>
          </w14:textFill>
        </w:rPr>
        <w:t xml:space="preserve"> </w:t>
      </w:r>
      <w:r>
        <w:rPr>
          <w:rFonts w:ascii="Times New Roman" w:hAnsi="Times New Roman" w:cs="Times New Roman"/>
          <w:b/>
          <w:bCs/>
          <w:color w:val="000000" w:themeColor="text1"/>
          <w:sz w:val="28"/>
          <w:szCs w:val="28"/>
          <w:u w:val="single"/>
          <w14:textFill>
            <w14:solidFill>
              <w14:schemeClr w14:val="tx1"/>
            </w14:solidFill>
          </w14:textFill>
        </w:rPr>
        <w:t>речи</w:t>
      </w:r>
    </w:p>
    <w:p w14:paraId="0A3AC9ED">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-Now tell me please what vegetables and fruit do you like?</w:t>
      </w:r>
    </w:p>
    <w:p w14:paraId="4DF99107">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-I like bananas. And do you like bananas, Masha?</w:t>
      </w:r>
    </w:p>
    <w:p w14:paraId="0BEEF1DD">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 Do you like apples?</w:t>
      </w:r>
    </w:p>
    <w:p w14:paraId="14912C1D">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 Do you like potatoes?</w:t>
      </w:r>
    </w:p>
    <w:p w14:paraId="61C4E3A9">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 Do you like tomatoes?</w:t>
      </w:r>
    </w:p>
    <w:p w14:paraId="01796274">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 Do you like carrots?</w:t>
      </w:r>
    </w:p>
    <w:p w14:paraId="0858D7FA">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 Do you like cabbages?</w:t>
      </w:r>
    </w:p>
    <w:p w14:paraId="060DF4BF">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 Do you like nuts?</w:t>
      </w:r>
    </w:p>
    <w:p w14:paraId="4A86E596">
      <w:pPr>
        <w:shd w:val="clear" w:color="auto" w:fill="FFFFFF"/>
        <w:spacing w:after="0" w:line="240" w:lineRule="auto"/>
        <w:rPr>
          <w:rFonts w:ascii="Times New Roman" w:hAnsi="Times New Roman" w:eastAsia="Times New Roman" w:cs="Times New Roman"/>
          <w:color w:val="000000" w:themeColor="text1"/>
          <w:sz w:val="28"/>
          <w:szCs w:val="28"/>
          <w:lang w:val="en-US" w:eastAsia="ru-RU"/>
          <w14:textFill>
            <w14:solidFill>
              <w14:schemeClr w14:val="tx1"/>
            </w14:solidFill>
          </w14:textFill>
        </w:rPr>
      </w:pPr>
    </w:p>
    <w:p w14:paraId="3E1E86CD">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b/>
          <w:bCs/>
          <w:color w:val="000000" w:themeColor="text1"/>
          <w:sz w:val="28"/>
          <w:szCs w:val="28"/>
          <w:u w:val="single"/>
          <w14:textFill>
            <w14:solidFill>
              <w14:schemeClr w14:val="tx1"/>
            </w14:solidFill>
          </w14:textFill>
        </w:rPr>
        <w:t>VII. Физкультминутка.</w:t>
      </w:r>
    </w:p>
    <w:p w14:paraId="39F9038C">
      <w:pPr>
        <w:shd w:val="clear" w:color="auto" w:fill="FFFFFF"/>
        <w:spacing w:after="0" w:line="240" w:lineRule="auto"/>
        <w:rPr>
          <w:rFonts w:ascii="Times New Roman" w:hAnsi="Times New Roman" w:eastAsia="Times New Roman" w:cs="Times New Roman"/>
          <w:color w:val="000000" w:themeColor="text1"/>
          <w:sz w:val="28"/>
          <w:szCs w:val="28"/>
          <w:lang w:val="en-US" w:eastAsia="ru-RU"/>
          <w14:textFill>
            <w14:solidFill>
              <w14:schemeClr w14:val="tx1"/>
            </w14:solidFill>
          </w14:textFill>
        </w:rPr>
      </w:pPr>
      <w:r>
        <w:rPr>
          <w:rFonts w:ascii="Times New Roman" w:hAnsi="Times New Roman" w:eastAsia="Times New Roman" w:cs="Times New Roman"/>
          <w:color w:val="000000" w:themeColor="text1"/>
          <w:sz w:val="28"/>
          <w:szCs w:val="28"/>
          <w:lang w:val="en-US" w:eastAsia="ru-RU"/>
          <w14:textFill>
            <w14:solidFill>
              <w14:schemeClr w14:val="tx1"/>
            </w14:solidFill>
          </w14:textFill>
        </w:rPr>
        <w:t>I see, that now you’re tired. Stand up and do some exercises with me.</w:t>
      </w:r>
    </w:p>
    <w:p w14:paraId="1A437627">
      <w:pPr>
        <w:shd w:val="clear" w:color="auto" w:fill="FFFFFF"/>
        <w:spacing w:after="0" w:line="240" w:lineRule="auto"/>
        <w:rPr>
          <w:rFonts w:ascii="Times New Roman" w:hAnsi="Times New Roman" w:eastAsia="Times New Roman" w:cs="Times New Roman"/>
          <w:color w:val="000000" w:themeColor="text1"/>
          <w:sz w:val="28"/>
          <w:szCs w:val="28"/>
          <w:lang w:val="en-US" w:eastAsia="ru-RU"/>
          <w14:textFill>
            <w14:solidFill>
              <w14:schemeClr w14:val="tx1"/>
            </w14:solidFill>
          </w14:textFill>
        </w:rPr>
      </w:pPr>
    </w:p>
    <w:p w14:paraId="22BAF140">
      <w:pPr>
        <w:shd w:val="clear" w:color="auto" w:fill="FFFFFF"/>
        <w:spacing w:after="0" w:line="240" w:lineRule="auto"/>
        <w:rPr>
          <w:rFonts w:ascii="Times New Roman" w:hAnsi="Times New Roman" w:eastAsia="Times New Roman" w:cs="Times New Roman"/>
          <w:color w:val="000000" w:themeColor="text1"/>
          <w:sz w:val="28"/>
          <w:szCs w:val="28"/>
          <w:lang w:val="en-US" w:eastAsia="ru-RU"/>
          <w14:textFill>
            <w14:solidFill>
              <w14:schemeClr w14:val="tx1"/>
            </w14:solidFill>
          </w14:textFill>
        </w:rPr>
      </w:pPr>
      <w:r>
        <w:rPr>
          <w:rFonts w:ascii="Times New Roman" w:hAnsi="Times New Roman" w:eastAsia="Times New Roman" w:cs="Times New Roman"/>
          <w:color w:val="000000" w:themeColor="text1"/>
          <w:sz w:val="28"/>
          <w:szCs w:val="28"/>
          <w:lang w:val="en-US" w:eastAsia="ru-RU"/>
          <w14:textFill>
            <w14:solidFill>
              <w14:schemeClr w14:val="tx1"/>
            </w14:solidFill>
          </w14:textFill>
        </w:rPr>
        <w:t>Hands up! Clap! Clap! Clap!</w:t>
      </w:r>
    </w:p>
    <w:p w14:paraId="26D17411">
      <w:pPr>
        <w:shd w:val="clear" w:color="auto" w:fill="FFFFFF"/>
        <w:spacing w:after="0" w:line="240" w:lineRule="auto"/>
        <w:rPr>
          <w:rFonts w:ascii="Times New Roman" w:hAnsi="Times New Roman" w:eastAsia="Times New Roman" w:cs="Times New Roman"/>
          <w:color w:val="000000" w:themeColor="text1"/>
          <w:sz w:val="28"/>
          <w:szCs w:val="28"/>
          <w:lang w:val="en-US" w:eastAsia="ru-RU"/>
          <w14:textFill>
            <w14:solidFill>
              <w14:schemeClr w14:val="tx1"/>
            </w14:solidFill>
          </w14:textFill>
        </w:rPr>
      </w:pPr>
      <w:r>
        <w:rPr>
          <w:rFonts w:ascii="Times New Roman" w:hAnsi="Times New Roman" w:eastAsia="Times New Roman" w:cs="Times New Roman"/>
          <w:color w:val="000000" w:themeColor="text1"/>
          <w:sz w:val="28"/>
          <w:szCs w:val="28"/>
          <w:lang w:val="en-US" w:eastAsia="ru-RU"/>
          <w14:textFill>
            <w14:solidFill>
              <w14:schemeClr w14:val="tx1"/>
            </w14:solidFill>
          </w14:textFill>
        </w:rPr>
        <w:t>Hands down! Shake! Shake! Shake!</w:t>
      </w:r>
    </w:p>
    <w:p w14:paraId="5766BFC3">
      <w:pPr>
        <w:shd w:val="clear" w:color="auto" w:fill="FFFFFF"/>
        <w:spacing w:after="0" w:line="240" w:lineRule="auto"/>
        <w:rPr>
          <w:rFonts w:ascii="Times New Roman" w:hAnsi="Times New Roman" w:eastAsia="Times New Roman" w:cs="Times New Roman"/>
          <w:color w:val="000000" w:themeColor="text1"/>
          <w:sz w:val="28"/>
          <w:szCs w:val="28"/>
          <w:lang w:val="en-US" w:eastAsia="ru-RU"/>
          <w14:textFill>
            <w14:solidFill>
              <w14:schemeClr w14:val="tx1"/>
            </w14:solidFill>
          </w14:textFill>
        </w:rPr>
      </w:pPr>
      <w:r>
        <w:rPr>
          <w:rFonts w:ascii="Times New Roman" w:hAnsi="Times New Roman" w:eastAsia="Times New Roman" w:cs="Times New Roman"/>
          <w:color w:val="000000" w:themeColor="text1"/>
          <w:sz w:val="28"/>
          <w:szCs w:val="28"/>
          <w:lang w:val="en-US" w:eastAsia="ru-RU"/>
          <w14:textFill>
            <w14:solidFill>
              <w14:schemeClr w14:val="tx1"/>
            </w14:solidFill>
          </w14:textFill>
        </w:rPr>
        <w:t>Hands on hips! Jump! Jump! Jump!</w:t>
      </w:r>
    </w:p>
    <w:p w14:paraId="6436B7AA">
      <w:pPr>
        <w:shd w:val="clear" w:color="auto" w:fill="FFFFFF"/>
        <w:spacing w:after="0" w:line="240" w:lineRule="auto"/>
        <w:rPr>
          <w:rFonts w:ascii="Times New Roman" w:hAnsi="Times New Roman" w:eastAsia="Times New Roman" w:cs="Times New Roman"/>
          <w:color w:val="000000" w:themeColor="text1"/>
          <w:sz w:val="28"/>
          <w:szCs w:val="28"/>
          <w:lang w:val="en-US" w:eastAsia="ru-RU"/>
          <w14:textFill>
            <w14:solidFill>
              <w14:schemeClr w14:val="tx1"/>
            </w14:solidFill>
          </w14:textFill>
        </w:rPr>
      </w:pPr>
      <w:r>
        <w:rPr>
          <w:rFonts w:ascii="Times New Roman" w:hAnsi="Times New Roman" w:eastAsia="Times New Roman" w:cs="Times New Roman"/>
          <w:color w:val="000000" w:themeColor="text1"/>
          <w:sz w:val="28"/>
          <w:szCs w:val="28"/>
          <w:lang w:val="en-US" w:eastAsia="ru-RU"/>
          <w14:textFill>
            <w14:solidFill>
              <w14:schemeClr w14:val="tx1"/>
            </w14:solidFill>
          </w14:textFill>
        </w:rPr>
        <w:t>Run! Go! Swim! Stand up!</w:t>
      </w:r>
    </w:p>
    <w:p w14:paraId="163A61E6">
      <w:pPr>
        <w:shd w:val="clear" w:color="auto" w:fill="FFFFFF"/>
        <w:spacing w:after="0" w:line="240" w:lineRule="auto"/>
        <w:rPr>
          <w:rFonts w:ascii="Times New Roman" w:hAnsi="Times New Roman" w:eastAsia="Times New Roman" w:cs="Times New Roman"/>
          <w:color w:val="000000" w:themeColor="text1"/>
          <w:sz w:val="28"/>
          <w:szCs w:val="28"/>
          <w:lang w:val="en-US" w:eastAsia="ru-RU"/>
          <w14:textFill>
            <w14:solidFill>
              <w14:schemeClr w14:val="tx1"/>
            </w14:solidFill>
          </w14:textFill>
        </w:rPr>
      </w:pPr>
    </w:p>
    <w:p w14:paraId="5F5DC441">
      <w:pPr>
        <w:shd w:val="clear" w:color="auto" w:fill="FFFFFF"/>
        <w:spacing w:after="0" w:line="240" w:lineRule="auto"/>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(Учитель читает стихотворение физкультминутки и выполняет движения вместе с детьми)</w:t>
      </w:r>
    </w:p>
    <w:p w14:paraId="41D3754D">
      <w:pPr>
        <w:spacing w:after="0" w:line="240" w:lineRule="auto"/>
        <w:rPr>
          <w:rFonts w:ascii="Times New Roman" w:hAnsi="Times New Roman" w:cs="Times New Roman"/>
          <w:i/>
          <w:iCs/>
          <w:color w:val="000000" w:themeColor="text1"/>
          <w:sz w:val="28"/>
          <w:szCs w:val="28"/>
          <w14:textFill>
            <w14:solidFill>
              <w14:schemeClr w14:val="tx1"/>
            </w14:solidFill>
          </w14:textFill>
        </w:rPr>
      </w:pPr>
    </w:p>
    <w:p w14:paraId="43C90773">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b/>
          <w:bCs/>
          <w:color w:val="000000" w:themeColor="text1"/>
          <w:sz w:val="28"/>
          <w:szCs w:val="28"/>
          <w:u w:val="single"/>
          <w:lang w:val="en-US"/>
          <w14:textFill>
            <w14:solidFill>
              <w14:schemeClr w14:val="tx1"/>
            </w14:solidFill>
          </w14:textFill>
        </w:rPr>
        <w:t xml:space="preserve">VIII. </w:t>
      </w:r>
      <w:r>
        <w:rPr>
          <w:rFonts w:ascii="Times New Roman" w:hAnsi="Times New Roman" w:cs="Times New Roman"/>
          <w:b/>
          <w:bCs/>
          <w:color w:val="000000" w:themeColor="text1"/>
          <w:sz w:val="28"/>
          <w:szCs w:val="28"/>
          <w:u w:val="single"/>
          <w14:textFill>
            <w14:solidFill>
              <w14:schemeClr w14:val="tx1"/>
            </w14:solidFill>
          </w14:textFill>
        </w:rPr>
        <w:t>Активизация</w:t>
      </w:r>
      <w:r>
        <w:rPr>
          <w:rFonts w:ascii="Times New Roman" w:hAnsi="Times New Roman" w:cs="Times New Roman"/>
          <w:b/>
          <w:bCs/>
          <w:color w:val="000000" w:themeColor="text1"/>
          <w:sz w:val="28"/>
          <w:szCs w:val="28"/>
          <w:u w:val="single"/>
          <w:lang w:val="en-US"/>
          <w14:textFill>
            <w14:solidFill>
              <w14:schemeClr w14:val="tx1"/>
            </w14:solidFill>
          </w14:textFill>
        </w:rPr>
        <w:t xml:space="preserve"> </w:t>
      </w:r>
      <w:r>
        <w:rPr>
          <w:rFonts w:ascii="Times New Roman" w:hAnsi="Times New Roman" w:cs="Times New Roman"/>
          <w:b/>
          <w:bCs/>
          <w:color w:val="000000" w:themeColor="text1"/>
          <w:sz w:val="28"/>
          <w:szCs w:val="28"/>
          <w:u w:val="single"/>
          <w14:textFill>
            <w14:solidFill>
              <w14:schemeClr w14:val="tx1"/>
            </w14:solidFill>
          </w14:textFill>
        </w:rPr>
        <w:t>навыков</w:t>
      </w:r>
      <w:r>
        <w:rPr>
          <w:rFonts w:ascii="Times New Roman" w:hAnsi="Times New Roman" w:cs="Times New Roman"/>
          <w:b/>
          <w:bCs/>
          <w:color w:val="000000" w:themeColor="text1"/>
          <w:sz w:val="28"/>
          <w:szCs w:val="28"/>
          <w:u w:val="single"/>
          <w:lang w:val="en-US"/>
          <w14:textFill>
            <w14:solidFill>
              <w14:schemeClr w14:val="tx1"/>
            </w14:solidFill>
          </w14:textFill>
        </w:rPr>
        <w:t xml:space="preserve"> </w:t>
      </w:r>
      <w:r>
        <w:rPr>
          <w:rFonts w:ascii="Times New Roman" w:hAnsi="Times New Roman" w:cs="Times New Roman"/>
          <w:b/>
          <w:bCs/>
          <w:color w:val="000000" w:themeColor="text1"/>
          <w:sz w:val="28"/>
          <w:szCs w:val="28"/>
          <w:u w:val="single"/>
          <w14:textFill>
            <w14:solidFill>
              <w14:schemeClr w14:val="tx1"/>
            </w14:solidFill>
          </w14:textFill>
        </w:rPr>
        <w:t>чтения</w:t>
      </w:r>
      <w:r>
        <w:rPr>
          <w:rFonts w:ascii="Times New Roman" w:hAnsi="Times New Roman" w:cs="Times New Roman"/>
          <w:b/>
          <w:bCs/>
          <w:color w:val="000000" w:themeColor="text1"/>
          <w:sz w:val="28"/>
          <w:szCs w:val="28"/>
          <w:u w:val="single"/>
          <w:lang w:val="en-US"/>
          <w14:textFill>
            <w14:solidFill>
              <w14:schemeClr w14:val="tx1"/>
            </w14:solidFill>
          </w14:textFill>
        </w:rPr>
        <w:t>.</w:t>
      </w:r>
    </w:p>
    <w:p w14:paraId="7E006570">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b/>
          <w:bCs/>
          <w:color w:val="000000" w:themeColor="text1"/>
          <w:sz w:val="28"/>
          <w:szCs w:val="28"/>
          <w:lang w:val="en-US"/>
          <w14:textFill>
            <w14:solidFill>
              <w14:schemeClr w14:val="tx1"/>
            </w14:solidFill>
          </w14:textFill>
        </w:rPr>
        <w:t xml:space="preserve"> </w:t>
      </w:r>
    </w:p>
    <w:p w14:paraId="3B80CEF6">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 Bear Billy invited Jim and Jill to visit him. But he doesn`t know what they like to eat and to drink. Let’s read text about food. What is the healthy and unhealthy food like Jim and Jill?</w:t>
      </w:r>
    </w:p>
    <w:p w14:paraId="5428506C">
      <w:pPr>
        <w:shd w:val="clear" w:color="auto" w:fill="FFFFFF"/>
        <w:spacing w:after="0" w:line="240" w:lineRule="auto"/>
        <w:rPr>
          <w:rFonts w:ascii="Times New Roman" w:hAnsi="Times New Roman" w:eastAsia="Times New Roman" w:cs="Times New Roman"/>
          <w:color w:val="000000" w:themeColor="text1"/>
          <w:sz w:val="28"/>
          <w:szCs w:val="28"/>
          <w:lang w:val="en-US" w:eastAsia="ru-RU"/>
          <w14:textFill>
            <w14:solidFill>
              <w14:schemeClr w14:val="tx1"/>
            </w14:solidFill>
          </w14:textFill>
        </w:rPr>
      </w:pPr>
      <w:r>
        <w:rPr>
          <w:rFonts w:ascii="Times New Roman" w:hAnsi="Times New Roman" w:eastAsia="Times New Roman" w:cs="Times New Roman"/>
          <w:color w:val="000000" w:themeColor="text1"/>
          <w:sz w:val="28"/>
          <w:szCs w:val="28"/>
          <w:lang w:val="en-US" w:eastAsia="ru-RU"/>
          <w14:textFill>
            <w14:solidFill>
              <w14:schemeClr w14:val="tx1"/>
            </w14:solidFill>
          </w14:textFill>
        </w:rPr>
        <w:t>Divide into pairs and act out the dialogues, please. Use the example in exercise 2, page 14 in your textbooks.</w:t>
      </w:r>
    </w:p>
    <w:p w14:paraId="24495A0E">
      <w:pPr>
        <w:shd w:val="clear" w:color="auto" w:fill="FFFFFF"/>
        <w:spacing w:after="0" w:line="240" w:lineRule="auto"/>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val="en-US" w:eastAsia="ru-RU"/>
          <w14:textFill>
            <w14:solidFill>
              <w14:schemeClr w14:val="tx1"/>
            </w14:solidFill>
          </w14:textFill>
        </w:rPr>
        <w:t>(</w:t>
      </w:r>
      <w:r>
        <w:rPr>
          <w:rFonts w:ascii="Times New Roman" w:hAnsi="Times New Roman" w:eastAsia="Times New Roman" w:cs="Times New Roman"/>
          <w:color w:val="000000" w:themeColor="text1"/>
          <w:sz w:val="28"/>
          <w:szCs w:val="28"/>
          <w:lang w:eastAsia="ru-RU"/>
          <w14:textFill>
            <w14:solidFill>
              <w14:schemeClr w14:val="tx1"/>
            </w14:solidFill>
          </w14:textFill>
        </w:rPr>
        <w:t>Учащиеся</w:t>
      </w:r>
      <w:r>
        <w:rPr>
          <w:rFonts w:ascii="Times New Roman" w:hAnsi="Times New Roman" w:eastAsia="Times New Roman" w:cs="Times New Roman"/>
          <w:color w:val="000000" w:themeColor="text1"/>
          <w:sz w:val="28"/>
          <w:szCs w:val="28"/>
          <w:lang w:val="en-US" w:eastAsia="ru-RU"/>
          <w14:textFill>
            <w14:solidFill>
              <w14:schemeClr w14:val="tx1"/>
            </w14:solidFill>
          </w14:textFill>
        </w:rPr>
        <w:t xml:space="preserve"> </w:t>
      </w:r>
      <w:r>
        <w:rPr>
          <w:rFonts w:ascii="Times New Roman" w:hAnsi="Times New Roman" w:eastAsia="Times New Roman" w:cs="Times New Roman"/>
          <w:color w:val="000000" w:themeColor="text1"/>
          <w:sz w:val="28"/>
          <w:szCs w:val="28"/>
          <w:lang w:eastAsia="ru-RU"/>
          <w14:textFill>
            <w14:solidFill>
              <w14:schemeClr w14:val="tx1"/>
            </w14:solidFill>
          </w14:textFill>
        </w:rPr>
        <w:t>разыгрывают</w:t>
      </w:r>
      <w:r>
        <w:rPr>
          <w:rFonts w:ascii="Times New Roman" w:hAnsi="Times New Roman" w:eastAsia="Times New Roman" w:cs="Times New Roman"/>
          <w:color w:val="000000" w:themeColor="text1"/>
          <w:sz w:val="28"/>
          <w:szCs w:val="28"/>
          <w:lang w:val="en-US" w:eastAsia="ru-RU"/>
          <w14:textFill>
            <w14:solidFill>
              <w14:schemeClr w14:val="tx1"/>
            </w14:solidFill>
          </w14:textFill>
        </w:rPr>
        <w:t xml:space="preserve"> </w:t>
      </w:r>
      <w:r>
        <w:rPr>
          <w:rFonts w:ascii="Times New Roman" w:hAnsi="Times New Roman" w:eastAsia="Times New Roman" w:cs="Times New Roman"/>
          <w:color w:val="000000" w:themeColor="text1"/>
          <w:sz w:val="28"/>
          <w:szCs w:val="28"/>
          <w:lang w:eastAsia="ru-RU"/>
          <w14:textFill>
            <w14:solidFill>
              <w14:schemeClr w14:val="tx1"/>
            </w14:solidFill>
          </w14:textFill>
        </w:rPr>
        <w:t>диалоги</w:t>
      </w:r>
      <w:r>
        <w:rPr>
          <w:rFonts w:ascii="Times New Roman" w:hAnsi="Times New Roman" w:eastAsia="Times New Roman" w:cs="Times New Roman"/>
          <w:color w:val="000000" w:themeColor="text1"/>
          <w:sz w:val="28"/>
          <w:szCs w:val="28"/>
          <w:lang w:val="en-US" w:eastAsia="ru-RU"/>
          <w14:textFill>
            <w14:solidFill>
              <w14:schemeClr w14:val="tx1"/>
            </w14:solidFill>
          </w14:textFill>
        </w:rPr>
        <w:t xml:space="preserve"> </w:t>
      </w:r>
      <w:r>
        <w:rPr>
          <w:rFonts w:ascii="Times New Roman" w:hAnsi="Times New Roman" w:eastAsia="Times New Roman" w:cs="Times New Roman"/>
          <w:color w:val="000000" w:themeColor="text1"/>
          <w:sz w:val="28"/>
          <w:szCs w:val="28"/>
          <w:lang w:eastAsia="ru-RU"/>
          <w14:textFill>
            <w14:solidFill>
              <w14:schemeClr w14:val="tx1"/>
            </w14:solidFill>
          </w14:textFill>
        </w:rPr>
        <w:t>с</w:t>
      </w:r>
      <w:r>
        <w:rPr>
          <w:rFonts w:ascii="Times New Roman" w:hAnsi="Times New Roman" w:eastAsia="Times New Roman" w:cs="Times New Roman"/>
          <w:color w:val="000000" w:themeColor="text1"/>
          <w:sz w:val="28"/>
          <w:szCs w:val="28"/>
          <w:lang w:val="en-US" w:eastAsia="ru-RU"/>
          <w14:textFill>
            <w14:solidFill>
              <w14:schemeClr w14:val="tx1"/>
            </w14:solidFill>
          </w14:textFill>
        </w:rPr>
        <w:t xml:space="preserve"> </w:t>
      </w:r>
      <w:r>
        <w:rPr>
          <w:rFonts w:ascii="Times New Roman" w:hAnsi="Times New Roman" w:eastAsia="Times New Roman" w:cs="Times New Roman"/>
          <w:color w:val="000000" w:themeColor="text1"/>
          <w:sz w:val="28"/>
          <w:szCs w:val="28"/>
          <w:lang w:eastAsia="ru-RU"/>
          <w14:textFill>
            <w14:solidFill>
              <w14:schemeClr w14:val="tx1"/>
            </w14:solidFill>
          </w14:textFill>
        </w:rPr>
        <w:t>использованием</w:t>
      </w:r>
      <w:r>
        <w:rPr>
          <w:rFonts w:ascii="Times New Roman" w:hAnsi="Times New Roman" w:eastAsia="Times New Roman" w:cs="Times New Roman"/>
          <w:color w:val="000000" w:themeColor="text1"/>
          <w:sz w:val="28"/>
          <w:szCs w:val="28"/>
          <w:lang w:val="en-US" w:eastAsia="ru-RU"/>
          <w14:textFill>
            <w14:solidFill>
              <w14:schemeClr w14:val="tx1"/>
            </w14:solidFill>
          </w14:textFill>
        </w:rPr>
        <w:t xml:space="preserve"> </w:t>
      </w:r>
      <w:r>
        <w:rPr>
          <w:rFonts w:ascii="Times New Roman" w:hAnsi="Times New Roman" w:eastAsia="Times New Roman" w:cs="Times New Roman"/>
          <w:color w:val="000000" w:themeColor="text1"/>
          <w:sz w:val="28"/>
          <w:szCs w:val="28"/>
          <w:lang w:eastAsia="ru-RU"/>
          <w14:textFill>
            <w14:solidFill>
              <w14:schemeClr w14:val="tx1"/>
            </w14:solidFill>
          </w14:textFill>
        </w:rPr>
        <w:t>изученных</w:t>
      </w:r>
      <w:r>
        <w:rPr>
          <w:rFonts w:ascii="Times New Roman" w:hAnsi="Times New Roman" w:eastAsia="Times New Roman" w:cs="Times New Roman"/>
          <w:color w:val="000000" w:themeColor="text1"/>
          <w:sz w:val="28"/>
          <w:szCs w:val="28"/>
          <w:lang w:val="en-US" w:eastAsia="ru-RU"/>
          <w14:textFill>
            <w14:solidFill>
              <w14:schemeClr w14:val="tx1"/>
            </w14:solidFill>
          </w14:textFill>
        </w:rPr>
        <w:t xml:space="preserve"> </w:t>
      </w:r>
      <w:r>
        <w:rPr>
          <w:rFonts w:ascii="Times New Roman" w:hAnsi="Times New Roman" w:eastAsia="Times New Roman" w:cs="Times New Roman"/>
          <w:color w:val="000000" w:themeColor="text1"/>
          <w:sz w:val="28"/>
          <w:szCs w:val="28"/>
          <w:lang w:eastAsia="ru-RU"/>
          <w14:textFill>
            <w14:solidFill>
              <w14:schemeClr w14:val="tx1"/>
            </w14:solidFill>
          </w14:textFill>
        </w:rPr>
        <w:t>речевых</w:t>
      </w:r>
      <w:r>
        <w:rPr>
          <w:rFonts w:ascii="Times New Roman" w:hAnsi="Times New Roman" w:eastAsia="Times New Roman" w:cs="Times New Roman"/>
          <w:color w:val="000000" w:themeColor="text1"/>
          <w:sz w:val="28"/>
          <w:szCs w:val="28"/>
          <w:lang w:val="en-US" w:eastAsia="ru-RU"/>
          <w14:textFill>
            <w14:solidFill>
              <w14:schemeClr w14:val="tx1"/>
            </w14:solidFill>
          </w14:textFill>
        </w:rPr>
        <w:t xml:space="preserve"> </w:t>
      </w:r>
      <w:r>
        <w:rPr>
          <w:rFonts w:ascii="Times New Roman" w:hAnsi="Times New Roman" w:eastAsia="Times New Roman" w:cs="Times New Roman"/>
          <w:color w:val="000000" w:themeColor="text1"/>
          <w:sz w:val="28"/>
          <w:szCs w:val="28"/>
          <w:lang w:eastAsia="ru-RU"/>
          <w14:textFill>
            <w14:solidFill>
              <w14:schemeClr w14:val="tx1"/>
            </w14:solidFill>
          </w14:textFill>
        </w:rPr>
        <w:t>клише</w:t>
      </w:r>
      <w:r>
        <w:rPr>
          <w:rFonts w:ascii="Times New Roman" w:hAnsi="Times New Roman" w:eastAsia="Times New Roman" w:cs="Times New Roman"/>
          <w:color w:val="000000" w:themeColor="text1"/>
          <w:sz w:val="28"/>
          <w:szCs w:val="28"/>
          <w:lang w:val="en-US" w:eastAsia="ru-RU"/>
          <w14:textFill>
            <w14:solidFill>
              <w14:schemeClr w14:val="tx1"/>
            </w14:solidFill>
          </w14:textFill>
        </w:rPr>
        <w:t xml:space="preserve"> (Billy, would you like some milk? – Yes, please. / No, thank you.). </w:t>
      </w:r>
      <w:r>
        <w:rPr>
          <w:rFonts w:ascii="Times New Roman" w:hAnsi="Times New Roman" w:eastAsia="Times New Roman" w:cs="Times New Roman"/>
          <w:color w:val="000000" w:themeColor="text1"/>
          <w:sz w:val="28"/>
          <w:szCs w:val="28"/>
          <w:lang w:eastAsia="ru-RU"/>
          <w14:textFill>
            <w14:solidFill>
              <w14:schemeClr w14:val="tx1"/>
            </w14:solidFill>
          </w14:textFill>
        </w:rPr>
        <w:t>Учитель просит учащихся поменяться ролями и использовать название различных продуктов).</w:t>
      </w:r>
    </w:p>
    <w:p w14:paraId="38739A3C">
      <w:pPr>
        <w:shd w:val="clear" w:color="auto" w:fill="FFFFFF"/>
        <w:spacing w:after="0" w:line="240" w:lineRule="auto"/>
        <w:rPr>
          <w:rFonts w:ascii="Times New Roman" w:hAnsi="Times New Roman" w:eastAsia="Times New Roman" w:cs="Times New Roman"/>
          <w:color w:val="000000" w:themeColor="text1"/>
          <w:sz w:val="28"/>
          <w:szCs w:val="28"/>
          <w:lang w:val="en-US" w:eastAsia="ru-RU"/>
          <w14:textFill>
            <w14:solidFill>
              <w14:schemeClr w14:val="tx1"/>
            </w14:solidFill>
          </w14:textFill>
        </w:rPr>
      </w:pPr>
    </w:p>
    <w:p w14:paraId="7826E34A">
      <w:pPr>
        <w:shd w:val="clear" w:color="auto" w:fill="FFFFFF"/>
        <w:spacing w:after="0" w:line="240" w:lineRule="auto"/>
        <w:rPr>
          <w:rFonts w:ascii="Times New Roman" w:hAnsi="Times New Roman" w:eastAsia="Times New Roman" w:cs="Times New Roman"/>
          <w:color w:val="000000" w:themeColor="text1"/>
          <w:sz w:val="28"/>
          <w:szCs w:val="28"/>
          <w:lang w:val="en-US" w:eastAsia="ru-RU"/>
          <w14:textFill>
            <w14:solidFill>
              <w14:schemeClr w14:val="tx1"/>
            </w14:solidFill>
          </w14:textFill>
        </w:rPr>
      </w:pPr>
      <w:r>
        <w:rPr>
          <w:rFonts w:ascii="Times New Roman" w:hAnsi="Times New Roman" w:eastAsia="Times New Roman" w:cs="Times New Roman"/>
          <w:color w:val="000000" w:themeColor="text1"/>
          <w:sz w:val="28"/>
          <w:szCs w:val="28"/>
          <w:lang w:val="en-US" w:eastAsia="ru-RU"/>
          <w14:textFill>
            <w14:solidFill>
              <w14:schemeClr w14:val="tx1"/>
            </w14:solidFill>
          </w14:textFill>
        </w:rPr>
        <w:t>Let’s read the words from exercise 3, page 14, and compare short and long sounds (but-farm, mum-park, run-car, duck-dark, butter-are, clock-short, long-corn, not-horse, fox-or, frog-morning). Listen to the speaker and repeat the pairs of words after him.</w:t>
      </w:r>
    </w:p>
    <w:p w14:paraId="0C85A55B">
      <w:pPr>
        <w:shd w:val="clear" w:color="auto" w:fill="FFFFFF"/>
        <w:spacing w:after="0" w:line="240" w:lineRule="auto"/>
        <w:rPr>
          <w:rFonts w:ascii="Times New Roman" w:hAnsi="Times New Roman" w:eastAsia="Times New Roman" w:cs="Times New Roman"/>
          <w:color w:val="000000" w:themeColor="text1"/>
          <w:sz w:val="28"/>
          <w:szCs w:val="28"/>
          <w:lang w:val="en-US" w:eastAsia="ru-RU"/>
          <w14:textFill>
            <w14:solidFill>
              <w14:schemeClr w14:val="tx1"/>
            </w14:solidFill>
          </w14:textFill>
        </w:rPr>
      </w:pPr>
    </w:p>
    <w:p w14:paraId="5B22AC5F">
      <w:pPr>
        <w:shd w:val="clear" w:color="auto" w:fill="FFFFFF"/>
        <w:spacing w:after="0" w:line="240" w:lineRule="auto"/>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(После работы с аудиозаписью учащиеся читают слова из упр. 3 и 4, стр.14-15.)</w:t>
      </w:r>
    </w:p>
    <w:p w14:paraId="2A89F4DA">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b/>
          <w:bCs/>
          <w:color w:val="000000" w:themeColor="text1"/>
          <w:sz w:val="28"/>
          <w:szCs w:val="28"/>
          <w:u w:val="single"/>
          <w:lang w:val="en-US"/>
          <w14:textFill>
            <w14:solidFill>
              <w14:schemeClr w14:val="tx1"/>
            </w14:solidFill>
          </w14:textFill>
        </w:rPr>
        <w:t xml:space="preserve">IX. </w:t>
      </w:r>
      <w:r>
        <w:rPr>
          <w:rFonts w:ascii="Times New Roman" w:hAnsi="Times New Roman" w:cs="Times New Roman"/>
          <w:b/>
          <w:bCs/>
          <w:color w:val="000000" w:themeColor="text1"/>
          <w:sz w:val="28"/>
          <w:szCs w:val="28"/>
          <w:u w:val="single"/>
          <w14:textFill>
            <w14:solidFill>
              <w14:schemeClr w14:val="tx1"/>
            </w14:solidFill>
          </w14:textFill>
        </w:rPr>
        <w:t>Домашнее</w:t>
      </w:r>
      <w:r>
        <w:rPr>
          <w:rFonts w:ascii="Times New Roman" w:hAnsi="Times New Roman" w:cs="Times New Roman"/>
          <w:b/>
          <w:bCs/>
          <w:color w:val="000000" w:themeColor="text1"/>
          <w:sz w:val="28"/>
          <w:szCs w:val="28"/>
          <w:u w:val="single"/>
          <w:lang w:val="en-US"/>
          <w14:textFill>
            <w14:solidFill>
              <w14:schemeClr w14:val="tx1"/>
            </w14:solidFill>
          </w14:textFill>
        </w:rPr>
        <w:t xml:space="preserve"> </w:t>
      </w:r>
      <w:r>
        <w:rPr>
          <w:rFonts w:ascii="Times New Roman" w:hAnsi="Times New Roman" w:cs="Times New Roman"/>
          <w:b/>
          <w:bCs/>
          <w:color w:val="000000" w:themeColor="text1"/>
          <w:sz w:val="28"/>
          <w:szCs w:val="28"/>
          <w:u w:val="single"/>
          <w14:textFill>
            <w14:solidFill>
              <w14:schemeClr w14:val="tx1"/>
            </w14:solidFill>
          </w14:textFill>
        </w:rPr>
        <w:t>задание</w:t>
      </w:r>
      <w:r>
        <w:rPr>
          <w:rFonts w:ascii="Times New Roman" w:hAnsi="Times New Roman" w:cs="Times New Roman"/>
          <w:b/>
          <w:bCs/>
          <w:color w:val="000000" w:themeColor="text1"/>
          <w:sz w:val="28"/>
          <w:szCs w:val="28"/>
          <w:u w:val="single"/>
          <w:lang w:val="en-US"/>
          <w14:textFill>
            <w14:solidFill>
              <w14:schemeClr w14:val="tx1"/>
            </w14:solidFill>
          </w14:textFill>
        </w:rPr>
        <w:t>.</w:t>
      </w:r>
    </w:p>
    <w:p w14:paraId="635BB71D">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 xml:space="preserve"> </w:t>
      </w:r>
    </w:p>
    <w:p w14:paraId="35DF32AF">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-Open your diaries and write down your homework, please. To write into two column words about healthy and unhealthy food as many as you can.</w:t>
      </w:r>
    </w:p>
    <w:p w14:paraId="4FE8838B">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b/>
          <w:bCs/>
          <w:color w:val="000000" w:themeColor="text1"/>
          <w:sz w:val="28"/>
          <w:szCs w:val="28"/>
          <w:u w:val="single"/>
          <w:lang w:val="en-US"/>
          <w14:textFill>
            <w14:solidFill>
              <w14:schemeClr w14:val="tx1"/>
            </w14:solidFill>
          </w14:textFill>
        </w:rPr>
        <w:t xml:space="preserve">X. </w:t>
      </w:r>
      <w:r>
        <w:rPr>
          <w:rFonts w:ascii="Times New Roman" w:hAnsi="Times New Roman" w:cs="Times New Roman"/>
          <w:b/>
          <w:bCs/>
          <w:color w:val="000000" w:themeColor="text1"/>
          <w:sz w:val="28"/>
          <w:szCs w:val="28"/>
          <w:u w:val="single"/>
          <w14:textFill>
            <w14:solidFill>
              <w14:schemeClr w14:val="tx1"/>
            </w14:solidFill>
          </w14:textFill>
        </w:rPr>
        <w:t>Подведение</w:t>
      </w:r>
      <w:r>
        <w:rPr>
          <w:rFonts w:ascii="Times New Roman" w:hAnsi="Times New Roman" w:cs="Times New Roman"/>
          <w:b/>
          <w:bCs/>
          <w:color w:val="000000" w:themeColor="text1"/>
          <w:sz w:val="28"/>
          <w:szCs w:val="28"/>
          <w:u w:val="single"/>
          <w:lang w:val="en-US"/>
          <w14:textFill>
            <w14:solidFill>
              <w14:schemeClr w14:val="tx1"/>
            </w14:solidFill>
          </w14:textFill>
        </w:rPr>
        <w:t xml:space="preserve"> </w:t>
      </w:r>
      <w:r>
        <w:rPr>
          <w:rFonts w:ascii="Times New Roman" w:hAnsi="Times New Roman" w:cs="Times New Roman"/>
          <w:b/>
          <w:bCs/>
          <w:color w:val="000000" w:themeColor="text1"/>
          <w:sz w:val="28"/>
          <w:szCs w:val="28"/>
          <w:u w:val="single"/>
          <w14:textFill>
            <w14:solidFill>
              <w14:schemeClr w14:val="tx1"/>
            </w14:solidFill>
          </w14:textFill>
        </w:rPr>
        <w:t>итогов</w:t>
      </w:r>
      <w:r>
        <w:rPr>
          <w:rFonts w:ascii="Times New Roman" w:hAnsi="Times New Roman" w:cs="Times New Roman"/>
          <w:b/>
          <w:bCs/>
          <w:color w:val="000000" w:themeColor="text1"/>
          <w:sz w:val="28"/>
          <w:szCs w:val="28"/>
          <w:u w:val="single"/>
          <w:lang w:val="en-US"/>
          <w14:textFill>
            <w14:solidFill>
              <w14:schemeClr w14:val="tx1"/>
            </w14:solidFill>
          </w14:textFill>
        </w:rPr>
        <w:t xml:space="preserve"> </w:t>
      </w:r>
      <w:r>
        <w:rPr>
          <w:rFonts w:ascii="Times New Roman" w:hAnsi="Times New Roman" w:cs="Times New Roman"/>
          <w:b/>
          <w:bCs/>
          <w:color w:val="000000" w:themeColor="text1"/>
          <w:sz w:val="28"/>
          <w:szCs w:val="28"/>
          <w:u w:val="single"/>
          <w14:textFill>
            <w14:solidFill>
              <w14:schemeClr w14:val="tx1"/>
            </w14:solidFill>
          </w14:textFill>
        </w:rPr>
        <w:t>урока</w:t>
      </w:r>
      <w:r>
        <w:rPr>
          <w:rFonts w:ascii="Times New Roman" w:hAnsi="Times New Roman" w:cs="Times New Roman"/>
          <w:b/>
          <w:bCs/>
          <w:color w:val="000000" w:themeColor="text1"/>
          <w:sz w:val="28"/>
          <w:szCs w:val="28"/>
          <w:u w:val="single"/>
          <w:lang w:val="en-US"/>
          <w14:textFill>
            <w14:solidFill>
              <w14:schemeClr w14:val="tx1"/>
            </w14:solidFill>
          </w14:textFill>
        </w:rPr>
        <w:t>.</w:t>
      </w:r>
    </w:p>
    <w:p w14:paraId="2D632D1C">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b/>
          <w:bCs/>
          <w:color w:val="000000" w:themeColor="text1"/>
          <w:sz w:val="28"/>
          <w:szCs w:val="28"/>
          <w:lang w:val="en-US"/>
          <w14:textFill>
            <w14:solidFill>
              <w14:schemeClr w14:val="tx1"/>
            </w14:solidFill>
          </w14:textFill>
        </w:rPr>
        <w:t xml:space="preserve"> </w:t>
      </w:r>
    </w:p>
    <w:p w14:paraId="18347BD2">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-Today you were active and worked well.</w:t>
      </w:r>
    </w:p>
    <w:p w14:paraId="3CA82CA4">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 xml:space="preserve">- Do you like our lesson today? Now I’ll give you cards and you’ll answer the questions. </w:t>
      </w:r>
      <w:r>
        <w:rPr>
          <w:rFonts w:ascii="Times New Roman" w:hAnsi="Times New Roman" w:cs="Times New Roman"/>
          <w:color w:val="000000" w:themeColor="text1"/>
          <w:sz w:val="28"/>
          <w:szCs w:val="28"/>
          <w14:textFill>
            <w14:solidFill>
              <w14:schemeClr w14:val="tx1"/>
            </w14:solidFill>
          </w14:textFill>
        </w:rPr>
        <w:t xml:space="preserve">Ребята, я раздам вам карточки, вы должны будете ответить на вопросы. </w:t>
      </w:r>
    </w:p>
    <w:p w14:paraId="0571F1DA">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 </w:t>
      </w:r>
    </w:p>
    <w:p w14:paraId="61F12C21">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-That’s all for today. Thank you for your work. Good bye.</w:t>
      </w:r>
    </w:p>
    <w:p w14:paraId="0C2A3EF5">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 xml:space="preserve"> </w:t>
      </w:r>
    </w:p>
    <w:p w14:paraId="010E753E">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p>
    <w:p w14:paraId="36EAEC83">
      <w:pPr>
        <w:spacing w:after="0" w:line="240" w:lineRule="auto"/>
        <w:jc w:val="right"/>
        <w:rPr>
          <w:lang w:val="en-US"/>
        </w:rPr>
      </w:pPr>
      <w:r>
        <w:t>Приложение</w:t>
      </w:r>
      <w:r>
        <w:rPr>
          <w:lang w:val="en-US"/>
        </w:rPr>
        <w:t xml:space="preserve"> 1</w:t>
      </w:r>
    </w:p>
    <w:p w14:paraId="43B900C2">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He                  You              Yes</w:t>
      </w:r>
    </w:p>
    <w:p w14:paraId="2E24DEC5">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Nice                Cat               Sweet</w:t>
      </w:r>
    </w:p>
    <w:p w14:paraId="648CEEAC">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Jump              Is                  Have</w:t>
      </w:r>
    </w:p>
    <w:p w14:paraId="7B3A6F8D">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Read               Kind             Green</w:t>
      </w:r>
    </w:p>
    <w:p w14:paraId="20601F4B">
      <w:pPr>
        <w:spacing w:after="0" w:line="240" w:lineRule="auto"/>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 xml:space="preserve"> </w:t>
      </w:r>
    </w:p>
    <w:p w14:paraId="0975D928">
      <w:pPr>
        <w:spacing w:after="0" w:line="240" w:lineRule="auto"/>
        <w:jc w:val="right"/>
        <w:rPr>
          <w:lang w:val="en-US"/>
        </w:rPr>
      </w:pPr>
      <w:r>
        <w:t>Приложение</w:t>
      </w:r>
      <w:r>
        <w:rPr>
          <w:lang w:val="en-US"/>
        </w:rPr>
        <w:t xml:space="preserve"> 2</w:t>
      </w:r>
    </w:p>
    <w:p w14:paraId="076F7DB2">
      <w:pPr>
        <w:spacing w:after="0" w:line="240" w:lineRule="auto"/>
        <w:rPr>
          <w:rFonts w:ascii="Times New Roman" w:hAnsi="Times New Roman"/>
          <w:color w:val="000000"/>
          <w:lang w:val="en-US"/>
        </w:rPr>
      </w:pPr>
      <w:r>
        <w:rPr>
          <w:rFonts w:ascii="Times New Roman" w:hAnsi="Times New Roman"/>
          <w:color w:val="000000"/>
          <w:lang w:val="en-US"/>
        </w:rPr>
        <w:t>[i:]          [æ]</w:t>
      </w:r>
    </w:p>
    <w:p w14:paraId="74379F7A">
      <w:pPr>
        <w:spacing w:after="0" w:line="240" w:lineRule="auto"/>
        <w:rPr>
          <w:rFonts w:ascii="Times New Roman" w:hAnsi="Times New Roman"/>
          <w:color w:val="000000"/>
          <w:lang w:val="en-US"/>
        </w:rPr>
      </w:pPr>
      <w:r>
        <w:rPr>
          <w:rFonts w:ascii="Times New Roman" w:hAnsi="Times New Roman"/>
          <w:color w:val="000000"/>
          <w:lang w:val="en-US"/>
        </w:rPr>
        <w:t xml:space="preserve"> </w:t>
      </w:r>
    </w:p>
    <w:p w14:paraId="584CE044">
      <w:pPr>
        <w:spacing w:after="0" w:line="240" w:lineRule="auto"/>
        <w:rPr>
          <w:rFonts w:ascii="Times New Roman" w:hAnsi="Times New Roman"/>
          <w:color w:val="000000"/>
          <w:lang w:val="en-US"/>
        </w:rPr>
      </w:pPr>
      <w:r>
        <w:rPr>
          <w:rFonts w:ascii="Times New Roman" w:hAnsi="Times New Roman"/>
          <w:color w:val="000000"/>
          <w:lang w:val="en-US"/>
        </w:rPr>
        <w:t xml:space="preserve"> </w:t>
      </w:r>
    </w:p>
    <w:p w14:paraId="64894E23">
      <w:pPr>
        <w:spacing w:after="0" w:line="240" w:lineRule="auto"/>
        <w:rPr>
          <w:rFonts w:ascii="Times New Roman" w:hAnsi="Times New Roman"/>
          <w:color w:val="000000"/>
        </w:rPr>
      </w:pPr>
      <w:r>
        <w:rPr>
          <w:rFonts w:ascii="Times New Roman" w:hAnsi="Times New Roman"/>
        </w:rPr>
        <w:t xml:space="preserve">[m]         </w:t>
      </w:r>
      <w:r>
        <w:rPr>
          <w:rFonts w:ascii="Times New Roman" w:hAnsi="Times New Roman"/>
          <w:color w:val="000000"/>
        </w:rPr>
        <w:t xml:space="preserve">[s] </w:t>
      </w:r>
    </w:p>
    <w:p w14:paraId="72838DE1">
      <w:pPr>
        <w:spacing w:after="0" w:line="240" w:lineRule="auto"/>
        <w:rPr>
          <w:rFonts w:ascii="Times New Roman" w:hAnsi="Times New Roman"/>
        </w:rPr>
      </w:pPr>
      <w:r>
        <w:rPr>
          <w:rFonts w:ascii="Times New Roman" w:hAnsi="Times New Roman"/>
        </w:rPr>
        <w:t xml:space="preserve"> </w:t>
      </w:r>
    </w:p>
    <w:p w14:paraId="415C5225">
      <w:pPr>
        <w:spacing w:after="0" w:line="240" w:lineRule="auto"/>
        <w:rPr>
          <w:rFonts w:ascii="Times New Roman" w:hAnsi="Times New Roman"/>
        </w:rPr>
      </w:pPr>
      <w:r>
        <w:rPr>
          <w:rFonts w:ascii="Times New Roman" w:hAnsi="Times New Roman"/>
        </w:rPr>
        <w:t xml:space="preserve"> </w:t>
      </w:r>
    </w:p>
    <w:p w14:paraId="4A1232BA">
      <w:pPr>
        <w:spacing w:after="0" w:line="240" w:lineRule="auto"/>
        <w:rPr>
          <w:rFonts w:ascii="Times New Roman" w:hAnsi="Times New Roman"/>
          <w:color w:val="000000"/>
        </w:rPr>
      </w:pPr>
      <w:r>
        <w:rPr>
          <w:rFonts w:ascii="Times New Roman" w:hAnsi="Times New Roman"/>
          <w:color w:val="000000"/>
        </w:rPr>
        <w:t xml:space="preserve">[n] </w:t>
      </w:r>
    </w:p>
    <w:p w14:paraId="7B97AFEB">
      <w:pPr>
        <w:spacing w:after="0" w:line="240" w:lineRule="auto"/>
        <w:jc w:val="right"/>
      </w:pPr>
      <w:r>
        <w:t>Приложение3</w:t>
      </w:r>
    </w:p>
    <w:p w14:paraId="675DDFAF">
      <w:pPr>
        <w:pStyle w:val="11"/>
        <w:spacing w:before="0" w:beforeAutospacing="0" w:after="0" w:afterAutospacing="0"/>
        <w:rPr>
          <w:rFonts w:ascii="Times New Roman" w:hAnsi="Times New Roman" w:eastAsia="Calibri"/>
          <w:b/>
          <w:i/>
          <w:lang w:val="en-US"/>
        </w:rPr>
      </w:pPr>
      <w:r>
        <w:rPr>
          <w:rFonts w:ascii="Times New Roman" w:hAnsi="Times New Roman" w:eastAsia="Calibri"/>
          <w:b/>
          <w:i/>
          <w:lang w:val="en-US"/>
        </w:rPr>
        <w:t xml:space="preserve">Potato   </w:t>
      </w:r>
      <w:r>
        <w:drawing>
          <wp:inline distT="0" distB="0" distL="0" distR="0">
            <wp:extent cx="1209675" cy="619125"/>
            <wp:effectExtent l="0" t="0" r="9525" b="9525"/>
            <wp:docPr id="7" name="Рисунок 7" descr="C:\Users\ASUS\AppData\Local\Temp\ksohtml1098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ASUS\AppData\Local\Temp\ksohtml10988\wps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9675" cy="619125"/>
                    </a:xfrm>
                    <a:prstGeom prst="rect">
                      <a:avLst/>
                    </a:prstGeom>
                    <a:noFill/>
                    <a:ln>
                      <a:noFill/>
                    </a:ln>
                  </pic:spPr>
                </pic:pic>
              </a:graphicData>
            </a:graphic>
          </wp:inline>
        </w:drawing>
      </w:r>
    </w:p>
    <w:p w14:paraId="27AF099F">
      <w:pPr>
        <w:pStyle w:val="11"/>
        <w:spacing w:before="0" w:beforeAutospacing="0" w:after="0" w:afterAutospacing="0"/>
        <w:rPr>
          <w:rFonts w:ascii="Times New Roman" w:hAnsi="Times New Roman" w:eastAsia="Calibri"/>
          <w:b/>
          <w:i/>
          <w:lang w:val="en-US"/>
        </w:rPr>
      </w:pPr>
      <w:r>
        <w:rPr>
          <w:rFonts w:ascii="Times New Roman" w:hAnsi="Times New Roman" w:eastAsia="Calibri"/>
          <w:b/>
          <w:i/>
          <w:lang w:val="en-US"/>
        </w:rPr>
        <w:t xml:space="preserve">Tomato  </w:t>
      </w:r>
      <w:r>
        <w:drawing>
          <wp:inline distT="0" distB="0" distL="0" distR="0">
            <wp:extent cx="828675" cy="838200"/>
            <wp:effectExtent l="0" t="0" r="9525" b="0"/>
            <wp:docPr id="6" name="Рисунок 6" descr="C:\Users\ASUS\AppData\Local\Temp\ksohtml10988\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ASUS\AppData\Local\Temp\ksohtml10988\wps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828675" cy="838200"/>
                    </a:xfrm>
                    <a:prstGeom prst="rect">
                      <a:avLst/>
                    </a:prstGeom>
                    <a:noFill/>
                    <a:ln>
                      <a:noFill/>
                    </a:ln>
                  </pic:spPr>
                </pic:pic>
              </a:graphicData>
            </a:graphic>
          </wp:inline>
        </w:drawing>
      </w:r>
    </w:p>
    <w:p w14:paraId="13BE9644">
      <w:pPr>
        <w:pStyle w:val="11"/>
        <w:spacing w:before="0" w:beforeAutospacing="0" w:after="0" w:afterAutospacing="0"/>
        <w:rPr>
          <w:rFonts w:ascii="Times New Roman" w:hAnsi="Times New Roman" w:eastAsia="Calibri"/>
          <w:b/>
          <w:i/>
          <w:lang w:val="en-US"/>
        </w:rPr>
      </w:pPr>
      <w:r>
        <w:rPr>
          <w:rFonts w:ascii="Times New Roman" w:hAnsi="Times New Roman" w:eastAsia="Calibri"/>
          <w:b/>
          <w:i/>
          <w:lang w:val="en-US"/>
        </w:rPr>
        <w:t xml:space="preserve">Carrot  </w:t>
      </w:r>
      <w:r>
        <w:drawing>
          <wp:inline distT="0" distB="0" distL="0" distR="0">
            <wp:extent cx="1152525" cy="628650"/>
            <wp:effectExtent l="0" t="0" r="9525" b="0"/>
            <wp:docPr id="5" name="Рисунок 5" descr="C:\Users\ASUS\AppData\Local\Temp\ksohtml10988\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ASUS\AppData\Local\Temp\ksohtml10988\wps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152525" cy="628650"/>
                    </a:xfrm>
                    <a:prstGeom prst="rect">
                      <a:avLst/>
                    </a:prstGeom>
                    <a:noFill/>
                    <a:ln>
                      <a:noFill/>
                    </a:ln>
                  </pic:spPr>
                </pic:pic>
              </a:graphicData>
            </a:graphic>
          </wp:inline>
        </w:drawing>
      </w:r>
    </w:p>
    <w:p w14:paraId="1D0FD1E7">
      <w:pPr>
        <w:pStyle w:val="11"/>
        <w:spacing w:before="0" w:beforeAutospacing="0" w:after="0" w:afterAutospacing="0"/>
        <w:rPr>
          <w:rFonts w:ascii="Times New Roman" w:hAnsi="Times New Roman" w:eastAsia="Calibri"/>
          <w:b/>
          <w:i/>
          <w:lang w:val="en-US"/>
        </w:rPr>
      </w:pPr>
      <w:r>
        <w:rPr>
          <w:rFonts w:ascii="Times New Roman" w:hAnsi="Times New Roman" w:eastAsia="Calibri"/>
          <w:b/>
          <w:i/>
          <w:lang w:val="en-US"/>
        </w:rPr>
        <w:t xml:space="preserve">Cabbage  </w:t>
      </w:r>
      <w:r>
        <w:drawing>
          <wp:inline distT="0" distB="0" distL="0" distR="0">
            <wp:extent cx="971550" cy="676275"/>
            <wp:effectExtent l="0" t="0" r="0" b="9525"/>
            <wp:docPr id="4" name="Рисунок 4" descr="C:\Users\ASUS\AppData\Local\Temp\ksohtml10988\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ASUS\AppData\Local\Temp\ksohtml10988\wps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971550" cy="676275"/>
                    </a:xfrm>
                    <a:prstGeom prst="rect">
                      <a:avLst/>
                    </a:prstGeom>
                    <a:noFill/>
                    <a:ln>
                      <a:noFill/>
                    </a:ln>
                  </pic:spPr>
                </pic:pic>
              </a:graphicData>
            </a:graphic>
          </wp:inline>
        </w:drawing>
      </w:r>
    </w:p>
    <w:p w14:paraId="482B60E2">
      <w:pPr>
        <w:pStyle w:val="11"/>
        <w:spacing w:before="0" w:beforeAutospacing="0" w:after="0" w:afterAutospacing="0"/>
        <w:rPr>
          <w:rFonts w:ascii="Times New Roman" w:hAnsi="Times New Roman" w:eastAsia="Calibri"/>
          <w:b/>
          <w:i/>
          <w:lang w:val="en-US"/>
        </w:rPr>
      </w:pPr>
      <w:r>
        <w:rPr>
          <w:rFonts w:ascii="Times New Roman" w:hAnsi="Times New Roman" w:eastAsia="Calibri"/>
          <w:b/>
          <w:i/>
          <w:lang w:val="en-US"/>
        </w:rPr>
        <w:t xml:space="preserve">Corn  </w:t>
      </w:r>
      <w:r>
        <w:drawing>
          <wp:inline distT="0" distB="0" distL="0" distR="0">
            <wp:extent cx="1228725" cy="771525"/>
            <wp:effectExtent l="0" t="0" r="9525" b="9525"/>
            <wp:docPr id="3" name="Рисунок 3" descr="C:\Users\ASUS\AppData\Local\Temp\ksohtml10988\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ASUS\AppData\Local\Temp\ksohtml10988\wps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228725" cy="771525"/>
                    </a:xfrm>
                    <a:prstGeom prst="rect">
                      <a:avLst/>
                    </a:prstGeom>
                    <a:noFill/>
                    <a:ln>
                      <a:noFill/>
                    </a:ln>
                  </pic:spPr>
                </pic:pic>
              </a:graphicData>
            </a:graphic>
          </wp:inline>
        </w:drawing>
      </w:r>
    </w:p>
    <w:p w14:paraId="6AF90115">
      <w:pPr>
        <w:pStyle w:val="11"/>
        <w:spacing w:before="0" w:beforeAutospacing="0" w:after="0" w:afterAutospacing="0"/>
        <w:rPr>
          <w:rFonts w:ascii="Times New Roman" w:hAnsi="Times New Roman" w:eastAsia="Calibri"/>
          <w:b/>
          <w:i/>
          <w:lang w:val="en-US"/>
        </w:rPr>
      </w:pPr>
      <w:r>
        <w:rPr>
          <w:rFonts w:ascii="Times New Roman" w:hAnsi="Times New Roman" w:eastAsia="Calibri"/>
          <w:b/>
          <w:i/>
          <w:lang w:val="en-US"/>
        </w:rPr>
        <w:t xml:space="preserve">Nut  </w:t>
      </w:r>
      <w:r>
        <w:drawing>
          <wp:inline distT="0" distB="0" distL="0" distR="0">
            <wp:extent cx="1400175" cy="781050"/>
            <wp:effectExtent l="0" t="0" r="9525" b="0"/>
            <wp:docPr id="2" name="Рисунок 2" descr="C:\Users\ASUS\AppData\Local\Temp\ksohtml10988\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ASUS\AppData\Local\Temp\ksohtml10988\wps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400175" cy="781050"/>
                    </a:xfrm>
                    <a:prstGeom prst="rect">
                      <a:avLst/>
                    </a:prstGeom>
                    <a:noFill/>
                    <a:ln>
                      <a:noFill/>
                    </a:ln>
                  </pic:spPr>
                </pic:pic>
              </a:graphicData>
            </a:graphic>
          </wp:inline>
        </w:drawing>
      </w:r>
    </w:p>
    <w:p w14:paraId="646F4747">
      <w:pPr>
        <w:pStyle w:val="11"/>
        <w:spacing w:before="0" w:beforeAutospacing="0" w:after="0" w:afterAutospacing="0"/>
        <w:rPr>
          <w:rFonts w:ascii="Times New Roman" w:hAnsi="Times New Roman" w:eastAsia="Calibri"/>
          <w:b/>
          <w:i/>
          <w:lang w:val="en-US"/>
        </w:rPr>
      </w:pPr>
      <w:r>
        <w:rPr>
          <w:rFonts w:ascii="Times New Roman" w:hAnsi="Times New Roman" w:eastAsia="Calibri"/>
          <w:b/>
          <w:i/>
          <w:lang w:val="en-US"/>
        </w:rPr>
        <w:t xml:space="preserve">Apple </w:t>
      </w:r>
      <w:r>
        <w:drawing>
          <wp:inline distT="0" distB="0" distL="0" distR="0">
            <wp:extent cx="1123950" cy="771525"/>
            <wp:effectExtent l="0" t="0" r="0" b="9525"/>
            <wp:docPr id="1" name="Рисунок 1" descr="C:\Users\ASUS\AppData\Local\Temp\ksohtml10988\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ASUS\AppData\Local\Temp\ksohtml10988\wps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123950" cy="771525"/>
                    </a:xfrm>
                    <a:prstGeom prst="rect">
                      <a:avLst/>
                    </a:prstGeom>
                    <a:noFill/>
                    <a:ln>
                      <a:noFill/>
                    </a:ln>
                  </pic:spPr>
                </pic:pic>
              </a:graphicData>
            </a:graphic>
          </wp:inline>
        </w:drawing>
      </w:r>
    </w:p>
    <w:p w14:paraId="351F41AC">
      <w:pPr>
        <w:spacing w:before="100" w:beforeAutospacing="1" w:after="100" w:afterAutospacing="1" w:line="273" w:lineRule="auto"/>
        <w:jc w:val="right"/>
      </w:pPr>
      <w:r>
        <w:t>Приложение4</w:t>
      </w:r>
    </w:p>
    <w:p w14:paraId="59D23A15">
      <w:pPr>
        <w:spacing w:before="100" w:beforeAutospacing="1" w:after="100" w:afterAutospacing="1" w:line="273" w:lineRule="auto"/>
        <w:jc w:val="both"/>
      </w:pPr>
      <w:r>
        <w:rPr>
          <w:lang w:val="en-US"/>
        </w:rPr>
        <w:drawing>
          <wp:inline distT="0" distB="0" distL="0" distR="0">
            <wp:extent cx="5979795" cy="780097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pic:cNvPicPr>
                  </pic:nvPicPr>
                  <pic:blipFill>
                    <a:blip r:embed="rId13"/>
                    <a:stretch>
                      <a:fillRect/>
                    </a:stretch>
                  </pic:blipFill>
                  <pic:spPr>
                    <a:xfrm>
                      <a:off x="0" y="0"/>
                      <a:ext cx="5985145" cy="7807604"/>
                    </a:xfrm>
                    <a:prstGeom prst="rect">
                      <a:avLst/>
                    </a:prstGeom>
                  </pic:spPr>
                </pic:pic>
              </a:graphicData>
            </a:graphic>
          </wp:inline>
        </w:drawing>
      </w:r>
    </w:p>
    <w:p w14:paraId="5E917414">
      <w:pPr>
        <w:spacing w:before="100" w:beforeAutospacing="1" w:after="100" w:afterAutospacing="1" w:line="273" w:lineRule="auto"/>
        <w:jc w:val="right"/>
      </w:pPr>
      <w:r>
        <w:t>Приложение 5</w:t>
      </w:r>
    </w:p>
    <w:p w14:paraId="0570C336">
      <w:pPr>
        <w:spacing w:before="100" w:beforeAutospacing="1" w:after="100" w:afterAutospacing="1" w:line="273" w:lineRule="auto"/>
        <w:jc w:val="right"/>
      </w:pPr>
      <w:r>
        <w:rPr>
          <w:lang w:eastAsia="ru-RU"/>
        </w:rPr>
        <w:drawing>
          <wp:inline distT="0" distB="0" distL="0" distR="0">
            <wp:extent cx="5940425" cy="4022090"/>
            <wp:effectExtent l="0" t="0" r="3175" b="0"/>
            <wp:docPr id="9" name="Рисунок 9" descr="https://i2.wp.com/heaclub.ru/tim/1c10d51e89a24a2fd76b8caf36adc8e7/kartochki-k-uroku-quotedaqu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https://i2.wp.com/heaclub.ru/tim/1c10d51e89a24a2fd76b8caf36adc8e7/kartochki-k-uroku-quotedaquot--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0425" cy="4022440"/>
                    </a:xfrm>
                    <a:prstGeom prst="rect">
                      <a:avLst/>
                    </a:prstGeom>
                    <a:noFill/>
                    <a:ln>
                      <a:noFill/>
                    </a:ln>
                  </pic:spPr>
                </pic:pic>
              </a:graphicData>
            </a:graphic>
          </wp:inline>
        </w:drawing>
      </w:r>
    </w:p>
    <w:p w14:paraId="46D5CCC7">
      <w:pPr>
        <w:spacing w:before="100" w:beforeAutospacing="1" w:after="100" w:afterAutospacing="1" w:line="273" w:lineRule="auto"/>
        <w:jc w:val="right"/>
      </w:pPr>
      <w:r>
        <w:t>Приложение 6</w:t>
      </w:r>
    </w:p>
    <w:p w14:paraId="5291BDD5">
      <w:pPr>
        <w:spacing w:before="100" w:beforeAutospacing="1" w:after="100" w:afterAutospacing="1" w:line="273" w:lineRule="auto"/>
        <w:jc w:val="both"/>
      </w:pPr>
      <w:r>
        <w:rPr>
          <w:lang w:eastAsia="ru-RU"/>
        </w:rPr>
        <mc:AlternateContent>
          <mc:Choice Requires="wps">
            <w:drawing>
              <wp:inline distT="0" distB="0" distL="0" distR="0">
                <wp:extent cx="304800" cy="304800"/>
                <wp:effectExtent l="0" t="0" r="0" b="0"/>
                <wp:docPr id="10" name="Прямоугольник 10" descr="https://englishfish.ru/wp-content/uploads/2019/10/anglijskij-v-kartinkah-dlya-detej-ovoshchi-scaled.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https://englishfish.ru/wp-content/uploads/2019/10/anglijskij-v-kartinkah-dlya-detej-ovoshchi-scaled.jpg"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HzJZ00gAAAAMBAAAPAAAAAAAAAAEAIAAAACIAAABkcnMvZG93bnJldi54bWxQ&#10;SwECFAAUAAAACACHTuJA8TF59G8CAACVBAAADgAAAAAAAAABACAAAAAhAQAAZHJzL2Uyb0RvYy54&#10;bWxQSwUGAAAAAAYABgBZAQAAAgYAAAAA&#10;">
                <v:fill on="f" focussize="0,0"/>
                <v:stroke on="f"/>
                <v:imagedata o:title=""/>
                <o:lock v:ext="edit" aspectratio="t"/>
                <w10:wrap type="none"/>
                <w10:anchorlock/>
              </v:rect>
            </w:pict>
          </mc:Fallback>
        </mc:AlternateContent>
      </w:r>
      <w:r>
        <w:t xml:space="preserve"> </w:t>
      </w:r>
      <w:r>
        <w:rPr>
          <w:lang w:eastAsia="ru-RU"/>
        </w:rPr>
        <w:drawing>
          <wp:inline distT="0" distB="0" distL="0" distR="0">
            <wp:extent cx="5503545" cy="4127500"/>
            <wp:effectExtent l="0" t="0" r="1905" b="6350"/>
            <wp:docPr id="11" name="Рисунок 11" descr="https://mulino58.ru/wp-content/uploads/2/f/3/2f3546fe82a10e2626f3713f8c4967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https://mulino58.ru/wp-content/uploads/2/f/3/2f3546fe82a10e2626f3713f8c4967d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504463" cy="4128348"/>
                    </a:xfrm>
                    <a:prstGeom prst="rect">
                      <a:avLst/>
                    </a:prstGeom>
                    <a:noFill/>
                    <a:ln>
                      <a:noFill/>
                    </a:ln>
                  </pic:spPr>
                </pic:pic>
              </a:graphicData>
            </a:graphic>
          </wp:inline>
        </w:drawing>
      </w:r>
    </w:p>
    <w:p w14:paraId="48DDB4FC">
      <w:pPr>
        <w:spacing w:before="100" w:beforeAutospacing="1" w:after="100" w:afterAutospacing="1" w:line="273" w:lineRule="auto"/>
        <w:jc w:val="right"/>
      </w:pPr>
      <w:r>
        <w:rPr>
          <w:lang w:eastAsia="ru-RU"/>
        </w:rPr>
        <mc:AlternateContent>
          <mc:Choice Requires="wps">
            <w:drawing>
              <wp:inline distT="0" distB="0" distL="0" distR="0">
                <wp:extent cx="308610" cy="308610"/>
                <wp:effectExtent l="0" t="0" r="0" b="0"/>
                <wp:docPr id="12" name="Прямоугольник 12" descr="https://detisun.ru/foto/1192/raskraska_eda_na_angliiskom_54.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https://detisun.ru/foto/1192/raskraska_eda_na_angliiskom_54.webp" style="height:24.3pt;width:24.3pt;" filled="f" stroked="f" coordsize="21600,21600" o:gfxdata="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TmhNV0wAAAAMBAAAP&#10;AAAAAAAAAAEAIAAAACIAAABkcnMvZG93bnJldi54bWxQSwECFAAUAAAACACHTuJAU8mZn1YCAABu&#10;BAAADgAAAAAAAAABACAAAAAiAQAAZHJzL2Uyb0RvYy54bWxQSwUGAAAAAAYABgBZAQAA6gUAAAAA&#10;">
                <v:fill on="f" focussize="0,0"/>
                <v:stroke on="f"/>
                <v:imagedata o:title=""/>
                <o:lock v:ext="edit" aspectratio="t"/>
                <w10:wrap type="none"/>
                <w10:anchorlock/>
              </v:rect>
            </w:pict>
          </mc:Fallback>
        </mc:AlternateContent>
      </w:r>
      <w:r>
        <w:t xml:space="preserve"> Приложение 7</w:t>
      </w:r>
    </w:p>
    <w:p w14:paraId="1B3C7C99">
      <w:pPr>
        <w:spacing w:before="100" w:beforeAutospacing="1" w:after="100" w:afterAutospacing="1" w:line="273" w:lineRule="auto"/>
        <w:jc w:val="right"/>
      </w:pPr>
      <w:r>
        <w:rPr>
          <w:lang w:eastAsia="ru-RU"/>
        </w:rPr>
        <w:drawing>
          <wp:inline distT="0" distB="0" distL="0" distR="0">
            <wp:extent cx="5940425" cy="8410575"/>
            <wp:effectExtent l="0" t="0" r="3175" b="9525"/>
            <wp:docPr id="18" name="Рисунок 18" descr="https://i.pinimg.com/originals/c7/f2/ab/c7f2ab2295d11f8e63c2834dc1d46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https://i.pinimg.com/originals/c7/f2/ab/c7f2ab2295d11f8e63c2834dc1d4608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0425" cy="8410927"/>
                    </a:xfrm>
                    <a:prstGeom prst="rect">
                      <a:avLst/>
                    </a:prstGeom>
                    <a:noFill/>
                    <a:ln>
                      <a:noFill/>
                    </a:ln>
                  </pic:spPr>
                </pic:pic>
              </a:graphicData>
            </a:graphic>
          </wp:inline>
        </w:drawing>
      </w:r>
    </w:p>
    <w:p w14:paraId="3ECDFDEE">
      <w:pPr>
        <w:spacing w:before="100" w:beforeAutospacing="1" w:after="100" w:afterAutospacing="1" w:line="273" w:lineRule="auto"/>
        <w:jc w:val="right"/>
      </w:pPr>
      <w:r>
        <w:t>Приложение 8</w:t>
      </w:r>
    </w:p>
    <w:p w14:paraId="032E32E4">
      <w:pPr>
        <w:spacing w:before="100" w:beforeAutospacing="1" w:after="100" w:afterAutospacing="1" w:line="273" w:lineRule="auto"/>
        <w:jc w:val="right"/>
      </w:pPr>
      <w:r>
        <w:rPr>
          <w:lang w:eastAsia="ru-RU"/>
        </w:rPr>
        <w:drawing>
          <wp:inline distT="0" distB="0" distL="0" distR="0">
            <wp:extent cx="5940425" cy="7779385"/>
            <wp:effectExtent l="0" t="0" r="3175" b="0"/>
            <wp:docPr id="19" name="Рисунок 19" descr="https://heaclub.ru/tim/1e2fbe6de5f841382f9b491e6e4d989d/zadani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https://heaclub.ru/tim/1e2fbe6de5f841382f9b491e6e4d989d/zadanie--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0425" cy="7779402"/>
                    </a:xfrm>
                    <a:prstGeom prst="rect">
                      <a:avLst/>
                    </a:prstGeom>
                    <a:noFill/>
                    <a:ln>
                      <a:noFill/>
                    </a:ln>
                  </pic:spPr>
                </pic:pic>
              </a:graphicData>
            </a:graphic>
          </wp:inline>
        </w:drawing>
      </w:r>
    </w:p>
    <w:p w14:paraId="35D2CF9C">
      <w:pPr>
        <w:spacing w:before="100" w:beforeAutospacing="1" w:after="100" w:afterAutospacing="1" w:line="273" w:lineRule="auto"/>
        <w:jc w:val="right"/>
      </w:pPr>
      <w:bookmarkStart w:id="0" w:name="_GoBack"/>
      <w:bookmarkEnd w:id="0"/>
    </w:p>
    <w:sectPr>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CC"/>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6366684"/>
    <w:multiLevelType w:val="multilevel"/>
    <w:tmpl w:val="36366684"/>
    <w:lvl w:ilvl="0" w:tentative="0">
      <w:start w:val="1"/>
      <w:numFmt w:val="bullet"/>
      <w:lvlText w:val=""/>
      <w:lvlJc w:val="left"/>
      <w:pPr>
        <w:tabs>
          <w:tab w:val="left" w:pos="786"/>
        </w:tabs>
        <w:ind w:left="786"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
    <w:nsid w:val="5D6E7EA5"/>
    <w:multiLevelType w:val="multilevel"/>
    <w:tmpl w:val="5D6E7EA5"/>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A6E"/>
    <w:rsid w:val="001F794D"/>
    <w:rsid w:val="00591CA0"/>
    <w:rsid w:val="00CD3A6E"/>
    <w:rsid w:val="00EE548C"/>
    <w:rsid w:val="0369249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Hyperlink"/>
    <w:basedOn w:val="2"/>
    <w:unhideWhenUsed/>
    <w:qFormat/>
    <w:uiPriority w:val="99"/>
    <w:rPr>
      <w:color w:val="0000FF" w:themeColor="hyperlink"/>
      <w:u w:val="single"/>
      <w14:textFill>
        <w14:solidFill>
          <w14:schemeClr w14:val="hlink"/>
        </w14:solidFill>
      </w14:textFill>
    </w:rPr>
  </w:style>
  <w:style w:type="paragraph" w:styleId="5">
    <w:name w:val="Balloon Text"/>
    <w:basedOn w:val="1"/>
    <w:link w:val="12"/>
    <w:semiHidden/>
    <w:unhideWhenUsed/>
    <w:uiPriority w:val="99"/>
    <w:pPr>
      <w:spacing w:after="0" w:line="240" w:lineRule="auto"/>
    </w:pPr>
    <w:rPr>
      <w:rFonts w:ascii="Tahoma" w:hAnsi="Tahoma" w:cs="Tahoma"/>
      <w:sz w:val="16"/>
      <w:szCs w:val="16"/>
    </w:rPr>
  </w:style>
  <w:style w:type="paragraph" w:styleId="6">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7">
    <w:name w:val="List Paragraph"/>
    <w:basedOn w:val="1"/>
    <w:qFormat/>
    <w:uiPriority w:val="34"/>
    <w:pPr>
      <w:ind w:left="720"/>
      <w:contextualSpacing/>
    </w:pPr>
  </w:style>
  <w:style w:type="paragraph" w:customStyle="1" w:styleId="8">
    <w:name w:val="c1"/>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9">
    <w:name w:val="c2"/>
    <w:basedOn w:val="2"/>
    <w:qFormat/>
    <w:uiPriority w:val="0"/>
  </w:style>
  <w:style w:type="character" w:customStyle="1" w:styleId="10">
    <w:name w:val="c5"/>
    <w:basedOn w:val="2"/>
    <w:qFormat/>
    <w:uiPriority w:val="0"/>
  </w:style>
  <w:style w:type="paragraph" w:customStyle="1" w:styleId="11">
    <w:name w:val="No Spacing"/>
    <w:basedOn w:val="1"/>
    <w:qFormat/>
    <w:uiPriority w:val="0"/>
    <w:pPr>
      <w:spacing w:before="100" w:beforeAutospacing="1" w:after="100" w:afterAutospacing="1" w:line="240" w:lineRule="auto"/>
    </w:pPr>
    <w:rPr>
      <w:rFonts w:ascii="Calibri" w:hAnsi="Calibri" w:eastAsia="Times New Roman" w:cs="Times New Roman"/>
      <w:sz w:val="24"/>
      <w:szCs w:val="24"/>
      <w:lang w:eastAsia="ru-RU"/>
    </w:rPr>
  </w:style>
  <w:style w:type="character" w:customStyle="1" w:styleId="12">
    <w:name w:val="Текст выноски Знак"/>
    <w:basedOn w:val="2"/>
    <w:link w:val="5"/>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1158</Words>
  <Characters>6604</Characters>
  <Lines>55</Lines>
  <Paragraphs>15</Paragraphs>
  <TotalTime>32</TotalTime>
  <ScaleCrop>false</ScaleCrop>
  <LinksUpToDate>false</LinksUpToDate>
  <CharactersWithSpaces>7747</CharactersWithSpaces>
  <Application>WPS Office_12.2.0.17562_F1E327BC-269C-435d-A152-05C5408002CA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2024-01-26T10:57:00Z</dcterms:created>
  <dc:creator>ASUS</dc:creator>
  <cp:lastModifiedBy>ASUS</cp:lastModifiedBy>
  <dcterms:modified xsi:type="dcterms:W3CDTF">2024-09-05T16:06:03Z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1049-12.2.0.17562</vt:lpwstr>
  </property>
  <property fmtid="{D5CDD505-2E9C-101B-9397-08002B2CF9AE}" pid="3" name="ICV">
    <vt:lpwstr>4CE4046D894A4FE18B76AC26447BDB1F_12</vt:lpwstr>
  </property>
</Properties>
</file>