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AA" w:rsidRPr="009E7FAA" w:rsidRDefault="009E7FAA" w:rsidP="009E7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FAA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9E7FAA" w:rsidRPr="009E7FAA" w:rsidRDefault="009E7FAA" w:rsidP="009E7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FAA">
        <w:rPr>
          <w:rFonts w:ascii="Times New Roman" w:hAnsi="Times New Roman" w:cs="Times New Roman"/>
          <w:sz w:val="26"/>
          <w:szCs w:val="26"/>
        </w:rPr>
        <w:t>«Средняя общеобразовательная школа №13 с углубленным изучением отдельных предметов» города Губкина Белгородской области</w:t>
      </w:r>
    </w:p>
    <w:p w:rsidR="009E7FAA" w:rsidRPr="00F11D50" w:rsidRDefault="009E7FAA" w:rsidP="009E7F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bookmarkStart w:id="0" w:name="_GoBack"/>
      <w:r w:rsidRPr="009E7FAA">
        <w:rPr>
          <w:b/>
          <w:bCs/>
          <w:color w:val="000000"/>
          <w:sz w:val="32"/>
          <w:szCs w:val="32"/>
        </w:rPr>
        <w:t>Час общения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Pr="009E7FAA">
        <w:rPr>
          <w:b/>
          <w:bCs/>
          <w:color w:val="000000"/>
          <w:sz w:val="32"/>
          <w:szCs w:val="32"/>
        </w:rPr>
        <w:t>Экст</w:t>
      </w:r>
      <w:r>
        <w:rPr>
          <w:b/>
          <w:bCs/>
          <w:color w:val="000000"/>
          <w:sz w:val="32"/>
          <w:szCs w:val="32"/>
        </w:rPr>
        <w:t xml:space="preserve">ремизм </w:t>
      </w:r>
      <w:bookmarkEnd w:id="0"/>
      <w:r>
        <w:rPr>
          <w:b/>
          <w:bCs/>
          <w:color w:val="000000"/>
          <w:sz w:val="32"/>
          <w:szCs w:val="32"/>
        </w:rPr>
        <w:t>– проблема современности»</w:t>
      </w:r>
    </w:p>
    <w:p w:rsidR="009E7FAA" w:rsidRPr="00F11D50" w:rsidRDefault="009E7FAA" w:rsidP="009E7F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E7FAA">
        <w:rPr>
          <w:sz w:val="32"/>
          <w:szCs w:val="32"/>
        </w:rPr>
        <w:br/>
      </w:r>
    </w:p>
    <w:p w:rsidR="009E7FAA" w:rsidRPr="00F11D50" w:rsidRDefault="009E7FAA" w:rsidP="009E7F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11D50">
        <w:rPr>
          <w:sz w:val="28"/>
          <w:szCs w:val="28"/>
        </w:rPr>
        <w:br/>
      </w: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11D50">
        <w:rPr>
          <w:sz w:val="28"/>
          <w:szCs w:val="28"/>
        </w:rPr>
        <w:t>Социальный педагог</w:t>
      </w:r>
    </w:p>
    <w:p w:rsidR="009E7FAA" w:rsidRPr="00F11D50" w:rsidRDefault="009E7FAA" w:rsidP="009E7FA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11D50">
        <w:rPr>
          <w:sz w:val="28"/>
          <w:szCs w:val="28"/>
        </w:rPr>
        <w:t>Матяш И.В.</w:t>
      </w: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7FAA" w:rsidRPr="00F11D50" w:rsidRDefault="009E7FAA" w:rsidP="009E7F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11D50">
        <w:rPr>
          <w:sz w:val="28"/>
          <w:szCs w:val="28"/>
        </w:rPr>
        <w:t>г. Губкин</w:t>
      </w:r>
      <w:r>
        <w:rPr>
          <w:sz w:val="28"/>
          <w:szCs w:val="28"/>
        </w:rPr>
        <w:t>, 2021</w:t>
      </w:r>
      <w:r>
        <w:rPr>
          <w:sz w:val="28"/>
          <w:szCs w:val="28"/>
        </w:rPr>
        <w:t xml:space="preserve"> г.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b/>
          <w:bCs/>
          <w:color w:val="000000"/>
          <w:sz w:val="28"/>
          <w:szCs w:val="28"/>
        </w:rPr>
        <w:lastRenderedPageBreak/>
        <w:t>Цель:</w:t>
      </w:r>
    </w:p>
    <w:p w:rsidR="009E7FAA" w:rsidRPr="009E7FAA" w:rsidRDefault="009E7FAA" w:rsidP="009E7F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Воспитание у подростков миролюбия, принятия и понимания других людей, умения позитивно с ними взаимодействовать: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b/>
          <w:bCs/>
          <w:color w:val="000000"/>
          <w:sz w:val="28"/>
          <w:szCs w:val="28"/>
        </w:rPr>
        <w:t>Задачи:</w:t>
      </w:r>
    </w:p>
    <w:p w:rsidR="009E7FAA" w:rsidRPr="009E7FAA" w:rsidRDefault="009E7FAA" w:rsidP="009E7F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формирование негативного отношения к насилию и агрессии в любой форме;</w:t>
      </w:r>
    </w:p>
    <w:p w:rsidR="009E7FAA" w:rsidRPr="009E7FAA" w:rsidRDefault="009E7FAA" w:rsidP="009E7F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формирование уважения и признания культуры других народов;</w:t>
      </w:r>
    </w:p>
    <w:p w:rsidR="009E7FAA" w:rsidRPr="009E7FAA" w:rsidRDefault="009E7FAA" w:rsidP="009E7F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развитие способности к межнациональному и межрелигиозному взаимодействию;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         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  Некоторое время назад в наш лексикон плотно вошли такие страшные слова, как </w:t>
      </w:r>
      <w:r w:rsidRPr="009E7FAA">
        <w:rPr>
          <w:b/>
          <w:bCs/>
          <w:color w:val="000000"/>
          <w:sz w:val="28"/>
          <w:szCs w:val="28"/>
        </w:rPr>
        <w:t>«терроризм»</w:t>
      </w:r>
      <w:r w:rsidRPr="009E7FAA">
        <w:rPr>
          <w:color w:val="000000"/>
          <w:sz w:val="28"/>
          <w:szCs w:val="28"/>
        </w:rPr>
        <w:t> и </w:t>
      </w:r>
      <w:r w:rsidRPr="009E7FAA">
        <w:rPr>
          <w:b/>
          <w:bCs/>
          <w:color w:val="000000"/>
          <w:sz w:val="28"/>
          <w:szCs w:val="28"/>
        </w:rPr>
        <w:t>«экстремизм».</w:t>
      </w:r>
      <w:r w:rsidRPr="009E7FAA">
        <w:rPr>
          <w:color w:val="000000"/>
          <w:sz w:val="28"/>
          <w:szCs w:val="28"/>
        </w:rPr>
        <w:t> Теперь уже каждый подросток знает о том, что скрывается за этими понятиями. Из толкового словаря этимология термина</w:t>
      </w:r>
      <w:r>
        <w:rPr>
          <w:color w:val="000000"/>
          <w:sz w:val="28"/>
          <w:szCs w:val="28"/>
        </w:rPr>
        <w:t xml:space="preserve"> </w:t>
      </w:r>
      <w:r w:rsidRPr="009E7FAA">
        <w:rPr>
          <w:b/>
          <w:bCs/>
          <w:color w:val="000000"/>
          <w:sz w:val="28"/>
          <w:szCs w:val="28"/>
        </w:rPr>
        <w:t>«экстремизм»</w:t>
      </w:r>
      <w:r w:rsidRPr="009E7FAA">
        <w:rPr>
          <w:color w:val="000000"/>
          <w:sz w:val="28"/>
          <w:szCs w:val="28"/>
        </w:rPr>
        <w:t> обнаруживает свои корни в латинском языке, переводится как «крайний» (крайние взгляды и меры</w:t>
      </w:r>
      <w:r w:rsidRPr="009E7FAA">
        <w:rPr>
          <w:color w:val="000000"/>
          <w:sz w:val="28"/>
          <w:szCs w:val="28"/>
          <w:u w:val="single"/>
        </w:rPr>
        <w:t>)</w:t>
      </w:r>
      <w:r w:rsidRPr="009E7FAA">
        <w:rPr>
          <w:color w:val="000000"/>
          <w:sz w:val="28"/>
          <w:szCs w:val="28"/>
        </w:rPr>
        <w:t> Крайнее проявление экстремизма - терроризм. Явление, связанное с насилием, угрожающее жизни и здоровью граждан. Терроризм «</w:t>
      </w:r>
      <w:proofErr w:type="spellStart"/>
      <w:r w:rsidRPr="009E7FAA">
        <w:rPr>
          <w:color w:val="000000"/>
          <w:sz w:val="28"/>
          <w:szCs w:val="28"/>
        </w:rPr>
        <w:t>terror</w:t>
      </w:r>
      <w:proofErr w:type="spellEnd"/>
      <w:r w:rsidRPr="009E7FAA">
        <w:rPr>
          <w:color w:val="000000"/>
          <w:sz w:val="28"/>
          <w:szCs w:val="28"/>
        </w:rPr>
        <w:t>» переводится как «ужас» (устрашение смертными казнями, убийствами и всеми ужасами неистовства).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Рост экстремизма серьезная угроза стабильности и общественной безопасности. Попробуем разобраться в причинах возникновения экстремизма и терроризма.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b/>
          <w:bCs/>
          <w:i/>
          <w:iCs/>
          <w:color w:val="000000"/>
          <w:sz w:val="28"/>
          <w:szCs w:val="28"/>
        </w:rPr>
        <w:t>Как вы думаете, каковы причины возникновения экстремизма?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          </w:t>
      </w:r>
      <w:r w:rsidRPr="009E7FAA">
        <w:rPr>
          <w:i/>
          <w:iCs/>
          <w:color w:val="000000"/>
          <w:sz w:val="28"/>
          <w:szCs w:val="28"/>
          <w:u w:val="single"/>
        </w:rPr>
        <w:t>К причинам возникновения экстремизма можно отнести следующие:</w:t>
      </w:r>
    </w:p>
    <w:p w:rsidR="009E7FAA" w:rsidRPr="009E7FAA" w:rsidRDefault="009E7FAA" w:rsidP="009E7F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большое имущественное расслоение населения, которое приводит к тому, что общество перестает функционировать как целостный организм, объединенный общими целями, идеями, ценностями.</w:t>
      </w:r>
    </w:p>
    <w:p w:rsidR="009E7FAA" w:rsidRPr="009E7FAA" w:rsidRDefault="009E7FAA" w:rsidP="009E7F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нарастание социальной напряженности.</w:t>
      </w:r>
    </w:p>
    <w:p w:rsidR="009E7FAA" w:rsidRPr="009E7FAA" w:rsidRDefault="009E7FAA" w:rsidP="009E7F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снижение идеологической составляющей в воспитательном процессе, что привело к утрате нравственных ценностей.</w:t>
      </w:r>
    </w:p>
    <w:p w:rsidR="009E7FAA" w:rsidRPr="009E7FAA" w:rsidRDefault="009E7FAA" w:rsidP="009E7F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отсутствие четких представлений об истории и перспективах развития страны, утрата чувства сопричастности и ответственности за судьбу родины.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 Социальную базу экстремистских групп составляют люди, не сумевшие адаптироваться к новым условиям жизни. Молодые люди, не способные критически подходить к содержанию публикаций в средствах массовой информации, ввиду отсутствия жизненного опыта оказались наиболее подверженные этому влиянию. Это очень хорошая среда для экстремистских групп. Большинство молодежных экстремистских группировок носят неформальный характер.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b/>
          <w:bCs/>
          <w:color w:val="000000"/>
          <w:sz w:val="28"/>
          <w:szCs w:val="28"/>
        </w:rPr>
        <w:t>Экстремистская деятельность (экстремизм) – это: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публичное оправдание терроризма и иная террористическая деятельность;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возбуждение социальной, расовой, национальной или религиозной розни;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9E7FAA">
        <w:rPr>
          <w:color w:val="000000"/>
          <w:sz w:val="28"/>
          <w:szCs w:val="28"/>
        </w:rPr>
        <w:t>сходных</w:t>
      </w:r>
      <w:proofErr w:type="gramEnd"/>
      <w:r w:rsidRPr="009E7FAA">
        <w:rPr>
          <w:color w:val="000000"/>
          <w:sz w:val="28"/>
          <w:szCs w:val="28"/>
        </w:rPr>
        <w:t xml:space="preserve"> с нацистской атрибутикой или символикой до степени смешения;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9E7FAA" w:rsidRPr="009E7FAA" w:rsidRDefault="009E7FAA" w:rsidP="009E7F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b/>
          <w:bCs/>
          <w:color w:val="000000"/>
          <w:sz w:val="28"/>
          <w:szCs w:val="28"/>
        </w:rPr>
        <w:t>Экстремальное поведение: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 xml:space="preserve">– это крайние способы достижения социальной справедливости, каких-то благ, привилегий, как для себя, так и </w:t>
      </w:r>
      <w:proofErr w:type="spellStart"/>
      <w:r w:rsidRPr="009E7FAA">
        <w:rPr>
          <w:color w:val="000000"/>
          <w:sz w:val="28"/>
          <w:szCs w:val="28"/>
        </w:rPr>
        <w:t>депривированных</w:t>
      </w:r>
      <w:proofErr w:type="spellEnd"/>
      <w:r w:rsidRPr="009E7FAA">
        <w:rPr>
          <w:color w:val="000000"/>
          <w:sz w:val="28"/>
          <w:szCs w:val="28"/>
        </w:rPr>
        <w:t xml:space="preserve"> (социальное сиротство, низкий уровень жизни, группы риска и т.д.) социальных групп. </w:t>
      </w:r>
      <w:r w:rsidRPr="009E7FAA">
        <w:rPr>
          <w:b/>
          <w:bCs/>
          <w:color w:val="000000"/>
          <w:sz w:val="28"/>
          <w:szCs w:val="28"/>
        </w:rPr>
        <w:t>Профилактика экстремизма</w:t>
      </w:r>
      <w:r w:rsidRPr="009E7FAA">
        <w:rPr>
          <w:color w:val="000000"/>
          <w:sz w:val="28"/>
          <w:szCs w:val="28"/>
        </w:rPr>
        <w:t> – это система определенных мер, направленных на предупреждение экстремистской деятельности, когда она еще не осуществляется (не осуществляются пропаганда и публичное демонстрирование нацистской атрибутики или символики, не осуществляются публичные призывы к осуществлению экстремистской деятельности и т.д.).</w:t>
      </w:r>
    </w:p>
    <w:p w:rsidR="009E7FAA" w:rsidRPr="009E7FAA" w:rsidRDefault="009E7FAA" w:rsidP="009E7FA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Терроризм – это крайнее проявление экстремизма явление, связанное с насилием, угрожающее жизни и здоровью граждан.</w:t>
      </w:r>
    </w:p>
    <w:p w:rsidR="009E7FAA" w:rsidRPr="009E7FAA" w:rsidRDefault="009E7FAA" w:rsidP="009E7FA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lastRenderedPageBreak/>
        <w:t>Национализм – это форма общественного единства, основанная на идее национального превосходства и национальной исключительности.</w:t>
      </w:r>
    </w:p>
    <w:p w:rsidR="009E7FAA" w:rsidRPr="009E7FAA" w:rsidRDefault="009E7FAA" w:rsidP="009E7FA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 xml:space="preserve">Расизм – это совокупность концепций, основу которых составляют положения о физической и психической неравноценности человеческих </w:t>
      </w:r>
      <w:proofErr w:type="spellStart"/>
      <w:r w:rsidRPr="009E7FAA">
        <w:rPr>
          <w:color w:val="000000"/>
          <w:sz w:val="28"/>
          <w:szCs w:val="28"/>
        </w:rPr>
        <w:t>расс</w:t>
      </w:r>
      <w:proofErr w:type="spellEnd"/>
      <w:r w:rsidRPr="009E7FAA">
        <w:rPr>
          <w:color w:val="000000"/>
          <w:sz w:val="28"/>
          <w:szCs w:val="28"/>
        </w:rPr>
        <w:t xml:space="preserve"> и о решающем влиянии расовых различий на историю и культуру человеческого общества.</w:t>
      </w:r>
    </w:p>
    <w:p w:rsidR="009E7FAA" w:rsidRPr="009E7FAA" w:rsidRDefault="009E7FAA" w:rsidP="009E7FA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Фашизм 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 xml:space="preserve">В жизни человек общается с представителями различных национальностей, культур, миров, концессий, социальных слоев, поэтому важно научиться уважать культурные </w:t>
      </w:r>
      <w:proofErr w:type="gramStart"/>
      <w:r w:rsidRPr="009E7FAA">
        <w:rPr>
          <w:color w:val="000000"/>
          <w:sz w:val="28"/>
          <w:szCs w:val="28"/>
        </w:rPr>
        <w:t>ценности</w:t>
      </w:r>
      <w:proofErr w:type="gramEnd"/>
      <w:r w:rsidRPr="009E7FAA">
        <w:rPr>
          <w:color w:val="000000"/>
          <w:sz w:val="28"/>
          <w:szCs w:val="28"/>
        </w:rPr>
        <w:t xml:space="preserve">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Толерантность является сравнительно поздним порождением культуры, а, следовательно, и поздним порождением психики человека, поскольку условия социальной действительности в гораздо большей степени способствуют формированию “</w:t>
      </w:r>
      <w:proofErr w:type="spellStart"/>
      <w:r w:rsidRPr="009E7FAA">
        <w:rPr>
          <w:color w:val="000000"/>
          <w:sz w:val="28"/>
          <w:szCs w:val="28"/>
        </w:rPr>
        <w:t>интолерантности</w:t>
      </w:r>
      <w:proofErr w:type="spellEnd"/>
      <w:r w:rsidRPr="009E7FAA">
        <w:rPr>
          <w:color w:val="000000"/>
          <w:sz w:val="28"/>
          <w:szCs w:val="28"/>
        </w:rPr>
        <w:t>” - явлению, противоположному по своему содержанию толерантности. Осознание актуальности толерантности отдельным индивидом предполагает его длительную духовную работу над собой.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b/>
          <w:bCs/>
          <w:color w:val="000000"/>
          <w:sz w:val="28"/>
          <w:szCs w:val="28"/>
        </w:rPr>
        <w:t>Обсуждение по вопросу:</w:t>
      </w:r>
      <w:r w:rsidRPr="009E7FAA">
        <w:rPr>
          <w:color w:val="000000"/>
          <w:sz w:val="28"/>
          <w:szCs w:val="28"/>
        </w:rPr>
        <w:t>  Что нужно делать для того, чтобы не дать себя вовлечь в деструктивные организации?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Зачитывается и раздается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b/>
          <w:bCs/>
          <w:color w:val="000000"/>
          <w:sz w:val="28"/>
          <w:szCs w:val="28"/>
        </w:rPr>
        <w:t>Памятка учащимся</w:t>
      </w:r>
      <w:r w:rsidRPr="009E7FAA">
        <w:rPr>
          <w:color w:val="000000"/>
          <w:sz w:val="28"/>
          <w:szCs w:val="28"/>
        </w:rPr>
        <w:t>: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b/>
          <w:bCs/>
          <w:color w:val="000000"/>
          <w:sz w:val="28"/>
          <w:szCs w:val="28"/>
        </w:rPr>
        <w:t>Предлагаю всем сосредоточиться на следующих вопросах (беседа).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i/>
          <w:iCs/>
          <w:color w:val="000000"/>
          <w:sz w:val="28"/>
          <w:szCs w:val="28"/>
        </w:rPr>
        <w:t>- </w:t>
      </w:r>
      <w:r w:rsidRPr="009E7FAA">
        <w:rPr>
          <w:color w:val="000000"/>
          <w:sz w:val="28"/>
          <w:szCs w:val="28"/>
        </w:rPr>
        <w:t>Вспомните, как вы в детстве переживали обиды?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i/>
          <w:iCs/>
          <w:color w:val="000000"/>
          <w:sz w:val="28"/>
          <w:szCs w:val="28"/>
        </w:rPr>
        <w:t>- </w:t>
      </w:r>
      <w:r w:rsidRPr="009E7FAA">
        <w:rPr>
          <w:color w:val="000000"/>
          <w:sz w:val="28"/>
          <w:szCs w:val="28"/>
        </w:rPr>
        <w:t>Из-за чего вы огорчались?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i/>
          <w:iCs/>
          <w:color w:val="000000"/>
          <w:sz w:val="28"/>
          <w:szCs w:val="28"/>
        </w:rPr>
        <w:t>- </w:t>
      </w:r>
      <w:r w:rsidRPr="009E7FAA">
        <w:rPr>
          <w:color w:val="000000"/>
          <w:sz w:val="28"/>
          <w:szCs w:val="28"/>
        </w:rPr>
        <w:t>Кто проявлял к вам жалость и сострадание в трудную минуту?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- Что такое терпение?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i/>
          <w:iCs/>
          <w:color w:val="000000"/>
          <w:sz w:val="28"/>
          <w:szCs w:val="28"/>
        </w:rPr>
        <w:t>- </w:t>
      </w:r>
      <w:r w:rsidRPr="009E7FAA">
        <w:rPr>
          <w:color w:val="000000"/>
          <w:sz w:val="28"/>
          <w:szCs w:val="28"/>
        </w:rPr>
        <w:t>Что такое толерантность?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i/>
          <w:iCs/>
          <w:color w:val="000000"/>
          <w:sz w:val="28"/>
          <w:szCs w:val="28"/>
        </w:rPr>
        <w:t>- </w:t>
      </w:r>
      <w:r w:rsidRPr="009E7FAA">
        <w:rPr>
          <w:color w:val="000000"/>
          <w:sz w:val="28"/>
          <w:szCs w:val="28"/>
        </w:rPr>
        <w:t>В чем их схожесть?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i/>
          <w:iCs/>
          <w:color w:val="000000"/>
          <w:sz w:val="28"/>
          <w:szCs w:val="28"/>
        </w:rPr>
        <w:t>- </w:t>
      </w:r>
      <w:r w:rsidRPr="009E7FAA">
        <w:rPr>
          <w:color w:val="000000"/>
          <w:sz w:val="28"/>
          <w:szCs w:val="28"/>
        </w:rPr>
        <w:t>Как вы понимаете выражение “толерантность в общении”?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i/>
          <w:iCs/>
          <w:color w:val="000000"/>
          <w:sz w:val="28"/>
          <w:szCs w:val="28"/>
        </w:rPr>
        <w:t>- </w:t>
      </w:r>
      <w:r w:rsidRPr="009E7FAA">
        <w:rPr>
          <w:color w:val="000000"/>
          <w:sz w:val="28"/>
          <w:szCs w:val="28"/>
        </w:rPr>
        <w:t>Все ли терпимо?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i/>
          <w:iCs/>
          <w:color w:val="000000"/>
          <w:sz w:val="28"/>
          <w:szCs w:val="28"/>
        </w:rPr>
        <w:t>- </w:t>
      </w:r>
      <w:r w:rsidRPr="009E7FAA">
        <w:rPr>
          <w:color w:val="000000"/>
          <w:sz w:val="28"/>
          <w:szCs w:val="28"/>
        </w:rPr>
        <w:t>Где границы терпимости?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i/>
          <w:iCs/>
          <w:color w:val="000000"/>
          <w:sz w:val="28"/>
          <w:szCs w:val="28"/>
          <w:u w:val="single"/>
        </w:rPr>
        <w:t>Итак, мы видим, что термин “толерантность” объемен и многогранен</w:t>
      </w:r>
      <w:r w:rsidRPr="009E7FAA">
        <w:rPr>
          <w:color w:val="000000"/>
          <w:sz w:val="28"/>
          <w:szCs w:val="28"/>
        </w:rPr>
        <w:t>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 xml:space="preserve">Из этого можно сделать вывод, что ситуация в целом такова: толерантность превратилась в ключевую проблему для всего мира; не менее остра эта проблема и в странах, считающихся стабильными и свободными, признающих толерантность как существенную составляющую свободного общества и стабильного государственного устройства. Перед тем как </w:t>
      </w:r>
      <w:r w:rsidRPr="009E7FAA">
        <w:rPr>
          <w:color w:val="000000"/>
          <w:sz w:val="28"/>
          <w:szCs w:val="28"/>
        </w:rPr>
        <w:lastRenderedPageBreak/>
        <w:t>повсеместно распространять толерантность, нужно выработать четкое понятие толерантности.</w:t>
      </w:r>
    </w:p>
    <w:p w:rsidR="009E7FAA" w:rsidRPr="009E7FAA" w:rsidRDefault="009E7FAA" w:rsidP="009E7FA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0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“Быть толерантным - это значит...” </w:t>
      </w:r>
      <w:r w:rsidRPr="009E7FAA">
        <w:rPr>
          <w:i/>
          <w:iCs/>
          <w:color w:val="000000"/>
          <w:sz w:val="28"/>
          <w:szCs w:val="28"/>
        </w:rPr>
        <w:t>(все ответы записываются на доске).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 xml:space="preserve">Мы видим, что есть два пути развития личности - толерантный и </w:t>
      </w:r>
      <w:proofErr w:type="spellStart"/>
      <w:r w:rsidRPr="009E7FAA">
        <w:rPr>
          <w:color w:val="000000"/>
          <w:sz w:val="28"/>
          <w:szCs w:val="28"/>
        </w:rPr>
        <w:t>интолерантный</w:t>
      </w:r>
      <w:proofErr w:type="spellEnd"/>
      <w:r w:rsidRPr="009E7FAA">
        <w:rPr>
          <w:color w:val="000000"/>
          <w:sz w:val="28"/>
          <w:szCs w:val="28"/>
        </w:rPr>
        <w:t xml:space="preserve">. </w:t>
      </w:r>
      <w:proofErr w:type="spellStart"/>
      <w:r w:rsidRPr="009E7FAA">
        <w:rPr>
          <w:color w:val="000000"/>
          <w:sz w:val="28"/>
          <w:szCs w:val="28"/>
        </w:rPr>
        <w:t>Интолерантный</w:t>
      </w:r>
      <w:proofErr w:type="spellEnd"/>
      <w:r w:rsidRPr="009E7FAA">
        <w:rPr>
          <w:color w:val="000000"/>
          <w:sz w:val="28"/>
          <w:szCs w:val="28"/>
        </w:rPr>
        <w:t xml:space="preserve"> путь характеризуется представлением о собственной исключительности, низким уровнем воспитанности, преобладанием чувства </w:t>
      </w:r>
      <w:proofErr w:type="spellStart"/>
      <w:r w:rsidRPr="009E7FAA">
        <w:rPr>
          <w:color w:val="000000"/>
          <w:sz w:val="28"/>
          <w:szCs w:val="28"/>
        </w:rPr>
        <w:t>дискомфортности</w:t>
      </w:r>
      <w:proofErr w:type="spellEnd"/>
      <w:r w:rsidRPr="009E7FAA">
        <w:rPr>
          <w:color w:val="000000"/>
          <w:sz w:val="28"/>
          <w:szCs w:val="28"/>
        </w:rPr>
        <w:t xml:space="preserve"> существования в окружающей действительности, желанием власти, материального достатка любой ценой, непринятием противоположных взглядов, традиций и обычаев, низким уровнем </w:t>
      </w:r>
      <w:proofErr w:type="spellStart"/>
      <w:r w:rsidRPr="009E7FAA">
        <w:rPr>
          <w:color w:val="000000"/>
          <w:sz w:val="28"/>
          <w:szCs w:val="28"/>
        </w:rPr>
        <w:t>эмпатии</w:t>
      </w:r>
      <w:proofErr w:type="spellEnd"/>
      <w:r w:rsidRPr="009E7FAA">
        <w:rPr>
          <w:color w:val="000000"/>
          <w:sz w:val="28"/>
          <w:szCs w:val="28"/>
        </w:rPr>
        <w:t>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 xml:space="preserve">Другой путь -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традициям, с высоким уровнем </w:t>
      </w:r>
      <w:proofErr w:type="spellStart"/>
      <w:r w:rsidRPr="009E7FAA">
        <w:rPr>
          <w:color w:val="000000"/>
          <w:sz w:val="28"/>
          <w:szCs w:val="28"/>
        </w:rPr>
        <w:t>эмпатии</w:t>
      </w:r>
      <w:proofErr w:type="spellEnd"/>
      <w:r w:rsidRPr="009E7FAA">
        <w:rPr>
          <w:color w:val="000000"/>
          <w:sz w:val="28"/>
          <w:szCs w:val="28"/>
        </w:rPr>
        <w:t>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E7FAA">
        <w:rPr>
          <w:b/>
          <w:bCs/>
          <w:color w:val="000000"/>
          <w:sz w:val="28"/>
          <w:szCs w:val="28"/>
        </w:rPr>
        <w:t>Эмпатия</w:t>
      </w:r>
      <w:proofErr w:type="spellEnd"/>
      <w:r>
        <w:rPr>
          <w:color w:val="000000"/>
          <w:sz w:val="28"/>
          <w:szCs w:val="28"/>
        </w:rPr>
        <w:t> (греч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- “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” + греч. - “страсть”, “страдание”) -</w:t>
      </w:r>
      <w:r w:rsidRPr="009E7FAA">
        <w:rPr>
          <w:color w:val="000000"/>
          <w:sz w:val="28"/>
          <w:szCs w:val="28"/>
        </w:rPr>
        <w:t xml:space="preserve"> осознанное сопереживание текущему эмоциональному состоянию другого человека, без потери ощущения внешнего происхождения этого переживания.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b/>
          <w:bCs/>
          <w:color w:val="000000"/>
          <w:sz w:val="28"/>
          <w:szCs w:val="28"/>
        </w:rPr>
        <w:t>Толерантность </w:t>
      </w:r>
      <w:r w:rsidRPr="009E7FAA">
        <w:rPr>
          <w:color w:val="000000"/>
          <w:sz w:val="28"/>
          <w:szCs w:val="28"/>
        </w:rPr>
        <w:t>-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b/>
          <w:bCs/>
          <w:color w:val="000000"/>
          <w:sz w:val="28"/>
          <w:szCs w:val="28"/>
        </w:rPr>
        <w:t>Заключение.</w:t>
      </w:r>
    </w:p>
    <w:p w:rsidR="009E7FAA" w:rsidRPr="009E7FAA" w:rsidRDefault="009E7FAA" w:rsidP="009E7F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FAA">
        <w:rPr>
          <w:color w:val="000000"/>
          <w:sz w:val="28"/>
          <w:szCs w:val="28"/>
        </w:rPr>
        <w:t>Бывают разные ситуации – но надо оставаться человеком. Доброта спасет мир.</w:t>
      </w:r>
    </w:p>
    <w:p w:rsidR="00733501" w:rsidRPr="009E7FAA" w:rsidRDefault="00733501" w:rsidP="009E7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3501" w:rsidRPr="009E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0237"/>
    <w:multiLevelType w:val="multilevel"/>
    <w:tmpl w:val="6FE0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B62CD"/>
    <w:multiLevelType w:val="multilevel"/>
    <w:tmpl w:val="222C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54D39"/>
    <w:multiLevelType w:val="multilevel"/>
    <w:tmpl w:val="AFBC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A27D7"/>
    <w:multiLevelType w:val="multilevel"/>
    <w:tmpl w:val="42B8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05842"/>
    <w:multiLevelType w:val="multilevel"/>
    <w:tmpl w:val="41EC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E2CDC"/>
    <w:multiLevelType w:val="multilevel"/>
    <w:tmpl w:val="571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A4"/>
    <w:rsid w:val="00733501"/>
    <w:rsid w:val="009E7FAA"/>
    <w:rsid w:val="00C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2021-12-07T07:38:00Z</dcterms:created>
  <dcterms:modified xsi:type="dcterms:W3CDTF">2021-12-07T07:40:00Z</dcterms:modified>
</cp:coreProperties>
</file>