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AD" w:rsidRPr="004B7FAC" w:rsidRDefault="004B7FAC" w:rsidP="00763837">
      <w:pPr>
        <w:rPr>
          <w:noProof/>
          <w:sz w:val="28"/>
          <w:szCs w:val="28"/>
          <w:lang w:eastAsia="ru-RU"/>
        </w:rPr>
      </w:pPr>
      <w:r w:rsidRPr="004B7FAC">
        <w:rPr>
          <w:noProof/>
          <w:sz w:val="28"/>
          <w:szCs w:val="28"/>
          <w:lang w:eastAsia="ru-RU"/>
        </w:rPr>
        <w:t>Учитель МБОУ г. Иркутска СОШ № 40 Рыкова Екатерина Витальевна</w:t>
      </w:r>
    </w:p>
    <w:p w:rsidR="004B7FAC" w:rsidRPr="004B7FAC" w:rsidRDefault="004B7FAC" w:rsidP="00763837">
      <w:pPr>
        <w:rPr>
          <w:noProof/>
          <w:sz w:val="28"/>
          <w:szCs w:val="28"/>
          <w:lang w:eastAsia="ru-RU"/>
        </w:rPr>
      </w:pPr>
    </w:p>
    <w:p w:rsidR="00ED39A4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>Тема: «Центральная Россия: освоение территории и население.» 9 класс</w:t>
      </w:r>
    </w:p>
    <w:p w:rsidR="004B7FAC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4B7FAC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>Личностные: уважение к истории и культуре своей страны;</w:t>
      </w:r>
    </w:p>
    <w:p w:rsidR="004B7FAC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>Метапредметные: формирование и развитие способности к самостоятельному приобретению новых знаний;</w:t>
      </w:r>
    </w:p>
    <w:p w:rsidR="004B7FAC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>Предметные: умение выделять, описывать и объяснять существенные признаки географических объектов и социальных явлений.</w:t>
      </w:r>
    </w:p>
    <w:p w:rsidR="004B7FAC" w:rsidRPr="00482E2F" w:rsidRDefault="004B7FAC" w:rsidP="00763837">
      <w:pPr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комплекс: География. Россия. 9 класс: учеб. для общеобразоват. учреждений; под ред. А.И. Алексеева, карты в атласе и учебнике, электронное приложение к учебнику Холиной В.Н. (фотогалерея Россия- Москва и Подмосковье), </w:t>
      </w:r>
      <w:r>
        <w:rPr>
          <w:sz w:val="28"/>
          <w:szCs w:val="28"/>
          <w:lang w:val="en-US"/>
        </w:rPr>
        <w:t>htt</w:t>
      </w:r>
      <w:r>
        <w:rPr>
          <w:sz w:val="28"/>
          <w:szCs w:val="28"/>
        </w:rPr>
        <w:t>://</w:t>
      </w:r>
      <w:r w:rsidR="00515626">
        <w:rPr>
          <w:sz w:val="28"/>
          <w:szCs w:val="28"/>
          <w:lang w:val="en-US"/>
        </w:rPr>
        <w:t>www</w:t>
      </w:r>
      <w:r w:rsidR="00515626" w:rsidRPr="00515626">
        <w:rPr>
          <w:sz w:val="28"/>
          <w:szCs w:val="28"/>
        </w:rPr>
        <w:t>.</w:t>
      </w:r>
      <w:r w:rsidR="00515626">
        <w:rPr>
          <w:sz w:val="28"/>
          <w:szCs w:val="28"/>
          <w:lang w:val="en-US"/>
        </w:rPr>
        <w:t>drofa</w:t>
      </w:r>
      <w:r w:rsidR="00515626" w:rsidRPr="00515626">
        <w:rPr>
          <w:sz w:val="28"/>
          <w:szCs w:val="28"/>
        </w:rPr>
        <w:t>.</w:t>
      </w:r>
      <w:r w:rsidR="00515626">
        <w:rPr>
          <w:sz w:val="28"/>
          <w:szCs w:val="28"/>
          <w:lang w:val="en-US"/>
        </w:rPr>
        <w:t>ru</w:t>
      </w:r>
    </w:p>
    <w:p w:rsidR="00515626" w:rsidRDefault="00515626" w:rsidP="00763837">
      <w:pPr>
        <w:rPr>
          <w:sz w:val="28"/>
          <w:szCs w:val="28"/>
        </w:rPr>
      </w:pPr>
      <w:r>
        <w:rPr>
          <w:sz w:val="28"/>
          <w:szCs w:val="28"/>
        </w:rPr>
        <w:t>Тип урока: изучение нового материала, по технологии развития критического мышления, урок. Взаимообучение</w:t>
      </w:r>
    </w:p>
    <w:p w:rsidR="00515626" w:rsidRDefault="00515626" w:rsidP="00763837">
      <w:pPr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15626" w:rsidRDefault="00515626" w:rsidP="005156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этап</w:t>
      </w:r>
    </w:p>
    <w:p w:rsidR="00515626" w:rsidRDefault="00515626" w:rsidP="005156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Мотивация учебной деятельности. Учитель предлагает посмотреть фотогалерею «Москва и Подмосковье». Это современная Москва. А как давно существует город? Он изменился? Это самый древний город Центральной России? …Мы сегодня и узнаем, как шло освоение территории и есть ли города старше Москвы (по технологии – стадия вызова)</w:t>
      </w:r>
    </w:p>
    <w:p w:rsidR="00515626" w:rsidRDefault="00515626" w:rsidP="0051562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Основная часть урока. Цель: изучение и систематизация учебного материала.</w:t>
      </w:r>
    </w:p>
    <w:p w:rsidR="00515626" w:rsidRDefault="00515626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Шаг 1. Учитель разбивает класс на группы и распределяет материал, предварительно разбив текст на смысловые отрывки</w:t>
      </w:r>
      <w:r w:rsidR="002417E0">
        <w:rPr>
          <w:sz w:val="28"/>
          <w:szCs w:val="28"/>
        </w:rPr>
        <w:t xml:space="preserve"> для взаимообучения. 4 рабочие группы по 6 человек. Каждому члену группы достается разный материал для изучения: 1. История заселения лесной и степной зоны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Хозяйство Нечерноземья.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Хозяйство Черноземья.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Народы Центральной России.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5. Крупные города Центральной России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6.Малые города Центральной России.</w:t>
      </w: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>Каждый учащийся изучает свою часть текста.</w:t>
      </w:r>
    </w:p>
    <w:p w:rsidR="002417E0" w:rsidRDefault="002417E0" w:rsidP="00515626">
      <w:pPr>
        <w:pStyle w:val="a4"/>
        <w:rPr>
          <w:sz w:val="28"/>
          <w:szCs w:val="28"/>
        </w:rPr>
      </w:pPr>
    </w:p>
    <w:p w:rsidR="002417E0" w:rsidRDefault="002417E0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>Шаг 2. Стадия осмысления. Идет объединение учащихся в экспертные группы, которым дан для изучения один и тот же</w:t>
      </w:r>
      <w:r w:rsidR="00482E2F">
        <w:rPr>
          <w:sz w:val="28"/>
          <w:szCs w:val="28"/>
        </w:rPr>
        <w:t xml:space="preserve"> материал. Они изучают свой материал сообща, планируют способ передачи информации. Работая с текстом, либо выделяя главное (ключевые слова), либо составляя опорный конспект. Составляется общая схема рассказа по теме.</w:t>
      </w:r>
    </w:p>
    <w:p w:rsidR="00482E2F" w:rsidRDefault="00482E2F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>Динамическая пауза (45 секунд)</w:t>
      </w:r>
    </w:p>
    <w:p w:rsidR="00482E2F" w:rsidRDefault="00482E2F" w:rsidP="00515626">
      <w:pPr>
        <w:pStyle w:val="a4"/>
        <w:rPr>
          <w:sz w:val="28"/>
          <w:szCs w:val="28"/>
        </w:rPr>
      </w:pPr>
    </w:p>
    <w:p w:rsidR="00482E2F" w:rsidRDefault="00482E2F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Шаг 3. Стадия размышления. Ученики возвращаются в первоначальные группы. Они по очереди знакомят друг друга с изученным материалом, пользуясь общей схемой рассказа. Задача группы: чтобы каждый овладел </w:t>
      </w:r>
      <w:r w:rsidR="0091232C">
        <w:rPr>
          <w:sz w:val="28"/>
          <w:szCs w:val="28"/>
        </w:rPr>
        <w:t>всей темой целиком. В группе происходит обмен информацией всех участников, таким образом, складывается общее представление по изучаемой теме: «Центральная Россия: освоение территории и население».</w:t>
      </w:r>
    </w:p>
    <w:p w:rsidR="0091232C" w:rsidRDefault="0091232C" w:rsidP="00515626">
      <w:pPr>
        <w:pStyle w:val="a4"/>
        <w:rPr>
          <w:sz w:val="28"/>
          <w:szCs w:val="28"/>
        </w:rPr>
      </w:pPr>
    </w:p>
    <w:p w:rsidR="0091232C" w:rsidRDefault="0091232C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Шаг 4. Индивидуальная и групповая отчетность. Вся группа отвечает за то, чтобы каждый ее член овладел всем материалом. Отдельных учеников прошу продемонстрировать свои знания, ответив устно на вопросы: </w:t>
      </w:r>
    </w:p>
    <w:p w:rsidR="0091232C" w:rsidRDefault="0091232C" w:rsidP="0091232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возникли различия в заселенности лесной и степной зон?</w:t>
      </w:r>
    </w:p>
    <w:p w:rsidR="0091232C" w:rsidRDefault="0091232C" w:rsidP="0091232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Почему различались способы хозяйствования в лесной (Нечерноземье) и степной зонах (Черноземье)?</w:t>
      </w:r>
    </w:p>
    <w:p w:rsidR="0091232C" w:rsidRDefault="0091232C" w:rsidP="0091232C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народы живут в Центральной России?</w:t>
      </w:r>
    </w:p>
    <w:p w:rsidR="0091232C" w:rsidRDefault="0091232C" w:rsidP="0091232C">
      <w:pPr>
        <w:pStyle w:val="a4"/>
        <w:ind w:left="2730"/>
        <w:rPr>
          <w:sz w:val="28"/>
          <w:szCs w:val="28"/>
        </w:rPr>
      </w:pPr>
    </w:p>
    <w:p w:rsidR="002464AC" w:rsidRDefault="002464AC" w:rsidP="0091232C">
      <w:pPr>
        <w:pStyle w:val="a4"/>
        <w:ind w:left="2730"/>
        <w:rPr>
          <w:sz w:val="28"/>
          <w:szCs w:val="28"/>
        </w:rPr>
      </w:pPr>
      <w:r>
        <w:rPr>
          <w:sz w:val="28"/>
          <w:szCs w:val="28"/>
        </w:rPr>
        <w:t>РЕФЛЕКСИЯ. Прием «Свободная таблица». Выводим на доску все предложения учащихся относительно каждого материала изучения в форме ключевых слов, затем определяем наиболее важные, аргументируя «Важность».</w:t>
      </w:r>
    </w:p>
    <w:p w:rsidR="002464AC" w:rsidRDefault="002464AC" w:rsidP="0091232C">
      <w:pPr>
        <w:pStyle w:val="a4"/>
        <w:ind w:left="2730"/>
        <w:rPr>
          <w:sz w:val="28"/>
          <w:szCs w:val="28"/>
        </w:rPr>
      </w:pPr>
    </w:p>
    <w:p w:rsidR="002464AC" w:rsidRDefault="002464AC" w:rsidP="0091232C">
      <w:pPr>
        <w:pStyle w:val="a4"/>
        <w:ind w:left="2730"/>
        <w:rPr>
          <w:sz w:val="28"/>
          <w:szCs w:val="28"/>
        </w:rPr>
      </w:pPr>
      <w:r>
        <w:rPr>
          <w:sz w:val="28"/>
          <w:szCs w:val="28"/>
        </w:rPr>
        <w:t>«Свободная таблица» (один из вариантов)</w:t>
      </w:r>
    </w:p>
    <w:tbl>
      <w:tblPr>
        <w:tblStyle w:val="a3"/>
        <w:tblW w:w="0" w:type="auto"/>
        <w:tblInd w:w="2730" w:type="dxa"/>
        <w:tblLook w:val="04A0" w:firstRow="1" w:lastRow="0" w:firstColumn="1" w:lastColumn="0" w:noHBand="0" w:noVBand="1"/>
      </w:tblPr>
      <w:tblGrid>
        <w:gridCol w:w="2380"/>
        <w:gridCol w:w="2397"/>
        <w:gridCol w:w="2494"/>
        <w:gridCol w:w="2429"/>
        <w:gridCol w:w="2130"/>
      </w:tblGrid>
      <w:tr w:rsidR="00EC221D" w:rsidTr="002464AC"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заселения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Нечерноземье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Черноземье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Народы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Центральной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</w:p>
        </w:tc>
      </w:tr>
      <w:tr w:rsidR="00EC221D" w:rsidTr="002464AC"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Смешение славян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Дикое поле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 населения вокруг Москвы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занятий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Отхожие промыслы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Мобильность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– сложные технологии</w:t>
            </w:r>
          </w:p>
        </w:tc>
        <w:tc>
          <w:tcPr>
            <w:tcW w:w="2912" w:type="dxa"/>
          </w:tcPr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Однообразные благоприятные природные условия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«отработочная» система</w:t>
            </w: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2464AC" w:rsidRDefault="002464AC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Отставание в развитии</w:t>
            </w:r>
          </w:p>
        </w:tc>
        <w:tc>
          <w:tcPr>
            <w:tcW w:w="2912" w:type="dxa"/>
          </w:tcPr>
          <w:p w:rsidR="002464AC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Ассимиляция народов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состав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разнообразен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преобладают русские</w:t>
            </w:r>
          </w:p>
        </w:tc>
        <w:tc>
          <w:tcPr>
            <w:tcW w:w="2912" w:type="dxa"/>
          </w:tcPr>
          <w:p w:rsidR="002464AC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Новгород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Ярославль</w:t>
            </w: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</w:p>
          <w:p w:rsidR="00EC221D" w:rsidRDefault="00EC221D" w:rsidP="0091232C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города «Золотое кольцо»</w:t>
            </w:r>
          </w:p>
        </w:tc>
      </w:tr>
    </w:tbl>
    <w:p w:rsidR="002464AC" w:rsidRDefault="002464AC" w:rsidP="0091232C">
      <w:pPr>
        <w:pStyle w:val="a4"/>
        <w:ind w:left="2730"/>
        <w:rPr>
          <w:sz w:val="28"/>
          <w:szCs w:val="28"/>
        </w:rPr>
      </w:pPr>
    </w:p>
    <w:p w:rsidR="00515626" w:rsidRDefault="00EC221D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Заключение: основное занятие населения Центра в прошлом- кустарные промыслы: хохломская роспись, гжельские сувениры, ростовская финифть. Что это? Где это? Тема следующего занятия. Домашнее задание: по выбору на стр.59 задание 5(заполнить таблицу) или задание 6, организовать импровизированную выставку. </w:t>
      </w:r>
    </w:p>
    <w:p w:rsidR="00EC221D" w:rsidRDefault="00EC221D" w:rsidP="0051562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Проведем самоанализ собственной деятельности:</w:t>
      </w:r>
    </w:p>
    <w:p w:rsidR="00EC221D" w:rsidRDefault="00EC221D" w:rsidP="00EC221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Сегодня понравилось работать…</w:t>
      </w:r>
    </w:p>
    <w:p w:rsidR="00EC221D" w:rsidRDefault="00EC221D" w:rsidP="00EC221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Научился…</w:t>
      </w:r>
    </w:p>
    <w:p w:rsidR="00EC221D" w:rsidRDefault="00EC221D" w:rsidP="00EC221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Заинтересовался…</w:t>
      </w:r>
    </w:p>
    <w:p w:rsidR="00EC221D" w:rsidRDefault="00EC221D" w:rsidP="00EC221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Считаю полезным…</w:t>
      </w:r>
    </w:p>
    <w:p w:rsidR="00EC221D" w:rsidRPr="00515626" w:rsidRDefault="00EC221D" w:rsidP="00EC221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Увидел возможность проработать тему и планирую…</w:t>
      </w:r>
      <w:bookmarkStart w:id="0" w:name="_GoBack"/>
      <w:bookmarkEnd w:id="0"/>
    </w:p>
    <w:sectPr w:rsidR="00EC221D" w:rsidRPr="00515626" w:rsidSect="00A217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CF2"/>
    <w:multiLevelType w:val="hybridMultilevel"/>
    <w:tmpl w:val="FEFCA6CC"/>
    <w:lvl w:ilvl="0" w:tplc="803CF0BC">
      <w:start w:val="1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" w15:restartNumberingAfterBreak="0">
    <w:nsid w:val="1F081E2D"/>
    <w:multiLevelType w:val="hybridMultilevel"/>
    <w:tmpl w:val="CEC02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20BF"/>
    <w:multiLevelType w:val="hybridMultilevel"/>
    <w:tmpl w:val="8B04B3BC"/>
    <w:lvl w:ilvl="0" w:tplc="A6B87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4544A"/>
    <w:multiLevelType w:val="hybridMultilevel"/>
    <w:tmpl w:val="845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DB"/>
    <w:rsid w:val="000E5F1C"/>
    <w:rsid w:val="002417E0"/>
    <w:rsid w:val="002428D9"/>
    <w:rsid w:val="002464AC"/>
    <w:rsid w:val="0040378E"/>
    <w:rsid w:val="00482E2F"/>
    <w:rsid w:val="004B7FAC"/>
    <w:rsid w:val="004F5C5B"/>
    <w:rsid w:val="00515626"/>
    <w:rsid w:val="006F356D"/>
    <w:rsid w:val="00763837"/>
    <w:rsid w:val="007D408B"/>
    <w:rsid w:val="0091232C"/>
    <w:rsid w:val="009C5C22"/>
    <w:rsid w:val="00A217DB"/>
    <w:rsid w:val="00A30992"/>
    <w:rsid w:val="00AA66FA"/>
    <w:rsid w:val="00AE0529"/>
    <w:rsid w:val="00BB59C1"/>
    <w:rsid w:val="00BC06D7"/>
    <w:rsid w:val="00BE4F77"/>
    <w:rsid w:val="00CE50AD"/>
    <w:rsid w:val="00D10E56"/>
    <w:rsid w:val="00EC221D"/>
    <w:rsid w:val="00ED39A4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A593"/>
  <w15:chartTrackingRefBased/>
  <w15:docId w15:val="{585FD02F-EFE4-4D4A-B6FD-0B66A9A8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7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D7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D1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География</cp:lastModifiedBy>
  <cp:revision>25</cp:revision>
  <dcterms:created xsi:type="dcterms:W3CDTF">2021-11-09T06:39:00Z</dcterms:created>
  <dcterms:modified xsi:type="dcterms:W3CDTF">2021-12-30T04:50:00Z</dcterms:modified>
</cp:coreProperties>
</file>