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9E" w:rsidRDefault="002A4B9E" w:rsidP="002A4B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A4B9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Структурное подразделение МБУ «ЦБС Барабинского района»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                                </w:t>
      </w:r>
      <w:r w:rsidRPr="002A4B9E">
        <w:rPr>
          <w:rStyle w:val="a3"/>
          <w:rFonts w:ascii="Times New Roman" w:hAnsi="Times New Roman" w:cs="Times New Roman"/>
          <w:i w:val="0"/>
          <w:sz w:val="24"/>
          <w:szCs w:val="24"/>
        </w:rPr>
        <w:t>Таскаевская сельская библиотека</w:t>
      </w:r>
    </w:p>
    <w:p w:rsidR="002A4B9E" w:rsidRPr="002A4B9E" w:rsidRDefault="002A4B9E" w:rsidP="002A4B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2A4B9E" w:rsidRPr="002A4B9E" w:rsidRDefault="002A4B9E" w:rsidP="002A4B9E">
      <w:pPr>
        <w:spacing w:after="0" w:line="240" w:lineRule="auto"/>
        <w:jc w:val="center"/>
        <w:rPr>
          <w:rStyle w:val="a3"/>
          <w:b/>
          <w:i w:val="0"/>
          <w:sz w:val="28"/>
          <w:szCs w:val="28"/>
        </w:rPr>
      </w:pPr>
      <w:r w:rsidRPr="002A4B9E">
        <w:rPr>
          <w:rStyle w:val="a3"/>
          <w:b/>
          <w:i w:val="0"/>
          <w:sz w:val="28"/>
          <w:szCs w:val="28"/>
        </w:rPr>
        <w:t>«Люби и знай свой край»</w:t>
      </w:r>
    </w:p>
    <w:p w:rsidR="002A4B9E" w:rsidRPr="002A4B9E" w:rsidRDefault="002A4B9E" w:rsidP="002A4B9E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2A4B9E">
        <w:rPr>
          <w:rStyle w:val="a3"/>
          <w:b/>
          <w:sz w:val="28"/>
          <w:szCs w:val="28"/>
        </w:rPr>
        <w:t>«</w:t>
      </w:r>
      <w:r w:rsidRPr="002A4B9E">
        <w:rPr>
          <w:rStyle w:val="a3"/>
          <w:rFonts w:ascii="Times New Roman" w:hAnsi="Times New Roman" w:cs="Times New Roman"/>
          <w:b/>
          <w:sz w:val="24"/>
          <w:szCs w:val="24"/>
        </w:rPr>
        <w:t xml:space="preserve">Любовь к родному краю, </w:t>
      </w:r>
    </w:p>
    <w:p w:rsidR="002A4B9E" w:rsidRPr="002A4B9E" w:rsidRDefault="002A4B9E" w:rsidP="002A4B9E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4B9E">
        <w:rPr>
          <w:rStyle w:val="a3"/>
          <w:rFonts w:ascii="Times New Roman" w:hAnsi="Times New Roman" w:cs="Times New Roman"/>
          <w:b/>
          <w:sz w:val="24"/>
          <w:szCs w:val="24"/>
        </w:rPr>
        <w:t xml:space="preserve">знание его истории – основа, на которой                                                                    только и может осуществляться                                                                                      рост духовной культуры всего общества» </w:t>
      </w:r>
      <w:r w:rsidRPr="002A4B9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A4B9E">
        <w:rPr>
          <w:rStyle w:val="a3"/>
          <w:rFonts w:ascii="Times New Roman" w:hAnsi="Times New Roman" w:cs="Times New Roman"/>
          <w:b/>
          <w:sz w:val="24"/>
          <w:szCs w:val="24"/>
        </w:rPr>
        <w:t>Д.С.Лихачев</w:t>
      </w:r>
      <w:r w:rsidRPr="002A4B9E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2A4B9E" w:rsidRPr="002A4B9E" w:rsidRDefault="002A4B9E" w:rsidP="002A4B9E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A4B9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</w:t>
      </w:r>
      <w:r w:rsidRPr="002A4B9E">
        <w:rPr>
          <w:rStyle w:val="a3"/>
          <w:rFonts w:ascii="Times New Roman" w:hAnsi="Times New Roman" w:cs="Times New Roman"/>
          <w:sz w:val="24"/>
          <w:szCs w:val="24"/>
        </w:rPr>
        <w:t xml:space="preserve">     </w:t>
      </w:r>
      <w:r w:rsidRPr="002A4B9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Библиотека сегодня является информационным, культурно-просветительным, образовательным учреждением, организующей общественное пользование произведениями печатного издания. В обслуживании читателей библиотека использует традиционные и новейшие информационные технологии, фонды документов и современные носители информации, обеспечивает доступ в глобальное информационное пространство, содействует формированию информационного общества. 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Приоритетным  направлением деятельности Таскаевской библиотеки является краеведение. </w:t>
      </w:r>
      <w:r w:rsidRPr="002A4B9E">
        <w:rPr>
          <w:rFonts w:ascii="Times New Roman" w:hAnsi="Times New Roman" w:cs="Times New Roman"/>
          <w:sz w:val="24"/>
          <w:szCs w:val="24"/>
        </w:rPr>
        <w:br/>
        <w:t xml:space="preserve">     У каждого из нас – своя малая Родина. Любовью к ней, к людям, живущим на этой земле, гордостью за свой край пронизана вся работа библиотеки. И пока мы интересуемся прошлым, изучаем свою историю – не прерывается связь поколений. </w:t>
      </w:r>
      <w:r w:rsidRPr="002A4B9E">
        <w:rPr>
          <w:rFonts w:ascii="Times New Roman" w:hAnsi="Times New Roman" w:cs="Times New Roman"/>
          <w:sz w:val="24"/>
          <w:szCs w:val="24"/>
        </w:rPr>
        <w:br/>
        <w:t>     Что же главное в краеведческой работе? Безусловно, выявление, сбор, изучение, сохранение документов и предоставление их читателям. Библиотека является собирателем, хранителем и проводником культурных традиций. Познакомить читателя с историей родного края, воспитать чувство гордости за славное прошлое своих земляков, с уважением относиться к своим корням, культуре, традициям и обычаям – основная задача библиотеки в краеведческой работе.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Мы должны приобщать молодежь к познанию исторических корней своего народа. В библиотеке собран материал по истории края, села, о выдающихся земляках, достопримечательностях.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В основе работы любой библиотеки по краеведению лежит формирование краеве</w:t>
      </w:r>
      <w:r w:rsidRPr="002A4B9E">
        <w:rPr>
          <w:rFonts w:ascii="Times New Roman" w:hAnsi="Times New Roman" w:cs="Times New Roman"/>
          <w:sz w:val="24"/>
          <w:szCs w:val="24"/>
        </w:rPr>
        <w:t>д</w:t>
      </w:r>
      <w:r w:rsidRPr="002A4B9E">
        <w:rPr>
          <w:rFonts w:ascii="Times New Roman" w:hAnsi="Times New Roman" w:cs="Times New Roman"/>
          <w:sz w:val="24"/>
          <w:szCs w:val="24"/>
        </w:rPr>
        <w:t>ческого фонда. От его состава, качества и полноты в большей степени зависит постановка всей краеведческой работы. В библиотеке величина краеведч</w:t>
      </w:r>
      <w:r w:rsidRPr="002A4B9E">
        <w:rPr>
          <w:rFonts w:ascii="Times New Roman" w:hAnsi="Times New Roman" w:cs="Times New Roman"/>
          <w:sz w:val="24"/>
          <w:szCs w:val="24"/>
        </w:rPr>
        <w:t>е</w:t>
      </w:r>
      <w:r w:rsidRPr="002A4B9E">
        <w:rPr>
          <w:rFonts w:ascii="Times New Roman" w:hAnsi="Times New Roman" w:cs="Times New Roman"/>
          <w:sz w:val="24"/>
          <w:szCs w:val="24"/>
        </w:rPr>
        <w:t>ского фонда в общей структуре библиотечного фонда не слишком велика.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В основном фонде библиотеки краеведческая литература выделена отдельно.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Краеведческий фонд расставлен по схеме краеведческой классификации. Мы очень бережно относимся к краеведческому фонду. Фонд формируется не для одного поколения пользователей, мы должны сохранить уникальные материалы, имеющиеся в наших </w:t>
      </w:r>
      <w:r w:rsidRPr="002A4B9E">
        <w:rPr>
          <w:rFonts w:ascii="Times New Roman" w:hAnsi="Times New Roman" w:cs="Times New Roman"/>
          <w:sz w:val="24"/>
          <w:szCs w:val="24"/>
        </w:rPr>
        <w:lastRenderedPageBreak/>
        <w:t>фондах для последующих поколений. Как правило, краеведческая литература не списывается.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Краеведческий фонд библиотеки, не только книги, но и периодика. Мы выписываем газеты «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вестник», «Советская Сибирь»; журналы «Сибирские огни», «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>».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В библиотеке ведется «Картотека краеведения» – это  картотека, отражает документы краеведческого содержания (как районного, так и местного) имеющиеся  в библиотеке. Расставлены карточки в картотеке  по схеме, где отражены материалы по 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Барабинскому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району, о нашем селе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Таскаево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культурная жизнь села,  природа и экология. 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Картотека содержит материалы о родном крае в виде книг и статей из местных газет. Картотека постоянно пополняется и редактируется. Открываются новые разделы. 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Краеведческие фонды библиотек пополняются материалами, полученными в результате поисково-исследовательской</w:t>
      </w:r>
      <w:r w:rsidRPr="002A4B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4B9E">
        <w:rPr>
          <w:rFonts w:ascii="Times New Roman" w:hAnsi="Times New Roman" w:cs="Times New Roman"/>
          <w:sz w:val="24"/>
          <w:szCs w:val="24"/>
        </w:rPr>
        <w:t>работы. Эти м</w:t>
      </w:r>
      <w:r w:rsidRPr="002A4B9E">
        <w:rPr>
          <w:rFonts w:ascii="Times New Roman" w:hAnsi="Times New Roman" w:cs="Times New Roman"/>
          <w:sz w:val="24"/>
          <w:szCs w:val="24"/>
        </w:rPr>
        <w:t>а</w:t>
      </w:r>
      <w:r w:rsidRPr="002A4B9E">
        <w:rPr>
          <w:rFonts w:ascii="Times New Roman" w:hAnsi="Times New Roman" w:cs="Times New Roman"/>
          <w:sz w:val="24"/>
          <w:szCs w:val="24"/>
        </w:rPr>
        <w:t>териалы обрабатываются, систематизируются и оформляются в оригинальные источн</w:t>
      </w:r>
      <w:r w:rsidRPr="002A4B9E">
        <w:rPr>
          <w:rFonts w:ascii="Times New Roman" w:hAnsi="Times New Roman" w:cs="Times New Roman"/>
          <w:sz w:val="24"/>
          <w:szCs w:val="24"/>
        </w:rPr>
        <w:t>и</w:t>
      </w:r>
      <w:r w:rsidRPr="002A4B9E">
        <w:rPr>
          <w:rFonts w:ascii="Times New Roman" w:hAnsi="Times New Roman" w:cs="Times New Roman"/>
          <w:sz w:val="24"/>
          <w:szCs w:val="24"/>
        </w:rPr>
        <w:t>ки – информационное досье, тематические папки, альбомы по истории местности, ее экологии, о героях войны и труда, семейных династ</w:t>
      </w:r>
      <w:r w:rsidRPr="002A4B9E">
        <w:rPr>
          <w:rFonts w:ascii="Times New Roman" w:hAnsi="Times New Roman" w:cs="Times New Roman"/>
          <w:sz w:val="24"/>
          <w:szCs w:val="24"/>
        </w:rPr>
        <w:t>и</w:t>
      </w:r>
      <w:r w:rsidRPr="002A4B9E">
        <w:rPr>
          <w:rFonts w:ascii="Times New Roman" w:hAnsi="Times New Roman" w:cs="Times New Roman"/>
          <w:sz w:val="24"/>
          <w:szCs w:val="24"/>
        </w:rPr>
        <w:t>ях,  творчестве известных людей села и т. д.  И надо сказать, что эта информация активно используется при проведении массовых мероприятий, выставок, в информационной работе. Приведу несколько прим</w:t>
      </w:r>
      <w:r w:rsidRPr="002A4B9E">
        <w:rPr>
          <w:rFonts w:ascii="Times New Roman" w:hAnsi="Times New Roman" w:cs="Times New Roman"/>
          <w:sz w:val="24"/>
          <w:szCs w:val="24"/>
        </w:rPr>
        <w:t>е</w:t>
      </w:r>
      <w:r w:rsidRPr="002A4B9E">
        <w:rPr>
          <w:rFonts w:ascii="Times New Roman" w:hAnsi="Times New Roman" w:cs="Times New Roman"/>
          <w:sz w:val="24"/>
          <w:szCs w:val="24"/>
        </w:rPr>
        <w:t>ров: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 Например: досье «История села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Таскаево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Барабинского района Новосибирской области»  включает в себя материалы по истории образования села, о первых поселенцах, о первых его руководителях, фамилии земляков погибших в Великой Отечественной войне, о памятнике на территории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4B9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4B9E">
        <w:rPr>
          <w:rFonts w:ascii="Times New Roman" w:hAnsi="Times New Roman" w:cs="Times New Roman"/>
          <w:sz w:val="24"/>
          <w:szCs w:val="24"/>
        </w:rPr>
        <w:t>аскаево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>, о передовиках сельского хозяйства, награжденных орденами и медалями.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B9E">
        <w:rPr>
          <w:rFonts w:ascii="Times New Roman" w:hAnsi="Times New Roman" w:cs="Times New Roman"/>
          <w:sz w:val="24"/>
          <w:szCs w:val="24"/>
        </w:rPr>
        <w:t xml:space="preserve">Есть разделы и об отдельных личностях: об Алексее Васильевиче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Вавине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– который заведовал работой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сортучастка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проводил испытание 63 культур, только яровой пшеницы через его деляны прошло 286 сортов; Александре Алексеевиче Бессонове председателе сельсовета, Галине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Лазаревне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Гербер агрономе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сортучастка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Виталии Александровиче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Батракове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- талантливом исполнителе и авторе  многих песен, которые вошли в репертуар  самодеятельных коллективов.</w:t>
      </w:r>
      <w:proofErr w:type="gramEnd"/>
      <w:r w:rsidRPr="002A4B9E">
        <w:rPr>
          <w:rFonts w:ascii="Times New Roman" w:hAnsi="Times New Roman" w:cs="Times New Roman"/>
          <w:sz w:val="24"/>
          <w:szCs w:val="24"/>
        </w:rPr>
        <w:t xml:space="preserve">  Собран материал о нашем храме, о спорте, сельском хозяйстве, культуре, образовании и т.д. Собран материал не только из газет, книг, а также фотографии. Все эти документы широко используются читателями, очень востребованы. 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Папка «Цвети моя деревня», в ней размещены фотографии с лучшими цветниками сельских жителей, из года в год украшающие их дома, а в целом – деревню, фотографии присоединившихся к благоустройству села начинающих «цветоводов». «Добрых рук мастера» </w:t>
      </w:r>
      <w:proofErr w:type="gramStart"/>
      <w:r w:rsidRPr="002A4B9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A4B9E">
        <w:rPr>
          <w:rFonts w:ascii="Times New Roman" w:hAnsi="Times New Roman" w:cs="Times New Roman"/>
          <w:sz w:val="24"/>
          <w:szCs w:val="24"/>
        </w:rPr>
        <w:t xml:space="preserve">обраны фотографии о народных умельцах. Как известно, на русской земле </w:t>
      </w:r>
      <w:r w:rsidRPr="002A4B9E">
        <w:rPr>
          <w:rFonts w:ascii="Times New Roman" w:hAnsi="Times New Roman" w:cs="Times New Roman"/>
          <w:sz w:val="24"/>
          <w:szCs w:val="24"/>
        </w:rPr>
        <w:lastRenderedPageBreak/>
        <w:t>издавна было много ремесленников и различных умельцев, руками которых создаются самые невероятные изделия. Каждое изделие содержит частичку души автора и любой камень, дерево либо глина будто оживают в руках мастера.</w:t>
      </w:r>
    </w:p>
    <w:p w:rsidR="002A4B9E" w:rsidRPr="002A4B9E" w:rsidRDefault="002A4B9E" w:rsidP="002A4B9E">
      <w:pPr>
        <w:tabs>
          <w:tab w:val="left" w:pos="8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«Село моё неброское»- собраны фотографии прошлых лет. </w:t>
      </w:r>
      <w:r w:rsidRPr="002A4B9E">
        <w:rPr>
          <w:rFonts w:ascii="Times New Roman" w:hAnsi="Times New Roman" w:cs="Times New Roman"/>
          <w:sz w:val="24"/>
          <w:szCs w:val="24"/>
        </w:rPr>
        <w:tab/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Папка «Историю пишем своими руками» по страницам районной газеты. Собраны статьи с 1978 года. Можно проследить по вырезкам из газет как меняется жизнь в селе, как развивается сельское хозяйство, медицина и образование. Как начали строить новый клуб в селе, открытие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Таскаевского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Дома культуры, Правительственная телеграмма от Н.М.Харитонова с просьбой назвать Дом культуры именем Виталия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Батракова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Статьи о работе нашего клуба. Ведь из памяти стираются некоторые события, а когда просмотришь,  и перечитаешь статьи, все всплывает в памяти, будто это было вчера.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Папка «Здесь Родины моей начало» - литературное творчество наших земляков.  </w:t>
      </w:r>
      <w:r w:rsidRPr="002A4B9E">
        <w:rPr>
          <w:rStyle w:val="ucoz-forum-post"/>
          <w:rFonts w:ascii="Times New Roman" w:hAnsi="Times New Roman" w:cs="Times New Roman"/>
          <w:sz w:val="24"/>
          <w:szCs w:val="24"/>
        </w:rPr>
        <w:t>Вырезки из газет, собирала, тщательно хранила.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Не секрет, что книг об истории нашего края очень мало издано, и эти наши ресурсы имеют большую ценность.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  В библиотеке накоплен опыт использования самых разных форм, методов раскрытия краеведческого фонда: просмотры, выставки, беседы, уроки краеведения, встречи и т. д.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Библиотека провела немало мероприятий по краеведению. </w:t>
      </w:r>
      <w:r w:rsidRPr="002A4B9E">
        <w:rPr>
          <w:rFonts w:ascii="Times New Roman" w:hAnsi="Times New Roman" w:cs="Times New Roman"/>
          <w:b/>
          <w:sz w:val="24"/>
          <w:szCs w:val="24"/>
        </w:rPr>
        <w:t>Книжные выставки:</w:t>
      </w:r>
      <w:r w:rsidRPr="002A4B9E">
        <w:rPr>
          <w:rFonts w:ascii="Times New Roman" w:hAnsi="Times New Roman" w:cs="Times New Roman"/>
          <w:sz w:val="24"/>
          <w:szCs w:val="24"/>
        </w:rPr>
        <w:t xml:space="preserve"> «Из истории земли Сибирской», «Родной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район»,  «Сибирь из глубины веков до наших дней», «Сибирские юбиляры».</w:t>
      </w:r>
    </w:p>
    <w:p w:rsidR="00000000" w:rsidRPr="002A4B9E" w:rsidRDefault="002A4B9E" w:rsidP="002A4B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b/>
          <w:sz w:val="24"/>
          <w:szCs w:val="24"/>
        </w:rPr>
        <w:t>Уроки краеведения</w:t>
      </w:r>
      <w:r w:rsidRPr="002A4B9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A4B9E">
        <w:rPr>
          <w:rFonts w:ascii="Times New Roman" w:hAnsi="Times New Roman" w:cs="Times New Roman"/>
          <w:sz w:val="24"/>
          <w:szCs w:val="24"/>
        </w:rPr>
        <w:t xml:space="preserve">К 79-летию Победы в Великой Отечественной войне  </w:t>
      </w:r>
      <w:r w:rsidRPr="002A4B9E">
        <w:rPr>
          <w:rFonts w:ascii="Times New Roman" w:hAnsi="Times New Roman" w:cs="Times New Roman"/>
          <w:b/>
          <w:sz w:val="24"/>
          <w:szCs w:val="24"/>
        </w:rPr>
        <w:t>«Сибиряки в огне войны»</w:t>
      </w:r>
      <w:r w:rsidRPr="002A4B9E">
        <w:rPr>
          <w:rFonts w:ascii="Times New Roman" w:hAnsi="Times New Roman" w:cs="Times New Roman"/>
          <w:sz w:val="24"/>
          <w:szCs w:val="24"/>
        </w:rPr>
        <w:t xml:space="preserve"> боевой и трудовой подвиг сибиряков в годы Великой Отечественной войны бессмертен, на уроке рассказано о ратных подвигах сибиряков, о том, как вчерашние юнцы мужали в боях, проявляли чудеса героизма, был рассказ и о наших ветеранах Бессонове Николае Петровиче, Бессонове Василии Алексеевиче, Цыганок Николае Федоровиче и других.</w:t>
      </w:r>
      <w:proofErr w:type="gramEnd"/>
      <w:r w:rsidRPr="002A4B9E">
        <w:rPr>
          <w:rFonts w:ascii="Times New Roman" w:hAnsi="Times New Roman" w:cs="Times New Roman"/>
          <w:sz w:val="24"/>
          <w:szCs w:val="24"/>
        </w:rPr>
        <w:t xml:space="preserve"> </w:t>
      </w:r>
      <w:r w:rsidRPr="002A4B9E">
        <w:rPr>
          <w:rFonts w:ascii="Times New Roman" w:hAnsi="Times New Roman" w:cs="Times New Roman"/>
          <w:b/>
          <w:sz w:val="24"/>
          <w:szCs w:val="24"/>
        </w:rPr>
        <w:t>«Слава и гордость, отчего края»</w:t>
      </w:r>
      <w:r w:rsidRPr="002A4B9E">
        <w:rPr>
          <w:rFonts w:ascii="Times New Roman" w:hAnsi="Times New Roman" w:cs="Times New Roman"/>
          <w:sz w:val="24"/>
          <w:szCs w:val="24"/>
        </w:rPr>
        <w:t xml:space="preserve"> - о людях вписавших свое имя в историю села,  о судьбах людей разных профессий, которых объединяет чувство долга и любовь к малой Родине. </w:t>
      </w:r>
      <w:r w:rsidRPr="002A4B9E">
        <w:rPr>
          <w:rFonts w:ascii="Times New Roman" w:hAnsi="Times New Roman" w:cs="Times New Roman"/>
          <w:b/>
          <w:sz w:val="24"/>
          <w:szCs w:val="24"/>
        </w:rPr>
        <w:t>«Страницы истории нашего села»</w:t>
      </w:r>
      <w:r w:rsidRPr="002A4B9E">
        <w:rPr>
          <w:rFonts w:ascii="Times New Roman" w:hAnsi="Times New Roman" w:cs="Times New Roman"/>
          <w:sz w:val="24"/>
          <w:szCs w:val="24"/>
        </w:rPr>
        <w:t xml:space="preserve"> - презентация  альбома «История села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Таскаево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«Летопись сибирских городов». </w:t>
      </w:r>
      <w:r w:rsidRPr="002A4B9E">
        <w:rPr>
          <w:rFonts w:ascii="Times New Roman" w:hAnsi="Times New Roman" w:cs="Times New Roman"/>
          <w:b/>
          <w:sz w:val="24"/>
          <w:szCs w:val="24"/>
        </w:rPr>
        <w:t>Беседы</w:t>
      </w:r>
      <w:r w:rsidRPr="002A4B9E">
        <w:rPr>
          <w:rFonts w:ascii="Times New Roman" w:hAnsi="Times New Roman" w:cs="Times New Roman"/>
          <w:sz w:val="24"/>
          <w:szCs w:val="24"/>
        </w:rPr>
        <w:t xml:space="preserve">: «Здесь Родины моей начало», «Край, где мы живем», «По земле Новосибирской». </w:t>
      </w:r>
      <w:r w:rsidRPr="002A4B9E">
        <w:rPr>
          <w:rFonts w:ascii="Times New Roman" w:hAnsi="Times New Roman" w:cs="Times New Roman"/>
          <w:b/>
          <w:sz w:val="24"/>
          <w:szCs w:val="24"/>
        </w:rPr>
        <w:t>Книжные обзоры</w:t>
      </w:r>
      <w:r w:rsidRPr="002A4B9E">
        <w:rPr>
          <w:rFonts w:ascii="Times New Roman" w:hAnsi="Times New Roman" w:cs="Times New Roman"/>
          <w:sz w:val="24"/>
          <w:szCs w:val="24"/>
        </w:rPr>
        <w:t xml:space="preserve">: обзор по новым журналам «Сибирские огни» - «Молодая проза Сибири», </w:t>
      </w:r>
      <w:proofErr w:type="gramStart"/>
      <w:r w:rsidRPr="002A4B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4B9E">
        <w:rPr>
          <w:rFonts w:ascii="Times New Roman" w:hAnsi="Times New Roman" w:cs="Times New Roman"/>
          <w:sz w:val="24"/>
          <w:szCs w:val="24"/>
        </w:rPr>
        <w:t xml:space="preserve">  освоения целинных и залежных земель провела обзор  «Следы на земле» ведь половина новых земель освоенных в Российской Федерации пришлась на Сибирь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2A4B9E">
        <w:rPr>
          <w:rFonts w:ascii="Times New Roman" w:hAnsi="Times New Roman" w:cs="Times New Roman"/>
          <w:sz w:val="24"/>
          <w:szCs w:val="24"/>
        </w:rPr>
        <w:t xml:space="preserve"> 1956 году за большие успехи и высокий урожай, собранный на целинных землях, Новосибирская область была </w:t>
      </w:r>
      <w:r w:rsidRPr="002A4B9E">
        <w:rPr>
          <w:rFonts w:ascii="Times New Roman" w:hAnsi="Times New Roman" w:cs="Times New Roman"/>
          <w:sz w:val="24"/>
          <w:szCs w:val="24"/>
        </w:rPr>
        <w:lastRenderedPageBreak/>
        <w:t>удостоена ордена Ленина. О доброй славе сибирских целинников был рассказ; «Сибирские писатели о родном крае».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b/>
          <w:sz w:val="24"/>
          <w:szCs w:val="24"/>
        </w:rPr>
        <w:t>Поэтические часы</w:t>
      </w:r>
      <w:r w:rsidRPr="002A4B9E">
        <w:rPr>
          <w:rFonts w:ascii="Times New Roman" w:hAnsi="Times New Roman" w:cs="Times New Roman"/>
          <w:sz w:val="24"/>
          <w:szCs w:val="24"/>
        </w:rPr>
        <w:t>: «Край родной в стихах и песнях», «Поэзия земли Барабинской»</w:t>
      </w:r>
      <w:r w:rsidRPr="002A4B9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A4B9E">
        <w:rPr>
          <w:rFonts w:ascii="Times New Roman" w:hAnsi="Times New Roman" w:cs="Times New Roman"/>
          <w:sz w:val="24"/>
          <w:szCs w:val="24"/>
        </w:rPr>
        <w:t>знакомство с творчеством писателей и поэтов родного края.</w:t>
      </w:r>
    </w:p>
    <w:p w:rsidR="002A4B9E" w:rsidRPr="002A4B9E" w:rsidRDefault="002A4B9E" w:rsidP="002A4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Читали стихи наших местных поэтов Николая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Турнаева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Леонида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, Василия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Закушняка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 и других, к юбилею  Василия </w:t>
      </w:r>
      <w:proofErr w:type="spellStart"/>
      <w:r w:rsidRPr="002A4B9E">
        <w:rPr>
          <w:rFonts w:ascii="Times New Roman" w:hAnsi="Times New Roman" w:cs="Times New Roman"/>
          <w:sz w:val="24"/>
          <w:szCs w:val="24"/>
        </w:rPr>
        <w:t>Пухначева</w:t>
      </w:r>
      <w:proofErr w:type="spellEnd"/>
      <w:r w:rsidRPr="002A4B9E">
        <w:rPr>
          <w:rFonts w:ascii="Times New Roman" w:hAnsi="Times New Roman" w:cs="Times New Roman"/>
          <w:sz w:val="24"/>
          <w:szCs w:val="24"/>
        </w:rPr>
        <w:t xml:space="preserve"> «Про Сибирь мою – я везде пою»</w:t>
      </w:r>
    </w:p>
    <w:p w:rsidR="002A4B9E" w:rsidRDefault="002A4B9E" w:rsidP="002A4B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b/>
          <w:sz w:val="24"/>
          <w:szCs w:val="24"/>
        </w:rPr>
        <w:t xml:space="preserve">Обсуждение </w:t>
      </w:r>
      <w:r w:rsidRPr="002A4B9E">
        <w:rPr>
          <w:rFonts w:ascii="Times New Roman" w:hAnsi="Times New Roman" w:cs="Times New Roman"/>
          <w:sz w:val="24"/>
          <w:szCs w:val="24"/>
        </w:rPr>
        <w:t>«Сокровища сибирской природы» по страницам Красной книги. С юных лет необходимо приучать ребят к бережному и ответственному отношению к природе, стремлению жить в гармонии с окружающим миром, Красная книга Новосибирской области содержит сведения о редких и исчезающих видах животных, растений и грибов… Она иллюстрирована рисунками и фотографиями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B9E" w:rsidRPr="002A4B9E" w:rsidRDefault="002A4B9E" w:rsidP="002A4B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 xml:space="preserve">В этом году жители   отпраздновали 300-летний юбилей </w:t>
      </w:r>
      <w:r>
        <w:rPr>
          <w:rFonts w:ascii="Times New Roman" w:hAnsi="Times New Roman" w:cs="Times New Roman"/>
          <w:sz w:val="24"/>
          <w:szCs w:val="24"/>
        </w:rPr>
        <w:t>св</w:t>
      </w:r>
      <w:r w:rsidRPr="002A4B9E">
        <w:rPr>
          <w:rFonts w:ascii="Times New Roman" w:hAnsi="Times New Roman" w:cs="Times New Roman"/>
          <w:sz w:val="24"/>
          <w:szCs w:val="24"/>
        </w:rPr>
        <w:t>оего села, имеющего богатую и интересную историю.</w:t>
      </w:r>
    </w:p>
    <w:p w:rsidR="002A4B9E" w:rsidRPr="002A4B9E" w:rsidRDefault="002A4B9E" w:rsidP="002A4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9E">
        <w:rPr>
          <w:rFonts w:ascii="Times New Roman" w:hAnsi="Times New Roman" w:cs="Times New Roman"/>
          <w:sz w:val="24"/>
          <w:szCs w:val="24"/>
        </w:rPr>
        <w:t>История каждого населенного пункта на территории нашего района является по-своему уникальной и представляет интерес для изучения, потому, что это благородное дело - помнить о своей Родине, большой и малой, о людях, живущих на этой земле.</w:t>
      </w:r>
    </w:p>
    <w:p w:rsidR="002A4B9E" w:rsidRPr="002A4B9E" w:rsidRDefault="002A4B9E" w:rsidP="002A4B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A4B9E" w:rsidRPr="002A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4B9E"/>
    <w:rsid w:val="002A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A4B9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A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E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2A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1327</Words>
  <Characters>7569</Characters>
  <Application>Microsoft Office Word</Application>
  <DocSecurity>0</DocSecurity>
  <Lines>63</Lines>
  <Paragraphs>17</Paragraphs>
  <ScaleCrop>false</ScaleCrop>
  <Company>diakov.net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2024-09-13T03:02:00Z</dcterms:created>
  <dcterms:modified xsi:type="dcterms:W3CDTF">2024-09-13T03:15:00Z</dcterms:modified>
</cp:coreProperties>
</file>