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18" w:rsidRPr="00322A9B" w:rsidRDefault="00155518" w:rsidP="00616F28">
      <w:pPr>
        <w:spacing w:after="0" w:line="276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2A9B">
        <w:rPr>
          <w:rFonts w:ascii="Times New Roman" w:hAnsi="Times New Roman" w:cs="Times New Roman"/>
          <w:sz w:val="24"/>
          <w:szCs w:val="24"/>
        </w:rPr>
        <w:t>Соколова С.Г., учитель-логопед</w:t>
      </w:r>
    </w:p>
    <w:p w:rsidR="00155518" w:rsidRPr="00322A9B" w:rsidRDefault="00155518" w:rsidP="0015551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2A9B">
        <w:rPr>
          <w:rFonts w:ascii="Times New Roman" w:hAnsi="Times New Roman" w:cs="Times New Roman"/>
          <w:sz w:val="24"/>
          <w:szCs w:val="24"/>
        </w:rPr>
        <w:t xml:space="preserve">МБОУ Центр «Росток», МБДОУ № 17, </w:t>
      </w:r>
      <w:proofErr w:type="spellStart"/>
      <w:r w:rsidRPr="00322A9B"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  <w:r w:rsidRPr="00322A9B">
        <w:rPr>
          <w:rFonts w:ascii="Times New Roman" w:hAnsi="Times New Roman" w:cs="Times New Roman"/>
          <w:sz w:val="24"/>
          <w:szCs w:val="24"/>
        </w:rPr>
        <w:t>;</w:t>
      </w:r>
    </w:p>
    <w:p w:rsidR="00155518" w:rsidRPr="00322A9B" w:rsidRDefault="00155518" w:rsidP="0015551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2A9B">
        <w:rPr>
          <w:rFonts w:ascii="Times New Roman" w:hAnsi="Times New Roman" w:cs="Times New Roman"/>
          <w:sz w:val="24"/>
          <w:szCs w:val="24"/>
        </w:rPr>
        <w:t>Соколова В.Д., учитель-логопед</w:t>
      </w:r>
    </w:p>
    <w:p w:rsidR="002F491B" w:rsidRDefault="00155518" w:rsidP="0015551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A9B">
        <w:rPr>
          <w:rFonts w:ascii="Times New Roman" w:hAnsi="Times New Roman" w:cs="Times New Roman"/>
          <w:sz w:val="24"/>
          <w:szCs w:val="24"/>
        </w:rPr>
        <w:t xml:space="preserve">ГКУ "Специализированный дом ребёнка", </w:t>
      </w:r>
      <w:proofErr w:type="spellStart"/>
      <w:r w:rsidRPr="00322A9B"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</w:p>
    <w:p w:rsidR="00155518" w:rsidRDefault="00155518" w:rsidP="002F49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1B" w:rsidRPr="002F491B" w:rsidRDefault="002F491B" w:rsidP="00616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F491B">
        <w:rPr>
          <w:rFonts w:ascii="Times New Roman" w:hAnsi="Times New Roman" w:cs="Times New Roman"/>
          <w:b/>
          <w:sz w:val="28"/>
          <w:szCs w:val="28"/>
        </w:rPr>
        <w:t>Определяем уровень развития ребенка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491B" w:rsidRDefault="002F491B" w:rsidP="00616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1B">
        <w:rPr>
          <w:rFonts w:ascii="Times New Roman" w:hAnsi="Times New Roman" w:cs="Times New Roman"/>
          <w:b/>
          <w:sz w:val="28"/>
          <w:szCs w:val="28"/>
        </w:rPr>
        <w:t>(шпаргалка для родителей)</w:t>
      </w:r>
    </w:p>
    <w:p w:rsidR="002E2C48" w:rsidRPr="00322A9B" w:rsidRDefault="002E2C48" w:rsidP="00616F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16BC" w:rsidRDefault="00197247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BC">
        <w:rPr>
          <w:rFonts w:ascii="Times New Roman" w:hAnsi="Times New Roman" w:cs="Times New Roman"/>
          <w:sz w:val="28"/>
          <w:szCs w:val="28"/>
        </w:rPr>
        <w:t xml:space="preserve">Ранний возраст — особый период. В это время формируются все органы и системы. Многие ученые считают, что половину пути умственного развития ребенок проходит в первые три месяца жизни. </w:t>
      </w:r>
    </w:p>
    <w:p w:rsidR="00197247" w:rsidRPr="001316BC" w:rsidRDefault="001316BC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Многолетний</w:t>
      </w:r>
      <w:r w:rsidR="004B17B0">
        <w:rPr>
          <w:rFonts w:ascii="Times New Roman" w:hAnsi="Times New Roman" w:cs="Times New Roman"/>
          <w:sz w:val="28"/>
          <w:szCs w:val="28"/>
        </w:rPr>
        <w:t xml:space="preserve"> опыт логопедической работы, консультативной деятельности в сфере диагностики и коррекции </w:t>
      </w:r>
      <w:proofErr w:type="spellStart"/>
      <w:r w:rsidR="004B17B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2F491B">
        <w:rPr>
          <w:rFonts w:ascii="Times New Roman" w:hAnsi="Times New Roman" w:cs="Times New Roman"/>
          <w:sz w:val="28"/>
          <w:szCs w:val="28"/>
        </w:rPr>
        <w:t>-</w:t>
      </w:r>
      <w:r w:rsidR="004B17B0">
        <w:rPr>
          <w:rFonts w:ascii="Times New Roman" w:hAnsi="Times New Roman" w:cs="Times New Roman"/>
          <w:sz w:val="28"/>
          <w:szCs w:val="28"/>
        </w:rPr>
        <w:t>речевых нарушений у дошкольников привел к</w:t>
      </w:r>
      <w:r w:rsidR="00197247" w:rsidRPr="001316B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B17B0">
        <w:rPr>
          <w:rFonts w:ascii="Times New Roman" w:hAnsi="Times New Roman" w:cs="Times New Roman"/>
          <w:sz w:val="28"/>
          <w:szCs w:val="28"/>
        </w:rPr>
        <w:t>у в целом</w:t>
      </w:r>
      <w:r w:rsidR="00197247" w:rsidRPr="001316BC">
        <w:rPr>
          <w:rFonts w:ascii="Times New Roman" w:hAnsi="Times New Roman" w:cs="Times New Roman"/>
          <w:sz w:val="28"/>
          <w:szCs w:val="28"/>
        </w:rPr>
        <w:t xml:space="preserve"> психического развития детей в домашних условиях и в ДОО</w:t>
      </w:r>
      <w:r w:rsidR="004B17B0">
        <w:rPr>
          <w:rFonts w:ascii="Times New Roman" w:hAnsi="Times New Roman" w:cs="Times New Roman"/>
          <w:sz w:val="28"/>
          <w:szCs w:val="28"/>
        </w:rPr>
        <w:t>.</w:t>
      </w:r>
      <w:r w:rsidR="00197247" w:rsidRPr="001316BC">
        <w:rPr>
          <w:rFonts w:ascii="Times New Roman" w:hAnsi="Times New Roman" w:cs="Times New Roman"/>
          <w:sz w:val="28"/>
          <w:szCs w:val="28"/>
        </w:rPr>
        <w:t xml:space="preserve"> </w:t>
      </w:r>
      <w:r w:rsidR="004B17B0">
        <w:rPr>
          <w:rFonts w:ascii="Times New Roman" w:hAnsi="Times New Roman" w:cs="Times New Roman"/>
          <w:sz w:val="28"/>
          <w:szCs w:val="28"/>
        </w:rPr>
        <w:t xml:space="preserve">Наш анализ </w:t>
      </w:r>
      <w:r w:rsidR="00197247" w:rsidRPr="001316BC">
        <w:rPr>
          <w:rFonts w:ascii="Times New Roman" w:hAnsi="Times New Roman" w:cs="Times New Roman"/>
          <w:sz w:val="28"/>
          <w:szCs w:val="28"/>
        </w:rPr>
        <w:t>показал, что в семье наблюдается большой процент детей с более глубокой задержкой, особенно готовящихся к поступлению в детский сад. Прежде всего недостаточно развитыми оказались такие функции, как активная речь, наглядно-действенное и логическое мышление, память. Это отражается на дальнейшем развитии дошкольников, их готовности к обучению в школе. Поэтому так важно своевременное определение уровня психического развития ребенка раннего возраста</w:t>
      </w:r>
      <w:r w:rsidR="004B17B0">
        <w:rPr>
          <w:rFonts w:ascii="Times New Roman" w:hAnsi="Times New Roman" w:cs="Times New Roman"/>
          <w:sz w:val="28"/>
          <w:szCs w:val="28"/>
        </w:rPr>
        <w:t>, который могут определить сами родители!</w:t>
      </w:r>
    </w:p>
    <w:p w:rsidR="001316BC" w:rsidRPr="001316BC" w:rsidRDefault="001316BC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BC">
        <w:rPr>
          <w:rFonts w:ascii="Times New Roman" w:hAnsi="Times New Roman" w:cs="Times New Roman"/>
          <w:sz w:val="28"/>
          <w:szCs w:val="28"/>
        </w:rPr>
        <w:t xml:space="preserve">К сожалению, о проблемах школьной </w:t>
      </w:r>
      <w:proofErr w:type="spellStart"/>
      <w:r w:rsidRPr="001316B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316BC">
        <w:rPr>
          <w:rFonts w:ascii="Times New Roman" w:hAnsi="Times New Roman" w:cs="Times New Roman"/>
          <w:sz w:val="28"/>
          <w:szCs w:val="28"/>
        </w:rPr>
        <w:t xml:space="preserve"> начинают думать с большим опозданием, тогда как делать это необходимо раньше — в период раннего детства</w:t>
      </w:r>
      <w:r w:rsidR="004B17B0">
        <w:rPr>
          <w:rFonts w:ascii="Times New Roman" w:hAnsi="Times New Roman" w:cs="Times New Roman"/>
          <w:sz w:val="28"/>
          <w:szCs w:val="28"/>
        </w:rPr>
        <w:t>!</w:t>
      </w:r>
    </w:p>
    <w:p w:rsidR="00197247" w:rsidRDefault="00197247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BC">
        <w:rPr>
          <w:rFonts w:ascii="Times New Roman" w:hAnsi="Times New Roman" w:cs="Times New Roman"/>
          <w:sz w:val="28"/>
          <w:szCs w:val="28"/>
        </w:rPr>
        <w:t>Поскольку дети до трех лет преимущественно воспитываются в семье и не охвачены системой общественного воспитания, где педагогическая и психологическая диагностика служит составляющей педагогического процесса, родители также должны знать динамику психического развития ребенка и методы, определяющие его уровень развития.</w:t>
      </w:r>
      <w:r w:rsidR="00A33C39">
        <w:rPr>
          <w:rFonts w:ascii="Times New Roman" w:hAnsi="Times New Roman" w:cs="Times New Roman"/>
          <w:sz w:val="28"/>
          <w:szCs w:val="28"/>
        </w:rPr>
        <w:t xml:space="preserve"> </w:t>
      </w:r>
      <w:r w:rsidRPr="001316BC">
        <w:rPr>
          <w:rFonts w:ascii="Times New Roman" w:hAnsi="Times New Roman" w:cs="Times New Roman"/>
          <w:sz w:val="28"/>
          <w:szCs w:val="28"/>
        </w:rPr>
        <w:t>Задача взрослых — развивать ребенка при его активном участии. Для этого необходим ранний и своевременный контроль за уровнем его развития.</w:t>
      </w:r>
      <w:r w:rsidR="004B17B0">
        <w:rPr>
          <w:rFonts w:ascii="Times New Roman" w:hAnsi="Times New Roman" w:cs="Times New Roman"/>
          <w:sz w:val="28"/>
          <w:szCs w:val="28"/>
        </w:rPr>
        <w:t xml:space="preserve"> Такой контроль очень </w:t>
      </w:r>
      <w:r w:rsidR="004B17B0">
        <w:rPr>
          <w:rFonts w:ascii="Times New Roman" w:hAnsi="Times New Roman" w:cs="Times New Roman"/>
          <w:sz w:val="28"/>
          <w:szCs w:val="28"/>
        </w:rPr>
        <w:lastRenderedPageBreak/>
        <w:t>прост</w:t>
      </w:r>
      <w:r w:rsidR="00A33C39">
        <w:rPr>
          <w:rFonts w:ascii="Times New Roman" w:hAnsi="Times New Roman" w:cs="Times New Roman"/>
          <w:sz w:val="28"/>
          <w:szCs w:val="28"/>
        </w:rPr>
        <w:t>, если у любого родителя под рукой будут находиться те нормы развития, за которыми легко наблюдать и отмечать динамику.</w:t>
      </w:r>
    </w:p>
    <w:p w:rsidR="002F491B" w:rsidRDefault="00A33C39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предлагаем вам некую «Родительскую диагностику», в которой от 0 до 3х лет жизни и развития вашего малыша, вы можете отмечать определенные навыки и проявления в соответствии с нормами развития</w:t>
      </w:r>
      <w:r w:rsidR="00F30BEB">
        <w:rPr>
          <w:rFonts w:ascii="Times New Roman" w:hAnsi="Times New Roman" w:cs="Times New Roman"/>
          <w:sz w:val="28"/>
          <w:szCs w:val="28"/>
        </w:rPr>
        <w:t xml:space="preserve"> (отмечаем в правой графе)</w:t>
      </w:r>
      <w:r>
        <w:rPr>
          <w:rFonts w:ascii="Times New Roman" w:hAnsi="Times New Roman" w:cs="Times New Roman"/>
          <w:sz w:val="28"/>
          <w:szCs w:val="28"/>
        </w:rPr>
        <w:t>!</w:t>
      </w:r>
      <w:r w:rsidR="002F491B">
        <w:rPr>
          <w:rFonts w:ascii="Times New Roman" w:hAnsi="Times New Roman" w:cs="Times New Roman"/>
          <w:sz w:val="28"/>
          <w:szCs w:val="28"/>
        </w:rPr>
        <w:t xml:space="preserve"> Предлагаемая таблица поможет любому родителю и специалисту увидеть своевременно любую задержку в развитии, а, </w:t>
      </w:r>
      <w:r w:rsidR="00F30BEB">
        <w:rPr>
          <w:rFonts w:ascii="Times New Roman" w:hAnsi="Times New Roman" w:cs="Times New Roman"/>
          <w:sz w:val="28"/>
          <w:szCs w:val="28"/>
        </w:rPr>
        <w:t>следовательно,</w:t>
      </w:r>
      <w:r w:rsidR="002F491B">
        <w:rPr>
          <w:rFonts w:ascii="Times New Roman" w:hAnsi="Times New Roman" w:cs="Times New Roman"/>
          <w:sz w:val="28"/>
          <w:szCs w:val="28"/>
        </w:rPr>
        <w:t xml:space="preserve"> вовремя обратиться за помощью.</w:t>
      </w:r>
    </w:p>
    <w:p w:rsidR="00A33C39" w:rsidRPr="00A33C39" w:rsidRDefault="00A33C39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До трехлетнего возраста ребенка задержка любого показателя на 1 и 2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эпикризных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срока называется темповой или доброкачественной, а более 2-х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эпикризных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сроков - патологической и требует консультации специалиста (невролога, детского </w:t>
      </w:r>
      <w:r w:rsidR="002F491B">
        <w:rPr>
          <w:rFonts w:ascii="Times New Roman" w:hAnsi="Times New Roman" w:cs="Times New Roman"/>
          <w:sz w:val="28"/>
          <w:szCs w:val="28"/>
        </w:rPr>
        <w:t>психиатра)</w:t>
      </w:r>
      <w:r w:rsidRPr="00A33C39">
        <w:rPr>
          <w:rFonts w:ascii="Times New Roman" w:hAnsi="Times New Roman" w:cs="Times New Roman"/>
          <w:sz w:val="28"/>
          <w:szCs w:val="28"/>
        </w:rPr>
        <w:t xml:space="preserve">. Исходя из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эпикризных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сроков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мы видим, что чем раньше будет обнаружено отставание в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-речевом развитии, тем эффективнее будет коррекционная работа.</w:t>
      </w:r>
    </w:p>
    <w:p w:rsidR="00A33C39" w:rsidRDefault="00A33C39" w:rsidP="0061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Например, уже в 3 летнем возрасте отставание в развитии может соответствовать одному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эпикризному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сроку (а может быть и 2,3 срока), то есть 6 месяцев (год и полтора соответственно), значит по развитию ребёнок соответствует возрасту 2 году 6 месяцев.</w:t>
      </w:r>
    </w:p>
    <w:p w:rsidR="002F491B" w:rsidRPr="002F491B" w:rsidRDefault="002F491B" w:rsidP="00616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- </w:t>
      </w:r>
      <w:proofErr w:type="spellStart"/>
      <w:r w:rsidR="0020791F" w:rsidRPr="002F491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Эпикризный</w:t>
      </w:r>
      <w:proofErr w:type="spellEnd"/>
      <w:r w:rsidR="0020791F" w:rsidRPr="002F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Pr="002F49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791F" w:rsidRPr="00197247" w:rsidRDefault="002F491B" w:rsidP="00616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Эпикризный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</w:t>
      </w:r>
      <w:r w:rsidR="0020791F" w:rsidRPr="001972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временная единица, за которую происходит обучение новым навыкам у детей.</w:t>
      </w:r>
    </w:p>
    <w:p w:rsidR="0020791F" w:rsidRPr="00197247" w:rsidRDefault="0020791F" w:rsidP="00616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составляет:</w:t>
      </w:r>
    </w:p>
    <w:p w:rsidR="0020791F" w:rsidRPr="00197247" w:rsidRDefault="0020791F" w:rsidP="00616F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— 1 месяц;</w:t>
      </w:r>
    </w:p>
    <w:p w:rsidR="0020791F" w:rsidRPr="00197247" w:rsidRDefault="0020791F" w:rsidP="00616F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году — 3 месяца;</w:t>
      </w:r>
    </w:p>
    <w:p w:rsidR="0020791F" w:rsidRPr="00197247" w:rsidRDefault="0020791F" w:rsidP="00616F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двух до трёх лет — полгода;</w:t>
      </w:r>
    </w:p>
    <w:p w:rsidR="0020791F" w:rsidRPr="00197247" w:rsidRDefault="0020791F" w:rsidP="00616F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четырёх лет — 1 год.</w:t>
      </w:r>
    </w:p>
    <w:p w:rsidR="002E2C48" w:rsidRDefault="002E2C48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33" w:rsidRPr="003F6D99" w:rsidRDefault="00561633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99">
        <w:rPr>
          <w:rFonts w:ascii="Times New Roman" w:hAnsi="Times New Roman" w:cs="Times New Roman"/>
          <w:b/>
          <w:sz w:val="28"/>
          <w:szCs w:val="28"/>
        </w:rPr>
        <w:t>От 0 до 3 месяцев</w:t>
      </w:r>
      <w:r w:rsidR="003F6D99">
        <w:rPr>
          <w:rFonts w:ascii="Times New Roman" w:hAnsi="Times New Roman" w:cs="Times New Roman"/>
          <w:b/>
          <w:sz w:val="28"/>
          <w:szCs w:val="28"/>
        </w:rPr>
        <w:t xml:space="preserve"> (норма развития)</w:t>
      </w:r>
    </w:p>
    <w:p w:rsidR="00561633" w:rsidRDefault="00561633" w:rsidP="00561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 до 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эпикризные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сроки устанавливаются каждый месяц, т.е. что-то всегда появляется при норме развития….</w:t>
      </w:r>
    </w:p>
    <w:p w:rsidR="003F6D99" w:rsidRDefault="003F6D99" w:rsidP="00561633">
      <w:pPr>
        <w:rPr>
          <w:rFonts w:ascii="Times New Roman" w:hAnsi="Times New Roman" w:cs="Times New Roman"/>
          <w:sz w:val="28"/>
          <w:szCs w:val="28"/>
        </w:rPr>
      </w:pPr>
      <w:r w:rsidRPr="001D28EC">
        <w:rPr>
          <w:rFonts w:ascii="Times New Roman" w:hAnsi="Times New Roman" w:cs="Times New Roman"/>
          <w:b/>
          <w:sz w:val="28"/>
          <w:szCs w:val="28"/>
        </w:rPr>
        <w:lastRenderedPageBreak/>
        <w:t>0.0.10</w:t>
      </w:r>
      <w:r>
        <w:rPr>
          <w:rFonts w:ascii="Times New Roman" w:hAnsi="Times New Roman" w:cs="Times New Roman"/>
          <w:sz w:val="28"/>
          <w:szCs w:val="28"/>
        </w:rPr>
        <w:t xml:space="preserve"> – 10 дней жизни; </w:t>
      </w:r>
      <w:r w:rsidRPr="001D28EC">
        <w:rPr>
          <w:rFonts w:ascii="Times New Roman" w:hAnsi="Times New Roman" w:cs="Times New Roman"/>
          <w:b/>
          <w:sz w:val="28"/>
          <w:szCs w:val="28"/>
        </w:rPr>
        <w:t>0.3</w:t>
      </w:r>
      <w:r>
        <w:rPr>
          <w:rFonts w:ascii="Times New Roman" w:hAnsi="Times New Roman" w:cs="Times New Roman"/>
          <w:sz w:val="28"/>
          <w:szCs w:val="28"/>
        </w:rPr>
        <w:t xml:space="preserve"> – 3 месяца жизни; </w:t>
      </w:r>
      <w:r w:rsidRPr="001D28EC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– 1год, 3 месяца жизни и т.д. и т.п.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7"/>
        <w:gridCol w:w="7772"/>
        <w:gridCol w:w="992"/>
      </w:tblGrid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0.0.10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0.0.20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Зрительное восприятие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Удерживает в поле зрения движущийся предмет (ступенчато от центра)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Удерживает в поле зрения неподвижный предмет, лицо взрослого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Плавно прослеживает горизонтальное движение предмета от </w:t>
            </w:r>
            <w:proofErr w:type="spellStart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переферии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Длительно сосредотачивает взгляд на предмете или лице взрослого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Длительно следит за движущейся игрушкой или взрослым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3F6D99" w:rsidRDefault="003F6D99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Движения руки, направляемые к объекту, выполняет под зрительным контролем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Рассматривает собственные руки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Тянется к игрушке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Зрительно сосредотачивается в вертикальном положении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0.0.7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0.0.20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Слуховое восприятие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Вздрагивает при сильном звуке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Успокаивается при слабом звуке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Длительно прислушивается к голосу взрослого, звуку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  <w:p w:rsidR="003F6D99" w:rsidRDefault="003F6D99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в сторону голоса взрослого, длительного источника звука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Сосредотачивается (замирает)</w:t>
            </w:r>
            <w:r w:rsidR="003F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при появлении нового звука на фоне других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После звуковой стимуляции издавать гласные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Эмоции и социальное поведение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Улыбается, проявляет «ротовое внимание» на разговор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Быстро отвечает улыбкой на разговор взрослого с ним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Длительно сосредотачивается на другом ребенке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Проявляет комплекс оживления на общение с ним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Смеется в голос</w:t>
            </w:r>
          </w:p>
          <w:p w:rsidR="00561633" w:rsidRPr="003F6D99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Ищет глазами взрослого, ребенка, издающего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Лежа на животе поднимает голову, недолго удерживает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  <w:p w:rsidR="003F6D99" w:rsidRDefault="003F6D99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Лежа на животе удерживает голову, руки в локтях согнуты под грудью, двигает ногами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Недолго удерживает голову в вертикальном положении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3F6D99" w:rsidRDefault="003F6D99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3F6D99" w:rsidRDefault="003F6D99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Лежит несколько минут на животе опираясь на предплечья, высоко подняв голову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При поддержке подмышки упирается о твердую опору ногами, согнутыми в тазобедренном суставе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Удерживает голову в вертикальном положении на руках у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с предметами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Совершает одиночные движения пальцами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Открывает кулачок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Удерживает вложенную игрушку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Тянется к игрушке, хватает ее кистью руки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Случайно наталкивается руками на игрушки, висящие низко над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Понимание речи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Сосредотачивается на голос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Фиксирует взгляд на голосе взрослого с проявлением эмоциональных реакций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Активная речь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 ответ на разговор взрослого дает голосовые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  <w:p w:rsidR="003F6D99" w:rsidRDefault="003F6D99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Спонтанно произносит отдельные звуки, отраженно </w:t>
            </w:r>
            <w:proofErr w:type="spellStart"/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гулит</w:t>
            </w:r>
            <w:proofErr w:type="spellEnd"/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, начинает гукать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Повторно произносит отдельные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Проявляет интонационную выразительность голосовых реакций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начальное </w:t>
            </w:r>
            <w:proofErr w:type="spellStart"/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гуление</w:t>
            </w:r>
            <w:proofErr w:type="spellEnd"/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 xml:space="preserve">Охотнее </w:t>
            </w:r>
            <w:proofErr w:type="spellStart"/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гулит</w:t>
            </w:r>
            <w:proofErr w:type="spellEnd"/>
            <w:r w:rsidRPr="00561633">
              <w:rPr>
                <w:rFonts w:ascii="Times New Roman" w:hAnsi="Times New Roman" w:cs="Times New Roman"/>
                <w:sz w:val="24"/>
                <w:szCs w:val="24"/>
              </w:rPr>
              <w:t xml:space="preserve"> в присутствии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3F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633" w:rsidRPr="00561633" w:rsidRDefault="00561633" w:rsidP="003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Кладет руку на бутылочку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3" w:rsidRDefault="00561633" w:rsidP="00561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, 5, 6 месяцев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8"/>
        <w:gridCol w:w="7771"/>
        <w:gridCol w:w="992"/>
      </w:tblGrid>
      <w:tr w:rsidR="00561633" w:rsidRPr="001D28EC" w:rsidTr="001D28EC">
        <w:trPr>
          <w:trHeight w:val="51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Зрительное восприятие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Узнает близкого человека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Останавливает взгляд на движущемся объекте, рассматривает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Подносит игрушку к глазам, рассматривает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Прослеживает невидимую траекторию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Отличает близких от чужих людей по внешнему виду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Зрительно изучает различные предметы, расположенные в разных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Рассматривает крупные картинки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Улыбается своему отражению в зеркале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Слуховое восприятие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в сторону невидимого звука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Узнает голос близкого человека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Различает строгую и ласковую интонацию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на свое и чужое имя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на звук, который раздается ниже звука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Эмоции и социальное поведение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Проявляет комплекс оживления часто и быстро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Реагирует громким смехом на речевое общение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Рассматривает другого ребенка, радуется, тянется к 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Прекращает плач, когда появляется новый яркий стимул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Улыбается при виде взрослого, который молчит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Берет игрушки из рук взрослого или другого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Провоцирует на общение </w:t>
            </w:r>
            <w:proofErr w:type="gramStart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со взрослым</w:t>
            </w:r>
            <w:proofErr w:type="gramEnd"/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Реагирует на строгую и ласковую интонацию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Тянет руки, чтобы его взяли на руки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Дифференцирует отношение к своим и чужим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Опирается на ноги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Поднимает голову в положении на спине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Поворачивается на 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1D28EC" w:rsidRDefault="001D28EC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Лежит долго на животе, поднимая корпус и опираясь на ладони выпрямленных рук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Переворачивается со спины на живот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Ровно устойчиво стоит при поддержке подмышки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Переворачивается с живота на спину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Передвигается переставляя руки или немного подползая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Сидит при пассивно приданной позе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с предметами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Захватывает игрушку двумя пальцами, подносит ко рту, бросает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Рассматривает, ощупывает, захватывает игрушки, висящие над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Берет игрушки из рук взрослого, удерживает ее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Захватывает мелкие предметы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Перекладывает игрушку из руки в руку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Легко берет игрушки из разных положений и подолгу занимается с ними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Берет вторую игрушку, трясет первой игрушкой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Понимание речи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Больше реагирует на голос, чем на простой звук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Реагирует на ласковые и строгие интонации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Проявляет ответную голосовую активную речь в ответ на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Реагирует на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Активная речь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spellStart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гулит</w:t>
            </w:r>
            <w:proofErr w:type="spellEnd"/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Смеется в голос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Расширяет репертуар случайно произносимых </w:t>
            </w:r>
            <w:proofErr w:type="spellStart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Использует звуки при общении со взрослыми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Спонтанно </w:t>
            </w:r>
            <w:proofErr w:type="spellStart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гулит</w:t>
            </w:r>
            <w:proofErr w:type="spellEnd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 цепочками звуков А У М П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Произносит отдельные звуки Б М 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561633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  <w:p w:rsidR="001D28EC" w:rsidRPr="001D28EC" w:rsidRDefault="001D28EC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Требует внимания криком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Издает звуки при манипуляции с объектом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разнообразные </w:t>
            </w:r>
            <w:proofErr w:type="spellStart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лепетные</w:t>
            </w:r>
            <w:proofErr w:type="spellEnd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 слоги КА МА ДА ПА 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Придерживает бутылочку</w:t>
            </w:r>
          </w:p>
          <w:p w:rsidR="00561633" w:rsidRPr="001D28EC" w:rsidRDefault="00561633" w:rsidP="001D2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Ест из ложечки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1D28EC" w:rsidTr="0056163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D28EC" w:rsidRDefault="00561633" w:rsidP="001D28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1D28EC" w:rsidRDefault="00561633" w:rsidP="001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3" w:rsidRPr="00176EB5" w:rsidRDefault="00561633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B5">
        <w:rPr>
          <w:rFonts w:ascii="Times New Roman" w:hAnsi="Times New Roman" w:cs="Times New Roman"/>
          <w:b/>
          <w:sz w:val="28"/>
          <w:szCs w:val="28"/>
          <w:lang w:val="en-US"/>
        </w:rPr>
        <w:t>7, 8, 9</w:t>
      </w:r>
      <w:r w:rsidRPr="00176EB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7"/>
        <w:gridCol w:w="7772"/>
        <w:gridCol w:w="992"/>
      </w:tblGrid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Зрительное восприятие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Активно захватывает игрушку из любых положений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 xml:space="preserve">Находит наполовину спрятанный предмет, легко снимает наброшенный на </w:t>
            </w:r>
            <w:proofErr w:type="gramStart"/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голову  платок</w:t>
            </w:r>
            <w:proofErr w:type="gramEnd"/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Дифференцированно воспринимает близких и знакомых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Ищет взором спрятанную на его глазах игрушку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Слуховое восприятие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Может имитировать звуки высоких и низких тонов, громкие и тихие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Выполняет плясовые движения под плясовую мелодию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Эмоции и социальное поведение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Требует внимания близкого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EB5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Наблюдает за действиями другого ребенка, взрослого, смеется или лепечет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Подражает действию взрослого с предметами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Реагирует протестом на воздействия чужого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Ползет на встречу взрослому, другому ребенку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Подражает действиям и движениям другого ребенка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Легко вступает в контакт на эмоциональном, игровом, речевом уровнях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Хорошо ползает (много, быстро, в разных направлениях)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Стоит на четвереньках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Умеет сам садиться из любых положений, сидит уверенно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Придерживается за барьер, сам встает и опускается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Переступает держась за барьер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Переходит от одной опоры к другой, слегка придерживаясь за не руками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Передвигается на четвереньках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с предметами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Захватывает предъявленную игрушку со стороны свободной руки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Берет вторую игрушку со стороны занятой руки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Пытается достать игрушку из-за барьера, помещенную в одной из половин поля зрения, использует ближайшую к барьеру руку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Использует для захвата большой палец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Стучит игрушкой об игрушку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Целенаправленно манипулирует с пирамидкой (снимает, сбрасывает)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Занимается с игрушками долго и разнообразно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Подражает действиям взрослого с игрушкой (толкает, стучит, вынимает)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Действует с игрушкой, исходя из ее свойств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Понимание речи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На вопрос «Где?» находит глазами предмет, находящийся на постоянном месте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Понимает речевые команды с жестовым подкреплением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Выделяет по слову части лица у куклы,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На вопрос «Где?» находит 2-3 предмета на постоянных местах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 слову взрослого выполняет различные действия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Понимает речевые команды без жестового подкрепления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На вопрос «Где?» отыскивает несколько разных предметов в разных местах, независимо от их постоянного расположения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Знает свое имя, поворачивается, когда зовут по имени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Уверенно показывает части лица у куклы,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Активная речь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Подолгу лепечет, повторно произносит одни и те же слоги, двойные слоговые сочетания «ба-ба»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Громко, четко, повторно произносит различные слоги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176EB5">
        <w:trPr>
          <w:trHeight w:val="29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Подражает взрослому, учит новые слоги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  <w:r w:rsidRPr="00176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Пьет из чашки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Держит корку хлеба, мусолит, жует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176EB5" w:rsidRDefault="00561633" w:rsidP="0017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5">
              <w:rPr>
                <w:rFonts w:ascii="Times New Roman" w:hAnsi="Times New Roman" w:cs="Times New Roman"/>
                <w:sz w:val="24"/>
                <w:szCs w:val="24"/>
              </w:rPr>
              <w:t>Держит чашку, которую дал ему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3" w:rsidRPr="00176EB5" w:rsidRDefault="00561633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B5">
        <w:rPr>
          <w:rFonts w:ascii="Times New Roman" w:hAnsi="Times New Roman" w:cs="Times New Roman"/>
          <w:b/>
          <w:sz w:val="28"/>
          <w:szCs w:val="28"/>
          <w:lang w:val="en-US"/>
        </w:rPr>
        <w:t>10, 11, 12</w:t>
      </w:r>
      <w:r w:rsidRPr="00176EB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7"/>
        <w:gridCol w:w="7772"/>
        <w:gridCol w:w="992"/>
      </w:tblGrid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Зрительное восприятие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Узнает себя и близких у зеркала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Вынимает из кармана, из коробки интересные вещи, если видит, как их туда положили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0.11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Различает предметы по форме, находит предметы по слову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Узнает на фотографии себя и близких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картинкам в книге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Наблюдает как взрослый пишет или рисует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Слуховое восприятие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 за спиной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Пытается воспроизводить серии речевых звуков с очередными интонациями и ритмом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Эмоции и социальное поведение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Действует рядом со взрослым, с другим ребенком или одной игрушкой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Тянет взрослого за одежду, требуя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Избирательно относится ко взрослым и детям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Машет рукой на прощание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Радуется приходу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Протягивает другому ребенку или взрослому игрушки, отдает, сопровождая смехом и лепетом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Бросает игрушки, чтобы подняли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Машет головой, выражая протест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Владеет указательным жестом для выражения просьбы, вопроса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Обнимает близких по их просьбе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Входит на невысокую поверхность или горку, держась за перила, сходит с нее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Ходит по полу за обе руки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Стоит у опоры, самостоятельно встает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Самостоятельно стоит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Делает первые самостоятельные шаги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Самостоятельно ходит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с предметами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Выполняет предметные действия по просьбе взрослого (открывает, закрывает)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Может брать мелкие предметы (пуговицы)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Достает мелкие предметы из коробки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Снимает кольца со стержня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 принимают устойчивый характер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Ставит кубик на кубик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Скатывает шарик по желобу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Надевает кольца на стержень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Достает предметы из-за барьера дальней рукой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Пытается листать книгу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Часто бросает предметы на пол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Перестает тянуть предметы в рот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Переносит действия на другие предметы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Складывать игрушки в корзинку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Понимание речи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По просьбе «Дай» находит и отдает знакомые предметы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Играет по словесной инструкции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Узнает предметы на картинках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0.11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Выполняет по словесной инструкции различные действия, не подсказывая предметами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Проявляет первые обобщения в понимающей речи (люблю куклу)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Понимает без показа название предмета, действия, имена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поручения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Понимает слово «НЕЛЬЗЯ»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По слову выполняет ранее разученные действия с игрушкой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Активная речь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Называет новые слоги, повторяя за взрослым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Начинает говорить первые слова - обозначения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Говорит 5- 10 облегченных слов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Легко подражает названным слогам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Повторяет двусложные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561633" w:rsidTr="0056163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561633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</w:p>
          <w:p w:rsidR="00561633" w:rsidRPr="00561633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3">
              <w:rPr>
                <w:rFonts w:ascii="Times New Roman" w:hAnsi="Times New Roman" w:cs="Times New Roman"/>
                <w:sz w:val="24"/>
                <w:szCs w:val="24"/>
              </w:rPr>
              <w:t>Самостоятельно берет, несет и ставит чашку на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561633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3" w:rsidRPr="00176EB5" w:rsidRDefault="00561633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B5">
        <w:rPr>
          <w:rFonts w:ascii="Times New Roman" w:hAnsi="Times New Roman" w:cs="Times New Roman"/>
          <w:b/>
          <w:sz w:val="28"/>
          <w:szCs w:val="28"/>
        </w:rPr>
        <w:t>1,3 – 1,6 месяцев</w:t>
      </w:r>
    </w:p>
    <w:p w:rsidR="00561633" w:rsidRDefault="00561633" w:rsidP="00561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рассматриваем зрительное, слуховое восприятие и эмоции, т.к. при норме это не важно</w:t>
      </w:r>
    </w:p>
    <w:p w:rsidR="00561633" w:rsidRDefault="00561633" w:rsidP="00561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года до 2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эпикризные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сроки устанавливаются каждые 3 месяца, т.е. что-то всегда появляется при норме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развития….</w:t>
      </w:r>
      <w:proofErr w:type="gramEnd"/>
      <w:r>
        <w:rPr>
          <w:rFonts w:ascii="Times New Roman" w:hAnsi="Times New Roman" w:cs="Times New Roman"/>
          <w:sz w:val="28"/>
          <w:szCs w:val="28"/>
        </w:rPr>
        <w:t>в 1,3, в 1,6, в 1,9, в 2 года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8"/>
        <w:gridCol w:w="7771"/>
        <w:gridCol w:w="992"/>
      </w:tblGrid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Сенсорное развитие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Ориентируется в 2х контрастных величинах предметов (типа кубов) с разницей 3 см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2-составную матрешку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Ориентируется в 3х контрастных формах предметов (шар, куб, кирпичик, пирамидка)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proofErr w:type="spellStart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 круг и квадрат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2-составную матрешку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Игра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Воспроизводит в игре различные действия (кормит куклу, собирает пирамидку, строит башню из кубиков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Отображает в игре отдельные, часто наблюдаемые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Ходит длительно, не присаживаясь, меняет положение (приседает, наклоняется, поворачивается)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Шагает вверх по лестнице приставным шагом с поддержкой и без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Перешагивает через препятствия (брусочки) приставными шагами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Бегает семенящим шагом, неритмично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Пассивная речь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названия некоторых предметов, действий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Ориентируется в группе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Показывает несколько частей тела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Выполняет простые поручения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по слову два одинаковых предмета, разных по цвету и величине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Показывает все части тела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предложно-падежные конструкции с предлогами В, НА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Различает неречевые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Активная речь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Пользуется лепетом и отдельными облегченными словами в момент двигательной активности, удивления, радости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Повторяет за взрослым 1-2 сложные слова или два слога 3-сложных слов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Произносит слова-действия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Самостоятельно ест густую пищу ложкой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Самостоятельно ест жидкую пищу ложкой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3" w:rsidRPr="00176EB5" w:rsidRDefault="00561633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B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76EB5">
        <w:rPr>
          <w:rFonts w:ascii="Times New Roman" w:hAnsi="Times New Roman" w:cs="Times New Roman"/>
          <w:b/>
          <w:sz w:val="28"/>
          <w:szCs w:val="28"/>
        </w:rPr>
        <w:t>,9 – 2 года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7"/>
        <w:gridCol w:w="7772"/>
        <w:gridCol w:w="992"/>
      </w:tblGrid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Сенсорное развитие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Ориентируется в 3х контрастных величинах с разницей 3 см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3-составную матрешку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пирамиду с учетом величины 3х колец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Ориентируется в 3-4х основных цветах однородных предметов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3-составную матрешку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пирамидку с учетом величины 4-5 колец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Игра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Воспроизводит несложные постройки-перекрытия типа «ворот,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Воспроизводит ряд последовательных действий (начало сюжетной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Прыгает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Поднимается и спускается по лестнице приставными шагами, держась за перила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176EB5" w:rsidRDefault="00176EB5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Пассивная речь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несложный рассказ по сюжетным картинкам, отвечает на вопросы по содержанию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единственное, множественное число существительных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возвратные глаголы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суффиксальные отношения (уменьшительно-ласкательные существительные)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Различает речевые звуки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Различает высоту голоса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короткий рассказ из опыта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предложно-падежные конструкции </w:t>
            </w:r>
            <w:proofErr w:type="gramStart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единственное, множественное число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Активная речь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Обозначает свои действия словами и 2х-словными предложениями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При общении со взрослым пользуется 3х-словными предложениями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прилагательные и местоимения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- винительный падеж существительных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предложный падеж существительных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множественное число существительных (-ы, -и)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- 3-х сложные слова без стечения обстоятельств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Произносит слова со сложной слоговой структурой (зайка, киска)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Частично раздевается с небольшой помощью взрослого (снимает колготки, шапку, ботинки)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Частично надевает одежду (ботинки, шапку, носки)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3" w:rsidRPr="00176EB5" w:rsidRDefault="00561633" w:rsidP="00561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B5">
        <w:rPr>
          <w:rFonts w:ascii="Times New Roman" w:hAnsi="Times New Roman" w:cs="Times New Roman"/>
          <w:b/>
          <w:sz w:val="28"/>
          <w:szCs w:val="28"/>
        </w:rPr>
        <w:t>2,6 – 3 года</w:t>
      </w:r>
    </w:p>
    <w:p w:rsidR="00561633" w:rsidRDefault="00561633" w:rsidP="00561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2х до 3х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эпикризный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один в 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67"/>
        <w:gridCol w:w="7772"/>
        <w:gridCol w:w="992"/>
      </w:tblGrid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(возрастная норма)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61633" w:rsidRPr="003F6D99" w:rsidTr="003F6D99">
        <w:trPr>
          <w:trHeight w:val="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Сенсорное развитие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Подбирает по образцу основные геометрические формы (шар, куб, кирпич, пирамида, крыша, конус, цилиндр)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пирамидку из 6-8 колец с учетом величины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4-5 составную матрешку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proofErr w:type="spellStart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 круг, квадрат, треугольник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Ориентируется в 4-х контрастных цветах разнородных предметов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Конструирует из 2-3х счетных палочек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Называет 4 основных цвета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пирамидку из 8-10 колец с учетом величины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Собирает 5-6 составную матрешку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Составляет разрезную картинку из 2-3х частей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Соотносит плоские геометрические формы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Знает и называет: 1,2, много, больше, меньше;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  Ориентируется: вчера, сегодня, завтра;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   Ориентируется: высоко, низко, далеко, близко, 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Игра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Усложняет сюжетные игры с логической последовательностью действий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Выполняет простые сюжетные постройки, сам называет их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Начинает овладевать карандашом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Проявляет элементы «ролевой игры»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Выполняет более сложные сюжетные постройки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Овладевает элементарными рисунками карандашом, лепит простые фигуры из пластилина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движения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Перешагивает препятствия высотой 20-28 см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Стоит на одной ноге с поддержкой около 8 секунд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Перешагивает препятствия не приставным шагом высотой 25-30 см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Шагает по лестнице вниз чередующим шагом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Спрыгивает с высоты 30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Пассивная речь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предложно-падежные конструкции ЗА, ПО, ДО, НАД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единственное, множественное число прилагательных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настоящее и прошлое время глаголов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префиксальные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предложно-падежные конструкции ЧЕРЕЗ, ОКОЛО, ПЕРЕД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существительные с увеличительными суффиксами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Понимает префиксальные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2E2C48" w:rsidRDefault="002E2C48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Активная речь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Говорит многословными предложениями (более 3-х слов)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существительное в родительном, дательном, творительном </w:t>
            </w:r>
            <w:r w:rsidRPr="003F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единственное и множественное число существительных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единственное, множественное число глаголов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возвратные глаголы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Задает вопросы «Где? Куда?»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2-х, 3-х сложные слова (лимон, собака)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2E2C48" w:rsidRDefault="002E2C48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сложные придаточные предложения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Задает вопросы «Почему? Когда?»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части речи: сущ., глаг., </w:t>
            </w:r>
            <w:proofErr w:type="spellStart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 xml:space="preserve">., наречия, </w:t>
            </w:r>
            <w:proofErr w:type="spellStart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., числит., предлоги, союзы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единственное и множественное число прилагательных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Употребляет слова со стечением согласных «вилка, мишка»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Использует частицы НЕ, НИ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Вступает в контакт со взрослыми и детьми, активно общается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Навыки</w:t>
            </w: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одевается, кроме застегивания и шнуровки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Аккуратно ест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Знает как пользоваться туалетом, открывать и закрывать кран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33" w:rsidRPr="003F6D99" w:rsidTr="003F6D9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61633" w:rsidRPr="003F6D99" w:rsidRDefault="00561633" w:rsidP="00176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Полностью одевается сам с небольшой помощью взрослого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пользуется салфеткой и носовым платком</w:t>
            </w:r>
          </w:p>
          <w:p w:rsidR="00561633" w:rsidRPr="003F6D99" w:rsidRDefault="00561633" w:rsidP="0017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9">
              <w:rPr>
                <w:rFonts w:ascii="Times New Roman" w:hAnsi="Times New Roman" w:cs="Times New Roman"/>
                <w:sz w:val="24"/>
                <w:szCs w:val="24"/>
              </w:rPr>
              <w:t>причесывается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3" w:rsidRPr="003F6D99" w:rsidRDefault="0056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2D" w:rsidRDefault="0088422D" w:rsidP="00207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1B" w:rsidRDefault="00322A9B" w:rsidP="00616F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Помощь, оказанная родителями детям</w:t>
      </w:r>
      <w:r w:rsidR="0015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возраста, важна, так как постоянное взаимодействие близкого</w:t>
      </w:r>
      <w:r w:rsidR="0015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является основным условием стимуляции развития ребенка.</w:t>
      </w:r>
      <w:r w:rsidR="0015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422D" w:rsidRDefault="0088422D" w:rsidP="00616F28">
      <w:pPr>
        <w:pStyle w:val="Default"/>
        <w:spacing w:line="360" w:lineRule="auto"/>
        <w:jc w:val="both"/>
        <w:rPr>
          <w:noProof/>
          <w:lang w:eastAsia="ru-RU"/>
        </w:rPr>
      </w:pPr>
      <w:bookmarkStart w:id="0" w:name="_GoBack"/>
      <w:bookmarkEnd w:id="0"/>
    </w:p>
    <w:p w:rsidR="0088422D" w:rsidRPr="00155518" w:rsidRDefault="00155518" w:rsidP="00616F2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88422D" w:rsidRDefault="0088422D" w:rsidP="00616F2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20791F" w:rsidRPr="00717B48" w:rsidRDefault="00717B48" w:rsidP="00616F28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322A9B" w:rsidRPr="0071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Печора К.Л., </w:t>
      </w:r>
      <w:proofErr w:type="spellStart"/>
      <w:r w:rsidR="00322A9B" w:rsidRPr="00717B48">
        <w:rPr>
          <w:rFonts w:ascii="Times New Roman" w:hAnsi="Times New Roman" w:cs="Times New Roman"/>
          <w:bCs/>
          <w:color w:val="000000"/>
          <w:sz w:val="28"/>
          <w:szCs w:val="28"/>
        </w:rPr>
        <w:t>Пантюхина</w:t>
      </w:r>
      <w:proofErr w:type="spellEnd"/>
      <w:r w:rsidR="00322A9B" w:rsidRPr="0071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Г.В. П23 Диагностика развития детей раннего возраста. Развивающие игры и занятия.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М.: ТЦ Сфера, 2022. — 80 с. </w:t>
      </w:r>
    </w:p>
    <w:p w:rsidR="002F491B" w:rsidRPr="00717B48" w:rsidRDefault="00717B48" w:rsidP="00616F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Ранняя диагностика нарушений развития речи</w:t>
      </w:r>
      <w:r w:rsidR="00155518" w:rsidRPr="00717B4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Особенности речевого развития у детей</w:t>
      </w:r>
      <w:r w:rsidR="00155518" w:rsidRPr="00717B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последствиями перинатальной патологии нервной системы.</w:t>
      </w:r>
      <w:r w:rsidR="00155518" w:rsidRPr="00717B48">
        <w:rPr>
          <w:bCs/>
          <w:sz w:val="28"/>
          <w:szCs w:val="28"/>
        </w:rPr>
        <w:t xml:space="preserve"> </w:t>
      </w:r>
      <w:r w:rsidR="00155518" w:rsidRPr="00717B48">
        <w:rPr>
          <w:sz w:val="28"/>
          <w:szCs w:val="28"/>
        </w:rPr>
        <w:t xml:space="preserve">Клинические рекомендации под редакцией академика РАН Н.Н. Володина и академика РАО В.М. Шкловского, </w:t>
      </w:r>
      <w:r w:rsidR="00155518" w:rsidRPr="00717B48">
        <w:rPr>
          <w:bCs/>
          <w:sz w:val="28"/>
          <w:szCs w:val="28"/>
        </w:rPr>
        <w:t xml:space="preserve">Подготовлены: </w:t>
      </w:r>
      <w:r w:rsidR="00155518" w:rsidRPr="00717B48">
        <w:rPr>
          <w:sz w:val="28"/>
          <w:szCs w:val="28"/>
        </w:rPr>
        <w:t xml:space="preserve">Российской ассоциацией специалистов перинатальной медицины, </w:t>
      </w:r>
      <w:r w:rsidR="00155518" w:rsidRPr="00717B48">
        <w:rPr>
          <w:bCs/>
          <w:sz w:val="28"/>
          <w:szCs w:val="28"/>
        </w:rPr>
        <w:t xml:space="preserve">Одобрены: </w:t>
      </w:r>
      <w:r w:rsidR="00155518" w:rsidRPr="00717B48">
        <w:rPr>
          <w:sz w:val="28"/>
          <w:szCs w:val="28"/>
        </w:rPr>
        <w:t xml:space="preserve">Союзом педиатров России, </w:t>
      </w:r>
      <w:r w:rsidR="00155518" w:rsidRPr="00717B48">
        <w:rPr>
          <w:bCs/>
          <w:sz w:val="28"/>
          <w:szCs w:val="28"/>
        </w:rPr>
        <w:t xml:space="preserve">Авторский коллектив: </w:t>
      </w:r>
      <w:proofErr w:type="spellStart"/>
      <w:r w:rsidR="00155518" w:rsidRPr="00717B48">
        <w:rPr>
          <w:sz w:val="28"/>
          <w:szCs w:val="28"/>
        </w:rPr>
        <w:t>Асмолова</w:t>
      </w:r>
      <w:proofErr w:type="spellEnd"/>
      <w:r w:rsidR="00155518" w:rsidRPr="00717B48">
        <w:rPr>
          <w:sz w:val="28"/>
          <w:szCs w:val="28"/>
        </w:rPr>
        <w:t xml:space="preserve"> Г.А.; </w:t>
      </w:r>
      <w:proofErr w:type="spellStart"/>
      <w:r w:rsidR="00155518" w:rsidRPr="00717B48">
        <w:rPr>
          <w:sz w:val="28"/>
          <w:szCs w:val="28"/>
        </w:rPr>
        <w:t>Заваденко</w:t>
      </w:r>
      <w:proofErr w:type="spellEnd"/>
      <w:r w:rsidR="00155518" w:rsidRPr="00717B48">
        <w:rPr>
          <w:sz w:val="28"/>
          <w:szCs w:val="28"/>
        </w:rPr>
        <w:t xml:space="preserve"> А.Н.; </w:t>
      </w:r>
      <w:proofErr w:type="spellStart"/>
      <w:r w:rsidR="00155518" w:rsidRPr="00717B48">
        <w:rPr>
          <w:sz w:val="28"/>
          <w:szCs w:val="28"/>
        </w:rPr>
        <w:t>Заваденко</w:t>
      </w:r>
      <w:proofErr w:type="spellEnd"/>
      <w:r w:rsidR="00155518" w:rsidRPr="00717B48">
        <w:rPr>
          <w:sz w:val="28"/>
          <w:szCs w:val="28"/>
        </w:rPr>
        <w:t xml:space="preserve"> Н.Н.; Козлова Е.В.; Медведев М.И.; Рогаткин С.О.; 2015. - 57с. </w:t>
      </w:r>
    </w:p>
    <w:sectPr w:rsidR="002F491B" w:rsidRPr="00717B48" w:rsidSect="00616F28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2B6"/>
    <w:multiLevelType w:val="multilevel"/>
    <w:tmpl w:val="C86E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7"/>
    <w:rsid w:val="001316BC"/>
    <w:rsid w:val="00155518"/>
    <w:rsid w:val="00176EB5"/>
    <w:rsid w:val="00197247"/>
    <w:rsid w:val="001C25E3"/>
    <w:rsid w:val="001D28EC"/>
    <w:rsid w:val="0020791F"/>
    <w:rsid w:val="002E2C48"/>
    <w:rsid w:val="002F491B"/>
    <w:rsid w:val="00322A9B"/>
    <w:rsid w:val="003F6D99"/>
    <w:rsid w:val="004B17B0"/>
    <w:rsid w:val="00561633"/>
    <w:rsid w:val="00616F28"/>
    <w:rsid w:val="00717B48"/>
    <w:rsid w:val="0088422D"/>
    <w:rsid w:val="00A33C39"/>
    <w:rsid w:val="00A8574D"/>
    <w:rsid w:val="00B14B47"/>
    <w:rsid w:val="00F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07408-CD3C-4DD6-812C-64B7D853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B47"/>
  </w:style>
  <w:style w:type="paragraph" w:customStyle="1" w:styleId="Default">
    <w:name w:val="Default"/>
    <w:rsid w:val="0088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2024-08-10T07:23:00Z</dcterms:created>
  <dcterms:modified xsi:type="dcterms:W3CDTF">2024-09-20T18:40:00Z</dcterms:modified>
</cp:coreProperties>
</file>