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44C" w:rsidRPr="009E433D" w:rsidRDefault="00CB544C" w:rsidP="009E433D">
      <w:pPr>
        <w:pStyle w:val="Standard"/>
        <w:jc w:val="both"/>
        <w:rPr>
          <w:rFonts w:ascii="Times New Roman" w:hAnsi="Times New Roman" w:cs="Times New Roman"/>
          <w:b/>
          <w:bCs/>
          <w:color w:val="333333"/>
          <w:sz w:val="28"/>
          <w:szCs w:val="28"/>
        </w:rPr>
      </w:pPr>
    </w:p>
    <w:p w:rsidR="00CB544C" w:rsidRPr="009E433D" w:rsidRDefault="00CB544C" w:rsidP="009E433D">
      <w:pPr>
        <w:pStyle w:val="Standard"/>
        <w:jc w:val="right"/>
        <w:rPr>
          <w:rFonts w:ascii="Times New Roman" w:hAnsi="Times New Roman" w:cs="Times New Roman"/>
          <w:b/>
          <w:bCs/>
          <w:color w:val="333333"/>
          <w:sz w:val="28"/>
          <w:szCs w:val="28"/>
        </w:rPr>
      </w:pPr>
      <w:bookmarkStart w:id="0" w:name="_GoBack"/>
      <w:bookmarkEnd w:id="0"/>
    </w:p>
    <w:p w:rsidR="00CB544C" w:rsidRPr="009E433D" w:rsidRDefault="00BB57C1" w:rsidP="009E433D">
      <w:pPr>
        <w:pStyle w:val="Standard"/>
        <w:jc w:val="center"/>
        <w:rPr>
          <w:rFonts w:ascii="Times New Roman" w:hAnsi="Times New Roman" w:cs="Times New Roman"/>
          <w:b/>
          <w:bCs/>
          <w:color w:val="333333"/>
          <w:sz w:val="28"/>
          <w:szCs w:val="28"/>
        </w:rPr>
      </w:pPr>
      <w:r w:rsidRPr="009E433D">
        <w:rPr>
          <w:rFonts w:ascii="Times New Roman" w:hAnsi="Times New Roman" w:cs="Times New Roman"/>
          <w:b/>
          <w:bCs/>
          <w:color w:val="333333"/>
          <w:sz w:val="28"/>
          <w:szCs w:val="28"/>
        </w:rPr>
        <w:t>Инновационные технологии в системе оценивания</w:t>
      </w:r>
    </w:p>
    <w:p w:rsidR="001A7991" w:rsidRDefault="001A7991" w:rsidP="009E433D">
      <w:pPr>
        <w:jc w:val="both"/>
        <w:rPr>
          <w:rFonts w:ascii="Times New Roman" w:hAnsi="Times New Roman" w:cs="Times New Roman"/>
          <w:sz w:val="28"/>
          <w:szCs w:val="28"/>
          <w:lang w:val="en-US"/>
        </w:rPr>
      </w:pPr>
    </w:p>
    <w:p w:rsidR="00744125" w:rsidRPr="00744125" w:rsidRDefault="00744125" w:rsidP="009E433D">
      <w:pPr>
        <w:jc w:val="both"/>
        <w:rPr>
          <w:rFonts w:ascii="Times New Roman" w:hAnsi="Times New Roman" w:cs="Times New Roman"/>
          <w:sz w:val="28"/>
          <w:szCs w:val="28"/>
          <w:lang w:val="en-US"/>
        </w:rPr>
        <w:sectPr w:rsidR="00744125" w:rsidRPr="00744125" w:rsidSect="009A0EA1">
          <w:pgSz w:w="11906" w:h="16838"/>
          <w:pgMar w:top="709" w:right="707" w:bottom="284" w:left="1134" w:header="720" w:footer="720" w:gutter="0"/>
          <w:cols w:space="720"/>
        </w:sectPr>
      </w:pPr>
    </w:p>
    <w:p w:rsidR="00DE3388" w:rsidRPr="009E433D" w:rsidRDefault="00CB544C" w:rsidP="009E433D">
      <w:pPr>
        <w:pStyle w:val="Textbody"/>
        <w:jc w:val="both"/>
        <w:rPr>
          <w:rFonts w:ascii="Times New Roman" w:hAnsi="Times New Roman" w:cs="Times New Roman"/>
          <w:sz w:val="28"/>
          <w:szCs w:val="28"/>
        </w:rPr>
      </w:pPr>
      <w:r w:rsidRPr="009E433D">
        <w:rPr>
          <w:rFonts w:ascii="Times New Roman" w:hAnsi="Times New Roman" w:cs="Times New Roman"/>
          <w:sz w:val="28"/>
          <w:szCs w:val="28"/>
        </w:rPr>
        <w:lastRenderedPageBreak/>
        <w:t xml:space="preserve">       </w:t>
      </w:r>
      <w:r w:rsidR="00BB57C1" w:rsidRPr="009E433D">
        <w:rPr>
          <w:rFonts w:ascii="Times New Roman" w:hAnsi="Times New Roman" w:cs="Times New Roman"/>
          <w:sz w:val="28"/>
          <w:szCs w:val="28"/>
        </w:rPr>
        <w:t xml:space="preserve">Одним из важнейших аспектов педагогической деятельности является оценка полученных результатов, в ходе которой можно установить успешность и результативность образовательного процесса. Сегодня в России в условиях модернизации содержания общего образования и внедрения новых стандартов общего образования перед учителями ставят задачу изменения традиционных подходов к оцениванию достижений учеников и расширения оценочного инструментария. Педагог должен овладеть методами и приемами, позволяющими оценивать предметные, </w:t>
      </w:r>
      <w:proofErr w:type="spellStart"/>
      <w:r w:rsidR="00BB57C1" w:rsidRPr="009E433D">
        <w:rPr>
          <w:rFonts w:ascii="Times New Roman" w:hAnsi="Times New Roman" w:cs="Times New Roman"/>
          <w:sz w:val="28"/>
          <w:szCs w:val="28"/>
        </w:rPr>
        <w:t>метапредметные</w:t>
      </w:r>
      <w:proofErr w:type="spellEnd"/>
      <w:r w:rsidR="00BB57C1" w:rsidRPr="009E433D">
        <w:rPr>
          <w:rFonts w:ascii="Times New Roman" w:hAnsi="Times New Roman" w:cs="Times New Roman"/>
          <w:sz w:val="28"/>
          <w:szCs w:val="28"/>
        </w:rPr>
        <w:t xml:space="preserve"> и личностные образовательные результаты обучающегося на различных этапах образовательного процесса. Причем, эта оценка должна стать средством мотивации </w:t>
      </w:r>
      <w:proofErr w:type="gramStart"/>
      <w:r w:rsidR="00BB57C1" w:rsidRPr="009E433D">
        <w:rPr>
          <w:rFonts w:ascii="Times New Roman" w:hAnsi="Times New Roman" w:cs="Times New Roman"/>
          <w:sz w:val="28"/>
          <w:szCs w:val="28"/>
        </w:rPr>
        <w:t>обучающегося</w:t>
      </w:r>
      <w:proofErr w:type="gramEnd"/>
      <w:r w:rsidR="00BB57C1" w:rsidRPr="009E433D">
        <w:rPr>
          <w:rFonts w:ascii="Times New Roman" w:hAnsi="Times New Roman" w:cs="Times New Roman"/>
          <w:sz w:val="28"/>
          <w:szCs w:val="28"/>
        </w:rPr>
        <w:t xml:space="preserve"> к достижению высоких образовательных результатов и к личностному развитию.</w:t>
      </w:r>
    </w:p>
    <w:p w:rsidR="00DE3388" w:rsidRPr="009E433D" w:rsidRDefault="00CB544C" w:rsidP="009E433D">
      <w:pPr>
        <w:pStyle w:val="Textbody"/>
        <w:jc w:val="both"/>
        <w:rPr>
          <w:rFonts w:ascii="Times New Roman" w:hAnsi="Times New Roman" w:cs="Times New Roman"/>
          <w:sz w:val="28"/>
          <w:szCs w:val="28"/>
        </w:rPr>
      </w:pPr>
      <w:r w:rsidRPr="009E433D">
        <w:rPr>
          <w:rFonts w:ascii="Times New Roman" w:hAnsi="Times New Roman" w:cs="Times New Roman"/>
          <w:sz w:val="28"/>
          <w:szCs w:val="28"/>
        </w:rPr>
        <w:t xml:space="preserve">       </w:t>
      </w:r>
      <w:r w:rsidR="00BB57C1" w:rsidRPr="009E433D">
        <w:rPr>
          <w:rFonts w:ascii="Times New Roman" w:hAnsi="Times New Roman" w:cs="Times New Roman"/>
          <w:sz w:val="28"/>
          <w:szCs w:val="28"/>
        </w:rPr>
        <w:t>Формирующее оценивание оказалось самым эффективным способом повысить образовательные достижения каждого ученика, сократить разрыв между наиболее успевающими учащимися и теми, кто испытывает серьёзные затруднения в обучении.</w:t>
      </w:r>
    </w:p>
    <w:p w:rsidR="00DE3388" w:rsidRPr="009E433D" w:rsidRDefault="00BB57C1" w:rsidP="009E433D">
      <w:pPr>
        <w:pStyle w:val="Textbody"/>
        <w:jc w:val="both"/>
        <w:rPr>
          <w:rFonts w:ascii="Times New Roman" w:hAnsi="Times New Roman" w:cs="Times New Roman"/>
          <w:sz w:val="28"/>
          <w:szCs w:val="28"/>
        </w:rPr>
      </w:pPr>
      <w:r w:rsidRPr="009E433D">
        <w:rPr>
          <w:rFonts w:ascii="Times New Roman" w:hAnsi="Times New Roman" w:cs="Times New Roman"/>
          <w:sz w:val="28"/>
          <w:szCs w:val="28"/>
        </w:rPr>
        <w:t>Инструменты формирующего оценивания позволяют акцент в обучении перенести на процесс преподавания и учения. Активная роль в этом процессе отводится ученику. Формирующее оценивание необходимо для того, чтобы понять, как идёт процесс обучения не только конечной стадии, но и начальной, и промежуточной. Если результаты окажутся неудовлетворительными, то в него нужно внести необходимые изменения.</w:t>
      </w:r>
    </w:p>
    <w:p w:rsidR="00DE3388" w:rsidRPr="009E433D" w:rsidRDefault="009E433D" w:rsidP="009E433D">
      <w:pPr>
        <w:pStyle w:val="Textbody"/>
        <w:jc w:val="both"/>
        <w:rPr>
          <w:rFonts w:ascii="Times New Roman" w:hAnsi="Times New Roman" w:cs="Times New Roman"/>
          <w:sz w:val="28"/>
          <w:szCs w:val="28"/>
        </w:rPr>
      </w:pPr>
      <w:r w:rsidRPr="009E433D">
        <w:rPr>
          <w:rFonts w:ascii="Times New Roman" w:hAnsi="Times New Roman" w:cs="Times New Roman"/>
          <w:sz w:val="28"/>
          <w:szCs w:val="28"/>
        </w:rPr>
        <w:t>«</w:t>
      </w:r>
      <w:r w:rsidR="00BB57C1" w:rsidRPr="009E433D">
        <w:rPr>
          <w:rFonts w:ascii="Times New Roman" w:hAnsi="Times New Roman" w:cs="Times New Roman"/>
          <w:sz w:val="28"/>
          <w:szCs w:val="28"/>
        </w:rPr>
        <w:t xml:space="preserve">Конечной целью формирующего оценивания, по мнению М.А. </w:t>
      </w:r>
      <w:proofErr w:type="spellStart"/>
      <w:r w:rsidR="00BB57C1" w:rsidRPr="009E433D">
        <w:rPr>
          <w:rFonts w:ascii="Times New Roman" w:hAnsi="Times New Roman" w:cs="Times New Roman"/>
          <w:sz w:val="28"/>
          <w:szCs w:val="28"/>
        </w:rPr>
        <w:t>Пинской</w:t>
      </w:r>
      <w:proofErr w:type="spellEnd"/>
      <w:r w:rsidR="00BB57C1" w:rsidRPr="009E433D">
        <w:rPr>
          <w:rFonts w:ascii="Times New Roman" w:hAnsi="Times New Roman" w:cs="Times New Roman"/>
          <w:sz w:val="28"/>
          <w:szCs w:val="28"/>
        </w:rPr>
        <w:t>, одного из разработчиков практического руководства для учителей по внедрению формирующего оценивания в образовательную практику в нашей стране является воспитание способности к непрерывному и самостоятельному обучению.</w:t>
      </w:r>
    </w:p>
    <w:p w:rsidR="00DE3388" w:rsidRPr="009E433D" w:rsidRDefault="00BB57C1" w:rsidP="009E433D">
      <w:pPr>
        <w:pStyle w:val="Textbody"/>
        <w:jc w:val="both"/>
        <w:rPr>
          <w:rFonts w:ascii="Times New Roman" w:hAnsi="Times New Roman" w:cs="Times New Roman"/>
          <w:sz w:val="28"/>
          <w:szCs w:val="28"/>
        </w:rPr>
      </w:pPr>
      <w:r w:rsidRPr="009E433D">
        <w:rPr>
          <w:rFonts w:ascii="Times New Roman" w:hAnsi="Times New Roman" w:cs="Times New Roman"/>
          <w:sz w:val="28"/>
          <w:szCs w:val="28"/>
        </w:rPr>
        <w:t> </w:t>
      </w:r>
      <w:proofErr w:type="spellStart"/>
      <w:r w:rsidRPr="009E433D">
        <w:rPr>
          <w:rFonts w:ascii="Times New Roman" w:hAnsi="Times New Roman" w:cs="Times New Roman"/>
          <w:sz w:val="28"/>
          <w:szCs w:val="28"/>
        </w:rPr>
        <w:t>М.А.Пинская</w:t>
      </w:r>
      <w:proofErr w:type="spellEnd"/>
      <w:r w:rsidRPr="009E433D">
        <w:rPr>
          <w:rFonts w:ascii="Times New Roman" w:hAnsi="Times New Roman" w:cs="Times New Roman"/>
          <w:sz w:val="28"/>
          <w:szCs w:val="28"/>
        </w:rPr>
        <w:t xml:space="preserve"> предлагает следующие методики и инструменты формирующего оценивания:</w:t>
      </w:r>
    </w:p>
    <w:p w:rsidR="00DE3388" w:rsidRPr="009E433D" w:rsidRDefault="00BB57C1" w:rsidP="009E433D">
      <w:pPr>
        <w:pStyle w:val="Textbody"/>
        <w:numPr>
          <w:ilvl w:val="0"/>
          <w:numId w:val="1"/>
        </w:numPr>
        <w:spacing w:after="0"/>
        <w:jc w:val="both"/>
        <w:rPr>
          <w:rFonts w:ascii="Times New Roman" w:hAnsi="Times New Roman" w:cs="Times New Roman"/>
          <w:sz w:val="28"/>
          <w:szCs w:val="28"/>
        </w:rPr>
      </w:pPr>
      <w:proofErr w:type="spellStart"/>
      <w:r w:rsidRPr="009E433D">
        <w:rPr>
          <w:rFonts w:ascii="Times New Roman" w:hAnsi="Times New Roman" w:cs="Times New Roman"/>
          <w:sz w:val="28"/>
          <w:szCs w:val="28"/>
        </w:rPr>
        <w:t>критериальное</w:t>
      </w:r>
      <w:proofErr w:type="spellEnd"/>
      <w:r w:rsidRPr="009E433D">
        <w:rPr>
          <w:rFonts w:ascii="Times New Roman" w:hAnsi="Times New Roman" w:cs="Times New Roman"/>
          <w:sz w:val="28"/>
          <w:szCs w:val="28"/>
        </w:rPr>
        <w:t xml:space="preserve"> </w:t>
      </w:r>
      <w:proofErr w:type="spellStart"/>
      <w:r w:rsidRPr="009E433D">
        <w:rPr>
          <w:rFonts w:ascii="Times New Roman" w:hAnsi="Times New Roman" w:cs="Times New Roman"/>
          <w:sz w:val="28"/>
          <w:szCs w:val="28"/>
        </w:rPr>
        <w:t>самооценивание</w:t>
      </w:r>
      <w:proofErr w:type="spellEnd"/>
      <w:r w:rsidRPr="009E433D">
        <w:rPr>
          <w:rFonts w:ascii="Times New Roman" w:hAnsi="Times New Roman" w:cs="Times New Roman"/>
          <w:sz w:val="28"/>
          <w:szCs w:val="28"/>
        </w:rPr>
        <w:t>;</w:t>
      </w:r>
    </w:p>
    <w:p w:rsidR="00DE3388" w:rsidRPr="009E433D" w:rsidRDefault="00BB57C1" w:rsidP="009E433D">
      <w:pPr>
        <w:pStyle w:val="Textbody"/>
        <w:numPr>
          <w:ilvl w:val="0"/>
          <w:numId w:val="1"/>
        </w:numPr>
        <w:spacing w:after="0"/>
        <w:jc w:val="both"/>
        <w:rPr>
          <w:rFonts w:ascii="Times New Roman" w:hAnsi="Times New Roman" w:cs="Times New Roman"/>
          <w:sz w:val="28"/>
          <w:szCs w:val="28"/>
        </w:rPr>
      </w:pPr>
      <w:proofErr w:type="spellStart"/>
      <w:r w:rsidRPr="009E433D">
        <w:rPr>
          <w:rFonts w:ascii="Times New Roman" w:hAnsi="Times New Roman" w:cs="Times New Roman"/>
          <w:sz w:val="28"/>
          <w:szCs w:val="28"/>
        </w:rPr>
        <w:t>критериальное</w:t>
      </w:r>
      <w:proofErr w:type="spellEnd"/>
      <w:r w:rsidRPr="009E433D">
        <w:rPr>
          <w:rFonts w:ascii="Times New Roman" w:hAnsi="Times New Roman" w:cs="Times New Roman"/>
          <w:sz w:val="28"/>
          <w:szCs w:val="28"/>
        </w:rPr>
        <w:t xml:space="preserve"> </w:t>
      </w:r>
      <w:proofErr w:type="spellStart"/>
      <w:r w:rsidRPr="009E433D">
        <w:rPr>
          <w:rFonts w:ascii="Times New Roman" w:hAnsi="Times New Roman" w:cs="Times New Roman"/>
          <w:sz w:val="28"/>
          <w:szCs w:val="28"/>
        </w:rPr>
        <w:t>взаимооценивание</w:t>
      </w:r>
      <w:proofErr w:type="spellEnd"/>
      <w:r w:rsidRPr="009E433D">
        <w:rPr>
          <w:rFonts w:ascii="Times New Roman" w:hAnsi="Times New Roman" w:cs="Times New Roman"/>
          <w:sz w:val="28"/>
          <w:szCs w:val="28"/>
        </w:rPr>
        <w:t>;</w:t>
      </w:r>
    </w:p>
    <w:p w:rsidR="00DE3388" w:rsidRPr="009E433D" w:rsidRDefault="00BB57C1" w:rsidP="009E433D">
      <w:pPr>
        <w:pStyle w:val="Textbody"/>
        <w:numPr>
          <w:ilvl w:val="0"/>
          <w:numId w:val="1"/>
        </w:numPr>
        <w:spacing w:after="0"/>
        <w:jc w:val="both"/>
        <w:rPr>
          <w:rFonts w:ascii="Times New Roman" w:hAnsi="Times New Roman" w:cs="Times New Roman"/>
          <w:sz w:val="28"/>
          <w:szCs w:val="28"/>
        </w:rPr>
      </w:pPr>
      <w:r w:rsidRPr="009E433D">
        <w:rPr>
          <w:rFonts w:ascii="Times New Roman" w:hAnsi="Times New Roman" w:cs="Times New Roman"/>
          <w:sz w:val="28"/>
          <w:szCs w:val="28"/>
        </w:rPr>
        <w:t>карта понятий;</w:t>
      </w:r>
    </w:p>
    <w:p w:rsidR="00DE3388" w:rsidRPr="009E433D" w:rsidRDefault="009E433D" w:rsidP="009E433D">
      <w:pPr>
        <w:pStyle w:val="Textbody"/>
        <w:numPr>
          <w:ilvl w:val="0"/>
          <w:numId w:val="1"/>
        </w:numPr>
        <w:jc w:val="both"/>
        <w:rPr>
          <w:rFonts w:ascii="Times New Roman" w:hAnsi="Times New Roman" w:cs="Times New Roman"/>
          <w:sz w:val="28"/>
          <w:szCs w:val="28"/>
        </w:rPr>
      </w:pPr>
      <w:r w:rsidRPr="009E433D">
        <w:rPr>
          <w:rFonts w:ascii="Times New Roman" w:hAnsi="Times New Roman" w:cs="Times New Roman"/>
          <w:sz w:val="28"/>
          <w:szCs w:val="28"/>
        </w:rPr>
        <w:t>составление тестов ».</w:t>
      </w:r>
      <w:proofErr w:type="gramStart"/>
      <w:r w:rsidRPr="009E433D">
        <w:rPr>
          <w:rFonts w:ascii="Times New Roman" w:hAnsi="Times New Roman" w:cs="Times New Roman"/>
          <w:sz w:val="28"/>
          <w:szCs w:val="28"/>
        </w:rPr>
        <w:t xml:space="preserve">[ </w:t>
      </w:r>
      <w:proofErr w:type="gramEnd"/>
      <w:r w:rsidRPr="009E433D">
        <w:rPr>
          <w:rFonts w:ascii="Times New Roman" w:hAnsi="Times New Roman" w:cs="Times New Roman"/>
          <w:sz w:val="28"/>
          <w:szCs w:val="28"/>
        </w:rPr>
        <w:t xml:space="preserve">1,с.13 ]  </w:t>
      </w:r>
    </w:p>
    <w:p w:rsidR="00DE3388" w:rsidRPr="009E433D" w:rsidRDefault="00BB57C1" w:rsidP="009E433D">
      <w:pPr>
        <w:pStyle w:val="Textbody"/>
        <w:jc w:val="both"/>
        <w:rPr>
          <w:rFonts w:ascii="Times New Roman" w:hAnsi="Times New Roman" w:cs="Times New Roman"/>
          <w:sz w:val="28"/>
          <w:szCs w:val="28"/>
        </w:rPr>
      </w:pPr>
      <w:r w:rsidRPr="009E433D">
        <w:rPr>
          <w:rFonts w:ascii="Times New Roman" w:hAnsi="Times New Roman" w:cs="Times New Roman"/>
          <w:sz w:val="28"/>
          <w:szCs w:val="28"/>
        </w:rPr>
        <w:t>Исследуя эффективность и целесообразность использования инструментов формирующего оценивания, анализируя существующую литературу и опыт работы, я сделала вывод: отдельные методики и инструменты формирующего оценивания возможно и необходимо использовать на уроках в начальной школе.</w:t>
      </w:r>
    </w:p>
    <w:p w:rsidR="00DE3388" w:rsidRPr="009E433D" w:rsidRDefault="00BB57C1" w:rsidP="009E433D">
      <w:pPr>
        <w:pStyle w:val="Textbody"/>
        <w:jc w:val="both"/>
        <w:rPr>
          <w:rFonts w:ascii="Times New Roman" w:hAnsi="Times New Roman" w:cs="Times New Roman"/>
          <w:sz w:val="28"/>
          <w:szCs w:val="28"/>
        </w:rPr>
      </w:pPr>
      <w:proofErr w:type="gramStart"/>
      <w:r w:rsidRPr="009E433D">
        <w:rPr>
          <w:rFonts w:ascii="Times New Roman" w:hAnsi="Times New Roman" w:cs="Times New Roman"/>
          <w:sz w:val="28"/>
          <w:szCs w:val="28"/>
        </w:rPr>
        <w:t>Для</w:t>
      </w:r>
      <w:proofErr w:type="gramEnd"/>
      <w:r w:rsidRPr="009E433D">
        <w:rPr>
          <w:rFonts w:ascii="Times New Roman" w:hAnsi="Times New Roman" w:cs="Times New Roman"/>
          <w:sz w:val="28"/>
          <w:szCs w:val="28"/>
        </w:rPr>
        <w:t xml:space="preserve"> </w:t>
      </w:r>
      <w:proofErr w:type="gramStart"/>
      <w:r w:rsidRPr="009E433D">
        <w:rPr>
          <w:rFonts w:ascii="Times New Roman" w:hAnsi="Times New Roman" w:cs="Times New Roman"/>
          <w:sz w:val="28"/>
          <w:szCs w:val="28"/>
        </w:rPr>
        <w:t>формирование</w:t>
      </w:r>
      <w:proofErr w:type="gramEnd"/>
      <w:r w:rsidRPr="009E433D">
        <w:rPr>
          <w:rFonts w:ascii="Times New Roman" w:hAnsi="Times New Roman" w:cs="Times New Roman"/>
          <w:sz w:val="28"/>
          <w:szCs w:val="28"/>
        </w:rPr>
        <w:t xml:space="preserve"> адекватной самооценки в 1 классе я использую самые простые  приёмы:</w:t>
      </w:r>
    </w:p>
    <w:p w:rsidR="00DE3388" w:rsidRPr="009E433D" w:rsidRDefault="00BB57C1" w:rsidP="009E433D">
      <w:pPr>
        <w:pStyle w:val="Textbody"/>
        <w:shd w:val="clear" w:color="auto" w:fill="FFFFFF"/>
        <w:jc w:val="both"/>
        <w:rPr>
          <w:rFonts w:ascii="Times New Roman" w:hAnsi="Times New Roman" w:cs="Times New Roman"/>
          <w:sz w:val="28"/>
          <w:szCs w:val="28"/>
        </w:rPr>
      </w:pPr>
      <w:r w:rsidRPr="009E433D">
        <w:rPr>
          <w:rFonts w:ascii="Times New Roman" w:hAnsi="Times New Roman" w:cs="Times New Roman"/>
          <w:b/>
          <w:sz w:val="28"/>
          <w:szCs w:val="28"/>
        </w:rPr>
        <w:t>1 приём - «Говорящие рисунки»</w:t>
      </w:r>
    </w:p>
    <w:p w:rsidR="00DE3388" w:rsidRPr="009E433D" w:rsidRDefault="00BB57C1" w:rsidP="009E433D">
      <w:pPr>
        <w:pStyle w:val="Textbody"/>
        <w:shd w:val="clear" w:color="auto" w:fill="FFFFFF"/>
        <w:jc w:val="both"/>
        <w:rPr>
          <w:rFonts w:ascii="Times New Roman" w:hAnsi="Times New Roman" w:cs="Times New Roman"/>
          <w:sz w:val="28"/>
          <w:szCs w:val="28"/>
        </w:rPr>
      </w:pPr>
      <w:r w:rsidRPr="009E433D">
        <w:rPr>
          <w:rFonts w:ascii="Times New Roman" w:hAnsi="Times New Roman" w:cs="Times New Roman"/>
          <w:sz w:val="28"/>
          <w:szCs w:val="28"/>
        </w:rPr>
        <w:t xml:space="preserve"> 1 вариан</w:t>
      </w:r>
      <w:proofErr w:type="gramStart"/>
      <w:r w:rsidRPr="009E433D">
        <w:rPr>
          <w:rFonts w:ascii="Times New Roman" w:hAnsi="Times New Roman" w:cs="Times New Roman"/>
          <w:sz w:val="28"/>
          <w:szCs w:val="28"/>
        </w:rPr>
        <w:t>т-</w:t>
      </w:r>
      <w:proofErr w:type="gramEnd"/>
      <w:r w:rsidRPr="009E433D">
        <w:rPr>
          <w:rFonts w:ascii="Times New Roman" w:hAnsi="Times New Roman" w:cs="Times New Roman"/>
          <w:sz w:val="28"/>
          <w:szCs w:val="28"/>
        </w:rPr>
        <w:t xml:space="preserve"> работа со смайликами</w:t>
      </w:r>
    </w:p>
    <w:p w:rsidR="00DE3388" w:rsidRPr="009E433D" w:rsidRDefault="00BB57C1" w:rsidP="009E433D">
      <w:pPr>
        <w:pStyle w:val="Textbody"/>
        <w:shd w:val="clear" w:color="auto" w:fill="FFFFFF"/>
        <w:jc w:val="both"/>
        <w:rPr>
          <w:rFonts w:ascii="Times New Roman" w:hAnsi="Times New Roman" w:cs="Times New Roman"/>
          <w:sz w:val="28"/>
          <w:szCs w:val="28"/>
        </w:rPr>
      </w:pPr>
      <w:r w:rsidRPr="009E433D">
        <w:rPr>
          <w:rFonts w:ascii="Times New Roman" w:hAnsi="Times New Roman" w:cs="Times New Roman"/>
          <w:sz w:val="28"/>
          <w:szCs w:val="28"/>
        </w:rPr>
        <w:lastRenderedPageBreak/>
        <w:t>Если ты доволен собой, у тебя все получалось, то рисуй улыбающееся лицо.</w:t>
      </w:r>
    </w:p>
    <w:p w:rsidR="00DE3388" w:rsidRPr="009E433D" w:rsidRDefault="00BB57C1" w:rsidP="009E433D">
      <w:pPr>
        <w:pStyle w:val="Textbody"/>
        <w:shd w:val="clear" w:color="auto" w:fill="FFFFFF"/>
        <w:jc w:val="both"/>
        <w:rPr>
          <w:rFonts w:ascii="Times New Roman" w:hAnsi="Times New Roman" w:cs="Times New Roman"/>
          <w:sz w:val="28"/>
          <w:szCs w:val="28"/>
        </w:rPr>
      </w:pPr>
      <w:r w:rsidRPr="009E433D">
        <w:rPr>
          <w:rFonts w:ascii="Times New Roman" w:hAnsi="Times New Roman" w:cs="Times New Roman"/>
          <w:sz w:val="28"/>
          <w:szCs w:val="28"/>
        </w:rPr>
        <w:t>Если тебе на уроке было временами непросто, не все получалось, то рисуй другое лицо.</w:t>
      </w:r>
    </w:p>
    <w:p w:rsidR="00DE3388" w:rsidRPr="009E433D" w:rsidRDefault="00BB57C1" w:rsidP="009E433D">
      <w:pPr>
        <w:pStyle w:val="Textbody"/>
        <w:jc w:val="both"/>
        <w:rPr>
          <w:rFonts w:ascii="Times New Roman" w:hAnsi="Times New Roman" w:cs="Times New Roman"/>
          <w:sz w:val="28"/>
          <w:szCs w:val="28"/>
        </w:rPr>
      </w:pPr>
      <w:r w:rsidRPr="009E433D">
        <w:rPr>
          <w:rFonts w:ascii="Times New Roman" w:hAnsi="Times New Roman" w:cs="Times New Roman"/>
          <w:sz w:val="28"/>
          <w:szCs w:val="28"/>
        </w:rPr>
        <w:t>Если тебе на уроке было сложно, многое не получалось, то рисуй грустное лицо.</w:t>
      </w:r>
    </w:p>
    <w:p w:rsidR="00DE3388" w:rsidRPr="009E433D" w:rsidRDefault="008C5B60" w:rsidP="009E433D">
      <w:pPr>
        <w:pStyle w:val="Textbody"/>
        <w:jc w:val="both"/>
        <w:rPr>
          <w:rFonts w:ascii="Times New Roman" w:hAnsi="Times New Roman" w:cs="Times New Roman"/>
          <w:sz w:val="28"/>
          <w:szCs w:val="28"/>
        </w:rPr>
      </w:pPr>
      <w:r w:rsidRPr="009E433D">
        <w:rPr>
          <w:rFonts w:ascii="Times New Roman" w:hAnsi="Times New Roman" w:cs="Times New Roman"/>
          <w:noProof/>
          <w:sz w:val="28"/>
          <w:szCs w:val="28"/>
          <w:lang w:eastAsia="ru-RU" w:bidi="ar-SA"/>
        </w:rPr>
        <w:drawing>
          <wp:anchor distT="0" distB="0" distL="114300" distR="114300" simplePos="0" relativeHeight="251656192" behindDoc="0" locked="0" layoutInCell="1" allowOverlap="1" wp14:anchorId="487040F5" wp14:editId="1578C1EF">
            <wp:simplePos x="0" y="0"/>
            <wp:positionH relativeFrom="column">
              <wp:posOffset>4088130</wp:posOffset>
            </wp:positionH>
            <wp:positionV relativeFrom="paragraph">
              <wp:posOffset>194310</wp:posOffset>
            </wp:positionV>
            <wp:extent cx="1600200" cy="1143000"/>
            <wp:effectExtent l="0" t="0" r="0" b="0"/>
            <wp:wrapSquare wrapText="bothSides"/>
            <wp:docPr id="3" name="Графический объект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600200" cy="1143000"/>
                    </a:xfrm>
                    <a:prstGeom prst="rect">
                      <a:avLst/>
                    </a:prstGeom>
                  </pic:spPr>
                </pic:pic>
              </a:graphicData>
            </a:graphic>
            <wp14:sizeRelH relativeFrom="margin">
              <wp14:pctWidth>0</wp14:pctWidth>
            </wp14:sizeRelH>
            <wp14:sizeRelV relativeFrom="margin">
              <wp14:pctHeight>0</wp14:pctHeight>
            </wp14:sizeRelV>
          </wp:anchor>
        </w:drawing>
      </w:r>
      <w:r w:rsidR="00BB57C1" w:rsidRPr="009E433D">
        <w:rPr>
          <w:rFonts w:ascii="Times New Roman" w:hAnsi="Times New Roman" w:cs="Times New Roman"/>
          <w:sz w:val="28"/>
          <w:szCs w:val="28"/>
        </w:rPr>
        <w:t>2 вариант — выбрать рисунок</w:t>
      </w:r>
    </w:p>
    <w:p w:rsidR="00DE3388" w:rsidRPr="009E433D" w:rsidRDefault="008C5B60" w:rsidP="009E433D">
      <w:pPr>
        <w:pStyle w:val="Textbody"/>
        <w:jc w:val="both"/>
        <w:rPr>
          <w:rFonts w:ascii="Times New Roman" w:hAnsi="Times New Roman" w:cs="Times New Roman"/>
          <w:sz w:val="28"/>
          <w:szCs w:val="28"/>
        </w:rPr>
      </w:pPr>
      <w:r w:rsidRPr="009E433D">
        <w:rPr>
          <w:rFonts w:ascii="Times New Roman" w:hAnsi="Times New Roman" w:cs="Times New Roman"/>
          <w:noProof/>
          <w:sz w:val="28"/>
          <w:szCs w:val="28"/>
          <w:lang w:eastAsia="ru-RU" w:bidi="ar-SA"/>
        </w:rPr>
        <w:drawing>
          <wp:anchor distT="0" distB="0" distL="114300" distR="114300" simplePos="0" relativeHeight="251655168" behindDoc="0" locked="0" layoutInCell="1" allowOverlap="1" wp14:anchorId="54B4B9E0" wp14:editId="344BAE3A">
            <wp:simplePos x="0" y="0"/>
            <wp:positionH relativeFrom="column">
              <wp:posOffset>2007870</wp:posOffset>
            </wp:positionH>
            <wp:positionV relativeFrom="paragraph">
              <wp:posOffset>142240</wp:posOffset>
            </wp:positionV>
            <wp:extent cx="1432560" cy="975360"/>
            <wp:effectExtent l="0" t="0" r="0" b="0"/>
            <wp:wrapSquare wrapText="bothSides"/>
            <wp:docPr id="2" name="Графический объект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432560" cy="975360"/>
                    </a:xfrm>
                    <a:prstGeom prst="rect">
                      <a:avLst/>
                    </a:prstGeom>
                  </pic:spPr>
                </pic:pic>
              </a:graphicData>
            </a:graphic>
            <wp14:sizeRelH relativeFrom="margin">
              <wp14:pctWidth>0</wp14:pctWidth>
            </wp14:sizeRelH>
            <wp14:sizeRelV relativeFrom="margin">
              <wp14:pctHeight>0</wp14:pctHeight>
            </wp14:sizeRelV>
          </wp:anchor>
        </w:drawing>
      </w:r>
      <w:r w:rsidR="00BB57C1" w:rsidRPr="009E433D">
        <w:rPr>
          <w:rFonts w:ascii="Times New Roman" w:hAnsi="Times New Roman" w:cs="Times New Roman"/>
          <w:noProof/>
          <w:sz w:val="28"/>
          <w:szCs w:val="28"/>
          <w:lang w:eastAsia="ru-RU" w:bidi="ar-SA"/>
        </w:rPr>
        <w:drawing>
          <wp:anchor distT="0" distB="0" distL="114300" distR="114300" simplePos="0" relativeHeight="251654144" behindDoc="0" locked="0" layoutInCell="1" allowOverlap="1" wp14:anchorId="5667B778" wp14:editId="63F64C9C">
            <wp:simplePos x="0" y="0"/>
            <wp:positionH relativeFrom="column">
              <wp:posOffset>72390</wp:posOffset>
            </wp:positionH>
            <wp:positionV relativeFrom="paragraph">
              <wp:posOffset>20320</wp:posOffset>
            </wp:positionV>
            <wp:extent cx="1264920" cy="1257300"/>
            <wp:effectExtent l="0" t="0" r="0" b="0"/>
            <wp:wrapSquare wrapText="bothSides"/>
            <wp:docPr id="1" name="Графический объект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1264920" cy="1257300"/>
                    </a:xfrm>
                    <a:prstGeom prst="rect">
                      <a:avLst/>
                    </a:prstGeom>
                  </pic:spPr>
                </pic:pic>
              </a:graphicData>
            </a:graphic>
            <wp14:sizeRelH relativeFrom="margin">
              <wp14:pctWidth>0</wp14:pctWidth>
            </wp14:sizeRelH>
            <wp14:sizeRelV relativeFrom="margin">
              <wp14:pctHeight>0</wp14:pctHeight>
            </wp14:sizeRelV>
          </wp:anchor>
        </w:drawing>
      </w:r>
    </w:p>
    <w:p w:rsidR="00DE3388" w:rsidRPr="009E433D" w:rsidRDefault="00DE3388" w:rsidP="009E433D">
      <w:pPr>
        <w:pStyle w:val="Textbody"/>
        <w:jc w:val="both"/>
        <w:rPr>
          <w:rFonts w:ascii="Times New Roman" w:hAnsi="Times New Roman" w:cs="Times New Roman"/>
          <w:sz w:val="28"/>
          <w:szCs w:val="28"/>
        </w:rPr>
      </w:pPr>
    </w:p>
    <w:p w:rsidR="00DE3388" w:rsidRPr="009E433D" w:rsidRDefault="00DE3388" w:rsidP="009E433D">
      <w:pPr>
        <w:pStyle w:val="Textbody"/>
        <w:jc w:val="both"/>
        <w:rPr>
          <w:rFonts w:ascii="Times New Roman" w:hAnsi="Times New Roman" w:cs="Times New Roman"/>
          <w:sz w:val="28"/>
          <w:szCs w:val="28"/>
        </w:rPr>
      </w:pPr>
    </w:p>
    <w:p w:rsidR="00DE3388" w:rsidRPr="009E433D" w:rsidRDefault="00DE3388" w:rsidP="009E433D">
      <w:pPr>
        <w:pStyle w:val="Textbody"/>
        <w:jc w:val="both"/>
        <w:rPr>
          <w:rFonts w:ascii="Times New Roman" w:hAnsi="Times New Roman" w:cs="Times New Roman"/>
          <w:sz w:val="28"/>
          <w:szCs w:val="28"/>
        </w:rPr>
      </w:pPr>
    </w:p>
    <w:p w:rsidR="00DE3388" w:rsidRPr="009E433D" w:rsidRDefault="00DE3388" w:rsidP="009E433D">
      <w:pPr>
        <w:pStyle w:val="Textbody"/>
        <w:jc w:val="both"/>
        <w:rPr>
          <w:rFonts w:ascii="Times New Roman" w:hAnsi="Times New Roman" w:cs="Times New Roman"/>
          <w:sz w:val="28"/>
          <w:szCs w:val="28"/>
        </w:rPr>
      </w:pPr>
    </w:p>
    <w:p w:rsidR="00DE3388" w:rsidRPr="009E433D" w:rsidRDefault="00BB57C1" w:rsidP="009E433D">
      <w:pPr>
        <w:pStyle w:val="Textbody"/>
        <w:jc w:val="both"/>
        <w:rPr>
          <w:rFonts w:ascii="Times New Roman" w:hAnsi="Times New Roman" w:cs="Times New Roman"/>
          <w:b/>
          <w:sz w:val="28"/>
          <w:szCs w:val="28"/>
        </w:rPr>
      </w:pPr>
      <w:r w:rsidRPr="009E433D">
        <w:rPr>
          <w:rFonts w:ascii="Times New Roman" w:hAnsi="Times New Roman" w:cs="Times New Roman"/>
          <w:b/>
          <w:sz w:val="28"/>
          <w:szCs w:val="28"/>
        </w:rPr>
        <w:t>2 приём -  «Лесенка успеха»</w:t>
      </w:r>
    </w:p>
    <w:p w:rsidR="00DE3388" w:rsidRPr="009E433D" w:rsidRDefault="00BB57C1" w:rsidP="009E433D">
      <w:pPr>
        <w:pStyle w:val="Textbody"/>
        <w:jc w:val="both"/>
        <w:rPr>
          <w:rFonts w:ascii="Times New Roman" w:hAnsi="Times New Roman" w:cs="Times New Roman"/>
          <w:sz w:val="28"/>
          <w:szCs w:val="28"/>
        </w:rPr>
      </w:pPr>
      <w:r w:rsidRPr="009E433D">
        <w:rPr>
          <w:rFonts w:ascii="Times New Roman" w:hAnsi="Times New Roman" w:cs="Times New Roman"/>
          <w:sz w:val="28"/>
          <w:szCs w:val="28"/>
        </w:rPr>
        <w:t>1-я ступенька: ученик не понял новое знание, ничего не запомнил, у него осталось много вопросов; с самостоятельной работой на уроке не справился;</w:t>
      </w:r>
    </w:p>
    <w:p w:rsidR="00DE3388" w:rsidRPr="009E433D" w:rsidRDefault="00BB57C1" w:rsidP="009E433D">
      <w:pPr>
        <w:pStyle w:val="Textbody"/>
        <w:jc w:val="both"/>
        <w:rPr>
          <w:rFonts w:ascii="Times New Roman" w:hAnsi="Times New Roman" w:cs="Times New Roman"/>
          <w:sz w:val="28"/>
          <w:szCs w:val="28"/>
        </w:rPr>
      </w:pPr>
      <w:r w:rsidRPr="009E433D">
        <w:rPr>
          <w:rFonts w:ascii="Times New Roman" w:hAnsi="Times New Roman" w:cs="Times New Roman"/>
          <w:sz w:val="28"/>
          <w:szCs w:val="28"/>
        </w:rPr>
        <w:t>2-я  ступенька: у ученика остались вопросы по новой теме, в самостоятельной работе были допущены ошибки;</w:t>
      </w:r>
    </w:p>
    <w:p w:rsidR="009E433D" w:rsidRDefault="009E433D" w:rsidP="009E433D">
      <w:pPr>
        <w:pStyle w:val="Textbody"/>
        <w:jc w:val="both"/>
        <w:rPr>
          <w:rFonts w:ascii="Times New Roman" w:hAnsi="Times New Roman" w:cs="Times New Roman"/>
          <w:sz w:val="28"/>
          <w:szCs w:val="28"/>
        </w:rPr>
      </w:pPr>
      <w:r w:rsidRPr="009E433D">
        <w:rPr>
          <w:rFonts w:ascii="Times New Roman" w:hAnsi="Times New Roman" w:cs="Times New Roman"/>
          <w:noProof/>
          <w:sz w:val="28"/>
          <w:szCs w:val="28"/>
          <w:lang w:eastAsia="ru-RU" w:bidi="ar-SA"/>
        </w:rPr>
        <w:drawing>
          <wp:inline distT="0" distB="0" distL="0" distR="0" wp14:anchorId="7AE5EA97" wp14:editId="61658E9A">
            <wp:extent cx="2948940" cy="1363980"/>
            <wp:effectExtent l="0" t="0" r="3810" b="7620"/>
            <wp:docPr id="4" name="Графический объект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lum/>
                      <a:alphaModFix/>
                      <a:extLst>
                        <a:ext uri="{28A0092B-C50C-407E-A947-70E740481C1C}">
                          <a14:useLocalDpi xmlns:a14="http://schemas.microsoft.com/office/drawing/2010/main" val="0"/>
                        </a:ext>
                      </a:extLst>
                    </a:blip>
                    <a:srcRect/>
                    <a:stretch>
                      <a:fillRect/>
                    </a:stretch>
                  </pic:blipFill>
                  <pic:spPr>
                    <a:xfrm>
                      <a:off x="0" y="0"/>
                      <a:ext cx="2949066" cy="1364038"/>
                    </a:xfrm>
                    <a:prstGeom prst="rect">
                      <a:avLst/>
                    </a:prstGeom>
                  </pic:spPr>
                </pic:pic>
              </a:graphicData>
            </a:graphic>
          </wp:inline>
        </w:drawing>
      </w:r>
    </w:p>
    <w:p w:rsidR="00DE3388" w:rsidRPr="009E433D" w:rsidRDefault="00BB57C1" w:rsidP="009E433D">
      <w:pPr>
        <w:pStyle w:val="Textbody"/>
        <w:jc w:val="both"/>
        <w:rPr>
          <w:rFonts w:ascii="Times New Roman" w:hAnsi="Times New Roman" w:cs="Times New Roman"/>
          <w:sz w:val="28"/>
          <w:szCs w:val="28"/>
        </w:rPr>
      </w:pPr>
      <w:r w:rsidRPr="009E433D">
        <w:rPr>
          <w:rFonts w:ascii="Times New Roman" w:hAnsi="Times New Roman" w:cs="Times New Roman"/>
          <w:sz w:val="28"/>
          <w:szCs w:val="28"/>
        </w:rPr>
        <w:t>3-я ступенька: ученик хорошо усвоил новое знание и может его рассказать, в самостоятельной работе ошибок не допустил.</w:t>
      </w:r>
    </w:p>
    <w:p w:rsidR="00DE3388" w:rsidRPr="009E433D" w:rsidRDefault="00BB57C1" w:rsidP="009E433D">
      <w:pPr>
        <w:pStyle w:val="Textbody"/>
        <w:jc w:val="both"/>
        <w:rPr>
          <w:rFonts w:ascii="Times New Roman" w:hAnsi="Times New Roman" w:cs="Times New Roman"/>
          <w:sz w:val="28"/>
          <w:szCs w:val="28"/>
        </w:rPr>
      </w:pPr>
      <w:r w:rsidRPr="009E433D">
        <w:rPr>
          <w:rStyle w:val="StrongEmphasis"/>
          <w:rFonts w:ascii="Times New Roman" w:hAnsi="Times New Roman" w:cs="Times New Roman"/>
          <w:color w:val="000000"/>
          <w:sz w:val="28"/>
          <w:szCs w:val="28"/>
        </w:rPr>
        <w:t xml:space="preserve">Цветовые дорожки </w:t>
      </w:r>
      <w:r w:rsidRPr="009E433D">
        <w:rPr>
          <w:rFonts w:ascii="Times New Roman" w:hAnsi="Times New Roman" w:cs="Times New Roman"/>
          <w:color w:val="000000"/>
          <w:sz w:val="28"/>
          <w:szCs w:val="28"/>
        </w:rPr>
        <w:t>позволяют ученику, пользуясь цветными карандашами, самостоятельно оценить, насколько он понял материал, может ли выполнить задание, уверенно ли чувствует себя при ответе на вопрос. Выбрав один из трёх цветов, ученики делают пометки в своих тетрадях рядом с домашней или классной работой. Красный цвет – это сигнал тревоги: я этого не могу, мне трудно, жёлтый – неуверенности: я не совсем в этом разобрался, зелёный – благополучия: мне всё ясно, я с этим справлюсь. Учитель, взяв тетради учеников, видит, кто из них и в каком вопросе нуждается в помощи.</w:t>
      </w:r>
    </w:p>
    <w:p w:rsidR="00DE3388" w:rsidRPr="009E433D" w:rsidRDefault="00BB57C1" w:rsidP="009E433D">
      <w:pPr>
        <w:pStyle w:val="Textbody"/>
        <w:jc w:val="both"/>
        <w:rPr>
          <w:rFonts w:ascii="Times New Roman" w:hAnsi="Times New Roman" w:cs="Times New Roman"/>
          <w:sz w:val="28"/>
          <w:szCs w:val="28"/>
        </w:rPr>
      </w:pPr>
      <w:r w:rsidRPr="009E433D">
        <w:rPr>
          <w:rStyle w:val="StrongEmphasis"/>
          <w:rFonts w:ascii="Times New Roman" w:hAnsi="Times New Roman" w:cs="Times New Roman"/>
          <w:color w:val="000000"/>
          <w:sz w:val="28"/>
          <w:szCs w:val="28"/>
        </w:rPr>
        <w:t xml:space="preserve">Светофор, </w:t>
      </w:r>
      <w:r w:rsidRPr="009E433D">
        <w:rPr>
          <w:rFonts w:ascii="Times New Roman" w:hAnsi="Times New Roman" w:cs="Times New Roman"/>
          <w:color w:val="000000"/>
          <w:sz w:val="28"/>
          <w:szCs w:val="28"/>
        </w:rPr>
        <w:t>другой вариант той же методики, даёт возможность посылать учителю сигналы в реальном времени, по ходу урока. У детей для этого есть три карточки тех же трёх цветов. Отвечая на вопрос учителя, получив задание, дети оценивают свои возможности и поднимают красную, жёлтую или зелёную карточку, сообщая о том, насколько им по силам предложенная задача. Зажигая вместе с детьми светофор в наиболее важных моментах урока, учитель может быстро сориентироваться и увидеть, готов ли класс продолжить движение, достигнуты ли ожидаемые результаты, реализованы ли цели урока.</w:t>
      </w:r>
    </w:p>
    <w:p w:rsidR="00DE3388" w:rsidRPr="009E433D" w:rsidRDefault="00BB57C1" w:rsidP="009E433D">
      <w:pPr>
        <w:pStyle w:val="Textbody"/>
        <w:jc w:val="both"/>
        <w:rPr>
          <w:rFonts w:ascii="Times New Roman" w:hAnsi="Times New Roman" w:cs="Times New Roman"/>
          <w:sz w:val="28"/>
          <w:szCs w:val="28"/>
        </w:rPr>
      </w:pPr>
      <w:r w:rsidRPr="009E433D">
        <w:rPr>
          <w:rFonts w:ascii="Times New Roman" w:hAnsi="Times New Roman" w:cs="Times New Roman"/>
          <w:sz w:val="28"/>
          <w:szCs w:val="28"/>
        </w:rPr>
        <w:lastRenderedPageBreak/>
        <w:t xml:space="preserve">Следующим этапом стало в ведение  </w:t>
      </w:r>
      <w:r w:rsidRPr="009E433D">
        <w:rPr>
          <w:rFonts w:ascii="Times New Roman" w:hAnsi="Times New Roman" w:cs="Times New Roman"/>
          <w:sz w:val="28"/>
          <w:szCs w:val="28"/>
          <w:u w:val="single"/>
        </w:rPr>
        <w:t>метода неоконченных предложений.</w:t>
      </w:r>
    </w:p>
    <w:p w:rsidR="00DE3388" w:rsidRPr="009E433D" w:rsidRDefault="00BB57C1" w:rsidP="009E433D">
      <w:pPr>
        <w:pStyle w:val="Textbody"/>
        <w:jc w:val="both"/>
        <w:rPr>
          <w:rFonts w:ascii="Times New Roman" w:hAnsi="Times New Roman" w:cs="Times New Roman"/>
          <w:sz w:val="28"/>
          <w:szCs w:val="28"/>
        </w:rPr>
      </w:pPr>
      <w:r w:rsidRPr="009E433D">
        <w:rPr>
          <w:rStyle w:val="StrongEmphasis"/>
          <w:rFonts w:ascii="Times New Roman" w:hAnsi="Times New Roman" w:cs="Times New Roman"/>
          <w:sz w:val="28"/>
          <w:szCs w:val="28"/>
        </w:rPr>
        <w:t>Пример. Метод неоконченных предложений</w:t>
      </w:r>
    </w:p>
    <w:p w:rsidR="00DE3388" w:rsidRPr="009E433D" w:rsidRDefault="00BB57C1" w:rsidP="009E433D">
      <w:pPr>
        <w:pStyle w:val="Textbody"/>
        <w:numPr>
          <w:ilvl w:val="0"/>
          <w:numId w:val="2"/>
        </w:numPr>
        <w:spacing w:after="0"/>
        <w:jc w:val="both"/>
        <w:rPr>
          <w:rFonts w:ascii="Times New Roman" w:hAnsi="Times New Roman" w:cs="Times New Roman"/>
          <w:sz w:val="28"/>
          <w:szCs w:val="28"/>
        </w:rPr>
      </w:pPr>
      <w:r w:rsidRPr="009E433D">
        <w:rPr>
          <w:rFonts w:ascii="Times New Roman" w:hAnsi="Times New Roman" w:cs="Times New Roman"/>
          <w:sz w:val="28"/>
          <w:szCs w:val="28"/>
        </w:rPr>
        <w:t>Я почувствовал, что…</w:t>
      </w:r>
    </w:p>
    <w:p w:rsidR="00DE3388" w:rsidRPr="009E433D" w:rsidRDefault="00BB57C1" w:rsidP="009E433D">
      <w:pPr>
        <w:pStyle w:val="Textbody"/>
        <w:numPr>
          <w:ilvl w:val="0"/>
          <w:numId w:val="2"/>
        </w:numPr>
        <w:spacing w:after="0"/>
        <w:jc w:val="both"/>
        <w:rPr>
          <w:rFonts w:ascii="Times New Roman" w:hAnsi="Times New Roman" w:cs="Times New Roman"/>
          <w:sz w:val="28"/>
          <w:szCs w:val="28"/>
        </w:rPr>
      </w:pPr>
      <w:r w:rsidRPr="009E433D">
        <w:rPr>
          <w:rFonts w:ascii="Times New Roman" w:hAnsi="Times New Roman" w:cs="Times New Roman"/>
          <w:sz w:val="28"/>
          <w:szCs w:val="28"/>
        </w:rPr>
        <w:t>Меня удивило…</w:t>
      </w:r>
    </w:p>
    <w:p w:rsidR="00DE3388" w:rsidRPr="009E433D" w:rsidRDefault="00BB57C1" w:rsidP="009E433D">
      <w:pPr>
        <w:pStyle w:val="Textbody"/>
        <w:numPr>
          <w:ilvl w:val="0"/>
          <w:numId w:val="2"/>
        </w:numPr>
        <w:spacing w:after="0"/>
        <w:jc w:val="both"/>
        <w:rPr>
          <w:rFonts w:ascii="Times New Roman" w:hAnsi="Times New Roman" w:cs="Times New Roman"/>
          <w:sz w:val="28"/>
          <w:szCs w:val="28"/>
        </w:rPr>
      </w:pPr>
      <w:r w:rsidRPr="009E433D">
        <w:rPr>
          <w:rFonts w:ascii="Times New Roman" w:hAnsi="Times New Roman" w:cs="Times New Roman"/>
          <w:sz w:val="28"/>
          <w:szCs w:val="28"/>
        </w:rPr>
        <w:t>Своей работой сегодня я…, потому что...</w:t>
      </w:r>
    </w:p>
    <w:p w:rsidR="00DE3388" w:rsidRPr="009E433D" w:rsidRDefault="00BB57C1" w:rsidP="009E433D">
      <w:pPr>
        <w:pStyle w:val="Textbody"/>
        <w:numPr>
          <w:ilvl w:val="0"/>
          <w:numId w:val="2"/>
        </w:numPr>
        <w:spacing w:after="0"/>
        <w:jc w:val="both"/>
        <w:rPr>
          <w:rFonts w:ascii="Times New Roman" w:hAnsi="Times New Roman" w:cs="Times New Roman"/>
          <w:sz w:val="28"/>
          <w:szCs w:val="28"/>
        </w:rPr>
      </w:pPr>
      <w:r w:rsidRPr="009E433D">
        <w:rPr>
          <w:rFonts w:ascii="Times New Roman" w:hAnsi="Times New Roman" w:cs="Times New Roman"/>
          <w:sz w:val="28"/>
          <w:szCs w:val="28"/>
        </w:rPr>
        <w:t>Мне больше всего удалось…</w:t>
      </w:r>
    </w:p>
    <w:p w:rsidR="00DE3388" w:rsidRPr="009E433D" w:rsidRDefault="00BB57C1" w:rsidP="009E433D">
      <w:pPr>
        <w:pStyle w:val="Textbody"/>
        <w:numPr>
          <w:ilvl w:val="0"/>
          <w:numId w:val="2"/>
        </w:numPr>
        <w:spacing w:after="0"/>
        <w:jc w:val="both"/>
        <w:rPr>
          <w:rFonts w:ascii="Times New Roman" w:hAnsi="Times New Roman" w:cs="Times New Roman"/>
          <w:sz w:val="28"/>
          <w:szCs w:val="28"/>
        </w:rPr>
      </w:pPr>
      <w:r w:rsidRPr="009E433D">
        <w:rPr>
          <w:rFonts w:ascii="Times New Roman" w:hAnsi="Times New Roman" w:cs="Times New Roman"/>
          <w:sz w:val="28"/>
          <w:szCs w:val="28"/>
        </w:rPr>
        <w:t>Сегодня я узнал…</w:t>
      </w:r>
    </w:p>
    <w:p w:rsidR="00DE3388" w:rsidRPr="009E433D" w:rsidRDefault="00BB57C1" w:rsidP="009E433D">
      <w:pPr>
        <w:pStyle w:val="Textbody"/>
        <w:numPr>
          <w:ilvl w:val="0"/>
          <w:numId w:val="2"/>
        </w:numPr>
        <w:spacing w:after="0"/>
        <w:jc w:val="both"/>
        <w:rPr>
          <w:rFonts w:ascii="Times New Roman" w:hAnsi="Times New Roman" w:cs="Times New Roman"/>
          <w:sz w:val="28"/>
          <w:szCs w:val="28"/>
        </w:rPr>
      </w:pPr>
      <w:r w:rsidRPr="009E433D">
        <w:rPr>
          <w:rFonts w:ascii="Times New Roman" w:hAnsi="Times New Roman" w:cs="Times New Roman"/>
          <w:sz w:val="28"/>
          <w:szCs w:val="28"/>
        </w:rPr>
        <w:t>Было трудно…, потому что...</w:t>
      </w:r>
    </w:p>
    <w:p w:rsidR="00DE3388" w:rsidRPr="009E433D" w:rsidRDefault="00BB57C1" w:rsidP="009E433D">
      <w:pPr>
        <w:pStyle w:val="Textbody"/>
        <w:numPr>
          <w:ilvl w:val="0"/>
          <w:numId w:val="2"/>
        </w:numPr>
        <w:spacing w:after="0"/>
        <w:jc w:val="both"/>
        <w:rPr>
          <w:rFonts w:ascii="Times New Roman" w:hAnsi="Times New Roman" w:cs="Times New Roman"/>
          <w:sz w:val="28"/>
          <w:szCs w:val="28"/>
        </w:rPr>
      </w:pPr>
      <w:r w:rsidRPr="009E433D">
        <w:rPr>
          <w:rFonts w:ascii="Times New Roman" w:hAnsi="Times New Roman" w:cs="Times New Roman"/>
          <w:sz w:val="28"/>
          <w:szCs w:val="28"/>
        </w:rPr>
        <w:t>Задания для меня показались…, потому что...</w:t>
      </w:r>
    </w:p>
    <w:p w:rsidR="00DE3388" w:rsidRPr="009E433D" w:rsidRDefault="00BB57C1" w:rsidP="009E433D">
      <w:pPr>
        <w:pStyle w:val="Textbody"/>
        <w:numPr>
          <w:ilvl w:val="0"/>
          <w:numId w:val="2"/>
        </w:numPr>
        <w:jc w:val="both"/>
        <w:rPr>
          <w:rFonts w:ascii="Times New Roman" w:hAnsi="Times New Roman" w:cs="Times New Roman"/>
          <w:sz w:val="28"/>
          <w:szCs w:val="28"/>
        </w:rPr>
      </w:pPr>
      <w:r w:rsidRPr="009E433D">
        <w:rPr>
          <w:rFonts w:ascii="Times New Roman" w:hAnsi="Times New Roman" w:cs="Times New Roman"/>
          <w:sz w:val="28"/>
          <w:szCs w:val="28"/>
        </w:rPr>
        <w:t>Для меня было открытием то, что…</w:t>
      </w:r>
    </w:p>
    <w:p w:rsidR="00DE3388" w:rsidRPr="009E433D" w:rsidRDefault="00BB57C1" w:rsidP="009E433D">
      <w:pPr>
        <w:pStyle w:val="Textbody"/>
        <w:jc w:val="both"/>
        <w:rPr>
          <w:rFonts w:ascii="Times New Roman" w:hAnsi="Times New Roman" w:cs="Times New Roman"/>
          <w:sz w:val="28"/>
          <w:szCs w:val="28"/>
        </w:rPr>
      </w:pPr>
      <w:r w:rsidRPr="009E433D">
        <w:rPr>
          <w:rFonts w:ascii="Times New Roman" w:hAnsi="Times New Roman" w:cs="Times New Roman"/>
          <w:sz w:val="28"/>
          <w:szCs w:val="28"/>
        </w:rPr>
        <w:t>Учитывая возрастные особенности младших школьников, пришла к выводу, что ребенку еще трудно проводить анализ собственной деятельности, поэтому на первоначальном этапе предлагала ребятам высказаться одним предложением, выбирая начало фразы на доске:</w:t>
      </w:r>
    </w:p>
    <w:p w:rsidR="00DE3388" w:rsidRPr="009E433D" w:rsidRDefault="00BB57C1" w:rsidP="009E433D">
      <w:pPr>
        <w:pStyle w:val="Textbody"/>
        <w:numPr>
          <w:ilvl w:val="0"/>
          <w:numId w:val="3"/>
        </w:numPr>
        <w:spacing w:after="0"/>
        <w:jc w:val="both"/>
        <w:rPr>
          <w:rFonts w:ascii="Times New Roman" w:hAnsi="Times New Roman" w:cs="Times New Roman"/>
          <w:sz w:val="28"/>
          <w:szCs w:val="28"/>
        </w:rPr>
      </w:pPr>
      <w:r w:rsidRPr="009E433D">
        <w:rPr>
          <w:rFonts w:ascii="Times New Roman" w:hAnsi="Times New Roman" w:cs="Times New Roman"/>
          <w:sz w:val="28"/>
          <w:szCs w:val="28"/>
        </w:rPr>
        <w:t>Я узнал…</w:t>
      </w:r>
    </w:p>
    <w:p w:rsidR="00DE3388" w:rsidRPr="009E433D" w:rsidRDefault="00BB57C1" w:rsidP="009E433D">
      <w:pPr>
        <w:pStyle w:val="Textbody"/>
        <w:numPr>
          <w:ilvl w:val="0"/>
          <w:numId w:val="3"/>
        </w:numPr>
        <w:spacing w:after="0"/>
        <w:jc w:val="both"/>
        <w:rPr>
          <w:rFonts w:ascii="Times New Roman" w:hAnsi="Times New Roman" w:cs="Times New Roman"/>
          <w:sz w:val="28"/>
          <w:szCs w:val="28"/>
        </w:rPr>
      </w:pPr>
      <w:r w:rsidRPr="009E433D">
        <w:rPr>
          <w:rFonts w:ascii="Times New Roman" w:hAnsi="Times New Roman" w:cs="Times New Roman"/>
          <w:sz w:val="28"/>
          <w:szCs w:val="28"/>
        </w:rPr>
        <w:t>Я научился…</w:t>
      </w:r>
    </w:p>
    <w:p w:rsidR="00DE3388" w:rsidRPr="009E433D" w:rsidRDefault="00BB57C1" w:rsidP="009E433D">
      <w:pPr>
        <w:pStyle w:val="Textbody"/>
        <w:numPr>
          <w:ilvl w:val="0"/>
          <w:numId w:val="3"/>
        </w:numPr>
        <w:spacing w:after="0"/>
        <w:jc w:val="both"/>
        <w:rPr>
          <w:rFonts w:ascii="Times New Roman" w:hAnsi="Times New Roman" w:cs="Times New Roman"/>
          <w:sz w:val="28"/>
          <w:szCs w:val="28"/>
        </w:rPr>
      </w:pPr>
      <w:r w:rsidRPr="009E433D">
        <w:rPr>
          <w:rFonts w:ascii="Times New Roman" w:hAnsi="Times New Roman" w:cs="Times New Roman"/>
          <w:sz w:val="28"/>
          <w:szCs w:val="28"/>
        </w:rPr>
        <w:t>Мне было трудно….</w:t>
      </w:r>
    </w:p>
    <w:p w:rsidR="00DE3388" w:rsidRPr="009E433D" w:rsidRDefault="00BB57C1" w:rsidP="009E433D">
      <w:pPr>
        <w:pStyle w:val="Textbody"/>
        <w:numPr>
          <w:ilvl w:val="0"/>
          <w:numId w:val="3"/>
        </w:numPr>
        <w:jc w:val="both"/>
        <w:rPr>
          <w:rFonts w:ascii="Times New Roman" w:hAnsi="Times New Roman" w:cs="Times New Roman"/>
          <w:sz w:val="28"/>
          <w:szCs w:val="28"/>
        </w:rPr>
      </w:pPr>
      <w:r w:rsidRPr="009E433D">
        <w:rPr>
          <w:rFonts w:ascii="Times New Roman" w:hAnsi="Times New Roman" w:cs="Times New Roman"/>
          <w:sz w:val="28"/>
          <w:szCs w:val="28"/>
        </w:rPr>
        <w:t>Я не понял….</w:t>
      </w:r>
    </w:p>
    <w:p w:rsidR="00DE3388" w:rsidRPr="009E433D" w:rsidRDefault="00BB57C1" w:rsidP="009E433D">
      <w:pPr>
        <w:pStyle w:val="Textbody"/>
        <w:jc w:val="both"/>
        <w:rPr>
          <w:rFonts w:ascii="Times New Roman" w:hAnsi="Times New Roman" w:cs="Times New Roman"/>
          <w:sz w:val="28"/>
          <w:szCs w:val="28"/>
        </w:rPr>
      </w:pPr>
      <w:r w:rsidRPr="009E433D">
        <w:rPr>
          <w:rFonts w:ascii="Times New Roman" w:hAnsi="Times New Roman" w:cs="Times New Roman"/>
          <w:sz w:val="28"/>
          <w:szCs w:val="28"/>
        </w:rPr>
        <w:t xml:space="preserve">Проводя системную работу из урока в урок, </w:t>
      </w:r>
      <w:proofErr w:type="gramStart"/>
      <w:r w:rsidRPr="009E433D">
        <w:rPr>
          <w:rFonts w:ascii="Times New Roman" w:hAnsi="Times New Roman" w:cs="Times New Roman"/>
          <w:sz w:val="28"/>
          <w:szCs w:val="28"/>
        </w:rPr>
        <w:t>наблюдала</w:t>
      </w:r>
      <w:proofErr w:type="gramEnd"/>
      <w:r w:rsidRPr="009E433D">
        <w:rPr>
          <w:rFonts w:ascii="Times New Roman" w:hAnsi="Times New Roman" w:cs="Times New Roman"/>
          <w:sz w:val="28"/>
          <w:szCs w:val="28"/>
        </w:rPr>
        <w:t xml:space="preserve"> как повышается уровень оценочной деятельности детей. </w:t>
      </w:r>
      <w:proofErr w:type="gramStart"/>
      <w:r w:rsidRPr="009E433D">
        <w:rPr>
          <w:rFonts w:ascii="Times New Roman" w:hAnsi="Times New Roman" w:cs="Times New Roman"/>
          <w:sz w:val="28"/>
          <w:szCs w:val="28"/>
        </w:rPr>
        <w:t>Если на первых этапах дети просто перечисляли основные навыки, которые они приобрели в ходе изучения определенной темы (Я узнал, что такое имя существительное), то в дальнейшем оценочные суждения стали более интересней (Я научился работать в группе.</w:t>
      </w:r>
      <w:proofErr w:type="gramEnd"/>
      <w:r w:rsidRPr="009E433D">
        <w:rPr>
          <w:rFonts w:ascii="Times New Roman" w:hAnsi="Times New Roman" w:cs="Times New Roman"/>
          <w:sz w:val="28"/>
          <w:szCs w:val="28"/>
        </w:rPr>
        <w:t xml:space="preserve"> </w:t>
      </w:r>
      <w:proofErr w:type="gramStart"/>
      <w:r w:rsidRPr="009E433D">
        <w:rPr>
          <w:rFonts w:ascii="Times New Roman" w:hAnsi="Times New Roman" w:cs="Times New Roman"/>
          <w:sz w:val="28"/>
          <w:szCs w:val="28"/>
        </w:rPr>
        <w:t>Мне было трудно оценить работу товарища…).</w:t>
      </w:r>
      <w:proofErr w:type="gramEnd"/>
    </w:p>
    <w:p w:rsidR="00DE3388" w:rsidRPr="009E433D" w:rsidRDefault="00BB57C1" w:rsidP="009E433D">
      <w:pPr>
        <w:pStyle w:val="Textbody"/>
        <w:jc w:val="both"/>
        <w:rPr>
          <w:rFonts w:ascii="Times New Roman" w:hAnsi="Times New Roman" w:cs="Times New Roman"/>
          <w:sz w:val="28"/>
          <w:szCs w:val="28"/>
        </w:rPr>
      </w:pPr>
      <w:r w:rsidRPr="009E433D">
        <w:rPr>
          <w:rFonts w:ascii="Times New Roman" w:hAnsi="Times New Roman" w:cs="Times New Roman"/>
          <w:sz w:val="28"/>
          <w:szCs w:val="28"/>
        </w:rPr>
        <w:t xml:space="preserve">Следующим этапом введения оценочных методик стало знакомство с </w:t>
      </w:r>
      <w:r w:rsidRPr="009E433D">
        <w:rPr>
          <w:rStyle w:val="StrongEmphasis"/>
          <w:rFonts w:ascii="Times New Roman" w:hAnsi="Times New Roman" w:cs="Times New Roman"/>
          <w:sz w:val="28"/>
          <w:szCs w:val="28"/>
        </w:rPr>
        <w:t xml:space="preserve">волшебными линеечками </w:t>
      </w:r>
      <w:r w:rsidRPr="009E433D">
        <w:rPr>
          <w:rFonts w:ascii="Times New Roman" w:hAnsi="Times New Roman" w:cs="Times New Roman"/>
          <w:sz w:val="28"/>
          <w:szCs w:val="28"/>
        </w:rPr>
        <w:t>(</w:t>
      </w:r>
      <w:r w:rsidRPr="009E433D">
        <w:rPr>
          <w:rStyle w:val="StrongEmphasis"/>
          <w:rFonts w:ascii="Times New Roman" w:hAnsi="Times New Roman" w:cs="Times New Roman"/>
          <w:color w:val="000000"/>
          <w:sz w:val="28"/>
          <w:szCs w:val="28"/>
        </w:rPr>
        <w:t xml:space="preserve">Линейка </w:t>
      </w:r>
      <w:proofErr w:type="spellStart"/>
      <w:r w:rsidRPr="009E433D">
        <w:rPr>
          <w:rStyle w:val="StrongEmphasis"/>
          <w:rFonts w:ascii="Times New Roman" w:hAnsi="Times New Roman" w:cs="Times New Roman"/>
          <w:color w:val="000000"/>
          <w:sz w:val="28"/>
          <w:szCs w:val="28"/>
        </w:rPr>
        <w:t>Цукерман</w:t>
      </w:r>
      <w:proofErr w:type="spellEnd"/>
      <w:r w:rsidRPr="009E433D">
        <w:rPr>
          <w:rFonts w:ascii="Times New Roman" w:hAnsi="Times New Roman" w:cs="Times New Roman"/>
          <w:color w:val="000000"/>
          <w:sz w:val="28"/>
          <w:szCs w:val="28"/>
        </w:rPr>
        <w:t xml:space="preserve">. </w:t>
      </w:r>
      <w:proofErr w:type="gramStart"/>
      <w:r w:rsidRPr="009E433D">
        <w:rPr>
          <w:rFonts w:ascii="Times New Roman" w:hAnsi="Times New Roman" w:cs="Times New Roman"/>
          <w:color w:val="000000"/>
          <w:sz w:val="28"/>
          <w:szCs w:val="28"/>
        </w:rPr>
        <w:t>)</w:t>
      </w:r>
      <w:r w:rsidRPr="009E433D">
        <w:rPr>
          <w:rFonts w:ascii="Times New Roman" w:hAnsi="Times New Roman" w:cs="Times New Roman"/>
          <w:sz w:val="28"/>
          <w:szCs w:val="28"/>
        </w:rPr>
        <w:t>Д</w:t>
      </w:r>
      <w:proofErr w:type="gramEnd"/>
      <w:r w:rsidRPr="009E433D">
        <w:rPr>
          <w:rFonts w:ascii="Times New Roman" w:hAnsi="Times New Roman" w:cs="Times New Roman"/>
          <w:sz w:val="28"/>
          <w:szCs w:val="28"/>
        </w:rPr>
        <w:t>ети чертят их в тетради, оценивают свою работу на уроке, при выполнении домашних и классных работ. В начале урока договаривались, по каким критериям будем оценивать результат учебной деятельности: аккуратность, точность (правильность), самостоятельность, активность и т.п. Сейчас ребята уже свободно владеют этой методикой.</w:t>
      </w:r>
    </w:p>
    <w:p w:rsidR="00DE3388" w:rsidRPr="009E433D" w:rsidRDefault="00BB57C1" w:rsidP="009E433D">
      <w:pPr>
        <w:pStyle w:val="Textbody"/>
        <w:jc w:val="both"/>
        <w:rPr>
          <w:rFonts w:ascii="Times New Roman" w:hAnsi="Times New Roman" w:cs="Times New Roman"/>
          <w:color w:val="000000"/>
          <w:sz w:val="28"/>
          <w:szCs w:val="28"/>
        </w:rPr>
      </w:pPr>
      <w:r w:rsidRPr="009E433D">
        <w:rPr>
          <w:rFonts w:ascii="Times New Roman" w:hAnsi="Times New Roman" w:cs="Times New Roman"/>
          <w:color w:val="000000"/>
          <w:sz w:val="28"/>
          <w:szCs w:val="28"/>
        </w:rPr>
        <w:t>        </w:t>
      </w:r>
      <w:r w:rsidR="00F874D2" w:rsidRPr="009E433D">
        <w:rPr>
          <w:rFonts w:ascii="Times New Roman" w:hAnsi="Times New Roman" w:cs="Times New Roman"/>
          <w:color w:val="000000"/>
          <w:sz w:val="28"/>
          <w:szCs w:val="28"/>
        </w:rPr>
        <w:t>«</w:t>
      </w:r>
      <w:r w:rsidRPr="009E433D">
        <w:rPr>
          <w:rFonts w:ascii="Times New Roman" w:hAnsi="Times New Roman" w:cs="Times New Roman"/>
          <w:color w:val="000000"/>
          <w:sz w:val="28"/>
          <w:szCs w:val="28"/>
        </w:rPr>
        <w:t xml:space="preserve"> Правильность (П):</w:t>
      </w:r>
    </w:p>
    <w:p w:rsidR="00DE3388" w:rsidRPr="009E433D" w:rsidRDefault="00BB57C1" w:rsidP="009E433D">
      <w:pPr>
        <w:pStyle w:val="Textbody"/>
        <w:numPr>
          <w:ilvl w:val="0"/>
          <w:numId w:val="4"/>
        </w:numPr>
        <w:spacing w:after="0"/>
        <w:ind w:left="0" w:firstLine="0"/>
        <w:jc w:val="both"/>
        <w:rPr>
          <w:rFonts w:ascii="Times New Roman" w:hAnsi="Times New Roman" w:cs="Times New Roman"/>
          <w:color w:val="000000"/>
          <w:sz w:val="28"/>
          <w:szCs w:val="28"/>
        </w:rPr>
      </w:pPr>
      <w:r w:rsidRPr="009E433D">
        <w:rPr>
          <w:rFonts w:ascii="Times New Roman" w:hAnsi="Times New Roman" w:cs="Times New Roman"/>
          <w:color w:val="000000"/>
          <w:sz w:val="28"/>
          <w:szCs w:val="28"/>
        </w:rPr>
        <w:t>Высокий уровень – «у меня нет ошибок, и я хорошо выполнил работу»;</w:t>
      </w:r>
    </w:p>
    <w:p w:rsidR="00DE3388" w:rsidRPr="009E433D" w:rsidRDefault="00BB57C1" w:rsidP="009E433D">
      <w:pPr>
        <w:pStyle w:val="Textbody"/>
        <w:numPr>
          <w:ilvl w:val="0"/>
          <w:numId w:val="4"/>
        </w:numPr>
        <w:spacing w:after="0"/>
        <w:jc w:val="both"/>
        <w:rPr>
          <w:rFonts w:ascii="Times New Roman" w:hAnsi="Times New Roman" w:cs="Times New Roman"/>
          <w:color w:val="000000"/>
          <w:sz w:val="28"/>
          <w:szCs w:val="28"/>
        </w:rPr>
      </w:pPr>
      <w:r w:rsidRPr="009E433D">
        <w:rPr>
          <w:rFonts w:ascii="Times New Roman" w:hAnsi="Times New Roman" w:cs="Times New Roman"/>
          <w:color w:val="000000"/>
          <w:sz w:val="28"/>
          <w:szCs w:val="28"/>
        </w:rPr>
        <w:t>Выше среднего – «у меня есть одна-две ошибки»;</w:t>
      </w:r>
    </w:p>
    <w:p w:rsidR="00DE3388" w:rsidRPr="009E433D" w:rsidRDefault="00BB57C1" w:rsidP="009E433D">
      <w:pPr>
        <w:pStyle w:val="Textbody"/>
        <w:numPr>
          <w:ilvl w:val="0"/>
          <w:numId w:val="4"/>
        </w:numPr>
        <w:spacing w:after="0"/>
        <w:jc w:val="both"/>
        <w:rPr>
          <w:rFonts w:ascii="Times New Roman" w:hAnsi="Times New Roman" w:cs="Times New Roman"/>
          <w:color w:val="000000"/>
          <w:sz w:val="28"/>
          <w:szCs w:val="28"/>
        </w:rPr>
      </w:pPr>
      <w:r w:rsidRPr="009E433D">
        <w:rPr>
          <w:rFonts w:ascii="Times New Roman" w:hAnsi="Times New Roman" w:cs="Times New Roman"/>
          <w:color w:val="000000"/>
          <w:sz w:val="28"/>
          <w:szCs w:val="28"/>
        </w:rPr>
        <w:t>Средний уровень – «у меня есть три-четыре ошибки»;</w:t>
      </w:r>
    </w:p>
    <w:p w:rsidR="00DE3388" w:rsidRPr="009E433D" w:rsidRDefault="00BB57C1" w:rsidP="009E433D">
      <w:pPr>
        <w:pStyle w:val="Textbody"/>
        <w:numPr>
          <w:ilvl w:val="0"/>
          <w:numId w:val="4"/>
        </w:numPr>
        <w:spacing w:after="0"/>
        <w:jc w:val="both"/>
        <w:rPr>
          <w:rFonts w:ascii="Times New Roman" w:hAnsi="Times New Roman" w:cs="Times New Roman"/>
          <w:color w:val="000000"/>
          <w:sz w:val="28"/>
          <w:szCs w:val="28"/>
        </w:rPr>
      </w:pPr>
      <w:r w:rsidRPr="009E433D">
        <w:rPr>
          <w:rFonts w:ascii="Times New Roman" w:hAnsi="Times New Roman" w:cs="Times New Roman"/>
          <w:color w:val="000000"/>
          <w:sz w:val="28"/>
          <w:szCs w:val="28"/>
        </w:rPr>
        <w:t>Ниже среднего – «у меня почти все неправильно»;</w:t>
      </w:r>
    </w:p>
    <w:p w:rsidR="00DE3388" w:rsidRPr="009E433D" w:rsidRDefault="00BB57C1" w:rsidP="009E433D">
      <w:pPr>
        <w:pStyle w:val="Textbody"/>
        <w:numPr>
          <w:ilvl w:val="0"/>
          <w:numId w:val="4"/>
        </w:numPr>
        <w:jc w:val="both"/>
        <w:rPr>
          <w:rFonts w:ascii="Times New Roman" w:hAnsi="Times New Roman" w:cs="Times New Roman"/>
          <w:color w:val="000000"/>
          <w:sz w:val="28"/>
          <w:szCs w:val="28"/>
        </w:rPr>
      </w:pPr>
      <w:r w:rsidRPr="009E433D">
        <w:rPr>
          <w:rFonts w:ascii="Times New Roman" w:hAnsi="Times New Roman" w:cs="Times New Roman"/>
          <w:color w:val="000000"/>
          <w:sz w:val="28"/>
          <w:szCs w:val="28"/>
        </w:rPr>
        <w:t>Низкий уровень – «я совсем не справился с заданием».</w:t>
      </w:r>
    </w:p>
    <w:p w:rsidR="00DE3388" w:rsidRPr="009E433D" w:rsidRDefault="00BB57C1" w:rsidP="009E433D">
      <w:pPr>
        <w:pStyle w:val="Textbody"/>
        <w:jc w:val="both"/>
        <w:rPr>
          <w:rFonts w:ascii="Times New Roman" w:hAnsi="Times New Roman" w:cs="Times New Roman"/>
          <w:color w:val="000000"/>
          <w:sz w:val="28"/>
          <w:szCs w:val="28"/>
        </w:rPr>
      </w:pPr>
      <w:r w:rsidRPr="009E433D">
        <w:rPr>
          <w:rFonts w:ascii="Times New Roman" w:hAnsi="Times New Roman" w:cs="Times New Roman"/>
          <w:color w:val="000000"/>
          <w:sz w:val="28"/>
          <w:szCs w:val="28"/>
        </w:rPr>
        <w:t>          Оформление работы (О):</w:t>
      </w:r>
    </w:p>
    <w:p w:rsidR="00DE3388" w:rsidRPr="009E433D" w:rsidRDefault="00BB57C1" w:rsidP="009E433D">
      <w:pPr>
        <w:pStyle w:val="Textbody"/>
        <w:numPr>
          <w:ilvl w:val="0"/>
          <w:numId w:val="6"/>
        </w:numPr>
        <w:spacing w:after="0"/>
        <w:ind w:left="0" w:firstLine="0"/>
        <w:jc w:val="both"/>
        <w:rPr>
          <w:rFonts w:ascii="Times New Roman" w:hAnsi="Times New Roman" w:cs="Times New Roman"/>
          <w:color w:val="000000"/>
          <w:sz w:val="28"/>
          <w:szCs w:val="28"/>
        </w:rPr>
      </w:pPr>
      <w:r w:rsidRPr="009E433D">
        <w:rPr>
          <w:rFonts w:ascii="Times New Roman" w:hAnsi="Times New Roman" w:cs="Times New Roman"/>
          <w:color w:val="000000"/>
          <w:sz w:val="28"/>
          <w:szCs w:val="28"/>
        </w:rPr>
        <w:t>Высокий уровень – «я правильно и, где нужно, записал работу»;</w:t>
      </w:r>
    </w:p>
    <w:p w:rsidR="00DE3388" w:rsidRPr="009E433D" w:rsidRDefault="00BB57C1" w:rsidP="009E433D">
      <w:pPr>
        <w:pStyle w:val="Textbody"/>
        <w:numPr>
          <w:ilvl w:val="0"/>
          <w:numId w:val="6"/>
        </w:numPr>
        <w:spacing w:after="0"/>
        <w:jc w:val="both"/>
        <w:rPr>
          <w:rFonts w:ascii="Times New Roman" w:hAnsi="Times New Roman" w:cs="Times New Roman"/>
          <w:color w:val="000000"/>
          <w:sz w:val="28"/>
          <w:szCs w:val="28"/>
        </w:rPr>
      </w:pPr>
      <w:r w:rsidRPr="009E433D">
        <w:rPr>
          <w:rFonts w:ascii="Times New Roman" w:hAnsi="Times New Roman" w:cs="Times New Roman"/>
          <w:color w:val="000000"/>
          <w:sz w:val="28"/>
          <w:szCs w:val="28"/>
        </w:rPr>
        <w:t>Выше среднего – «я допустил одну-две ошибки при записи»;</w:t>
      </w:r>
    </w:p>
    <w:p w:rsidR="00DE3388" w:rsidRPr="009E433D" w:rsidRDefault="00BB57C1" w:rsidP="009E433D">
      <w:pPr>
        <w:pStyle w:val="Textbody"/>
        <w:numPr>
          <w:ilvl w:val="0"/>
          <w:numId w:val="6"/>
        </w:numPr>
        <w:spacing w:after="0"/>
        <w:jc w:val="both"/>
        <w:rPr>
          <w:rFonts w:ascii="Times New Roman" w:hAnsi="Times New Roman" w:cs="Times New Roman"/>
          <w:color w:val="000000"/>
          <w:sz w:val="28"/>
          <w:szCs w:val="28"/>
        </w:rPr>
      </w:pPr>
      <w:r w:rsidRPr="009E433D">
        <w:rPr>
          <w:rFonts w:ascii="Times New Roman" w:hAnsi="Times New Roman" w:cs="Times New Roman"/>
          <w:color w:val="000000"/>
          <w:sz w:val="28"/>
          <w:szCs w:val="28"/>
        </w:rPr>
        <w:lastRenderedPageBreak/>
        <w:t>Средний уровень – «я допустил три ошибки при записи»;</w:t>
      </w:r>
    </w:p>
    <w:p w:rsidR="00DE3388" w:rsidRPr="009E433D" w:rsidRDefault="00BB57C1" w:rsidP="009E433D">
      <w:pPr>
        <w:pStyle w:val="Textbody"/>
        <w:numPr>
          <w:ilvl w:val="0"/>
          <w:numId w:val="6"/>
        </w:numPr>
        <w:spacing w:after="0"/>
        <w:jc w:val="both"/>
        <w:rPr>
          <w:rFonts w:ascii="Times New Roman" w:hAnsi="Times New Roman" w:cs="Times New Roman"/>
          <w:color w:val="000000"/>
          <w:sz w:val="28"/>
          <w:szCs w:val="28"/>
        </w:rPr>
      </w:pPr>
      <w:r w:rsidRPr="009E433D">
        <w:rPr>
          <w:rFonts w:ascii="Times New Roman" w:hAnsi="Times New Roman" w:cs="Times New Roman"/>
          <w:color w:val="000000"/>
          <w:sz w:val="28"/>
          <w:szCs w:val="28"/>
        </w:rPr>
        <w:t>Ниже среднего – «я неправильно оформил работу, написал не там, где нужно, и не так, как требовалось</w:t>
      </w:r>
      <w:r w:rsidR="008C5B60">
        <w:rPr>
          <w:rFonts w:ascii="Times New Roman" w:hAnsi="Times New Roman" w:cs="Times New Roman"/>
          <w:color w:val="000000"/>
          <w:sz w:val="28"/>
          <w:szCs w:val="28"/>
        </w:rPr>
        <w:t>»</w:t>
      </w:r>
      <w:r w:rsidR="00F874D2" w:rsidRPr="009E433D">
        <w:rPr>
          <w:rFonts w:ascii="Times New Roman" w:hAnsi="Times New Roman" w:cs="Times New Roman"/>
          <w:color w:val="000000"/>
          <w:sz w:val="28"/>
          <w:szCs w:val="28"/>
        </w:rPr>
        <w:t xml:space="preserve"> </w:t>
      </w:r>
    </w:p>
    <w:p w:rsidR="00DE3388" w:rsidRDefault="00BB57C1" w:rsidP="009E433D">
      <w:pPr>
        <w:pStyle w:val="Textbody"/>
        <w:jc w:val="both"/>
        <w:rPr>
          <w:rFonts w:ascii="Times New Roman" w:hAnsi="Times New Roman" w:cs="Times New Roman"/>
          <w:color w:val="000000"/>
          <w:sz w:val="28"/>
          <w:szCs w:val="28"/>
        </w:rPr>
      </w:pPr>
      <w:r w:rsidRPr="009E433D">
        <w:rPr>
          <w:rFonts w:ascii="Times New Roman" w:hAnsi="Times New Roman" w:cs="Times New Roman"/>
          <w:color w:val="000000"/>
          <w:sz w:val="28"/>
          <w:szCs w:val="28"/>
        </w:rPr>
        <w:t xml:space="preserve">      Низкий уровень – «я совсем не смог оформить работу».</w:t>
      </w:r>
      <w:r w:rsidR="008C5B60" w:rsidRPr="008C5B60">
        <w:t xml:space="preserve"> </w:t>
      </w:r>
      <w:r w:rsidR="008C5B60">
        <w:rPr>
          <w:rFonts w:ascii="Times New Roman" w:hAnsi="Times New Roman" w:cs="Times New Roman"/>
          <w:color w:val="000000"/>
          <w:sz w:val="28"/>
          <w:szCs w:val="28"/>
        </w:rPr>
        <w:t xml:space="preserve">» </w:t>
      </w:r>
      <w:proofErr w:type="gramStart"/>
      <w:r w:rsidR="008C5B60" w:rsidRPr="008C5B60">
        <w:rPr>
          <w:rFonts w:ascii="Times New Roman" w:hAnsi="Times New Roman" w:cs="Times New Roman"/>
          <w:color w:val="000000"/>
          <w:sz w:val="28"/>
          <w:szCs w:val="28"/>
        </w:rPr>
        <w:t xml:space="preserve">[ </w:t>
      </w:r>
      <w:proofErr w:type="gramEnd"/>
      <w:r w:rsidR="008C5B60" w:rsidRPr="008C5B60">
        <w:rPr>
          <w:rFonts w:ascii="Times New Roman" w:hAnsi="Times New Roman" w:cs="Times New Roman"/>
          <w:color w:val="000000"/>
          <w:sz w:val="28"/>
          <w:szCs w:val="28"/>
        </w:rPr>
        <w:t xml:space="preserve">1,с.25 ]  </w:t>
      </w:r>
    </w:p>
    <w:p w:rsidR="008C5B60" w:rsidRPr="009E433D" w:rsidRDefault="008C5B60" w:rsidP="009E433D">
      <w:pPr>
        <w:pStyle w:val="Textbody"/>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bidi="ar-SA"/>
        </w:rPr>
        <w:drawing>
          <wp:inline distT="0" distB="0" distL="0" distR="0" wp14:anchorId="101C8B95" wp14:editId="32237A3E">
            <wp:extent cx="4907915" cy="1774190"/>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7915" cy="1774190"/>
                    </a:xfrm>
                    <a:prstGeom prst="rect">
                      <a:avLst/>
                    </a:prstGeom>
                    <a:noFill/>
                  </pic:spPr>
                </pic:pic>
              </a:graphicData>
            </a:graphic>
          </wp:inline>
        </w:drawing>
      </w:r>
    </w:p>
    <w:p w:rsidR="00DE3388" w:rsidRPr="009E433D" w:rsidRDefault="00BB57C1" w:rsidP="009E433D">
      <w:pPr>
        <w:pStyle w:val="Textbody"/>
        <w:jc w:val="both"/>
        <w:rPr>
          <w:rFonts w:ascii="Times New Roman" w:hAnsi="Times New Roman" w:cs="Times New Roman"/>
          <w:b/>
          <w:sz w:val="28"/>
          <w:szCs w:val="28"/>
        </w:rPr>
      </w:pPr>
      <w:r w:rsidRPr="009E433D">
        <w:rPr>
          <w:rFonts w:ascii="Times New Roman" w:hAnsi="Times New Roman" w:cs="Times New Roman"/>
          <w:b/>
          <w:sz w:val="28"/>
          <w:szCs w:val="28"/>
        </w:rPr>
        <w:t>«Человечки»</w:t>
      </w:r>
    </w:p>
    <w:p w:rsidR="00DE3388" w:rsidRPr="009E433D" w:rsidRDefault="00BB57C1" w:rsidP="009E433D">
      <w:pPr>
        <w:pStyle w:val="Textbody"/>
        <w:jc w:val="both"/>
        <w:rPr>
          <w:rFonts w:ascii="Times New Roman" w:hAnsi="Times New Roman" w:cs="Times New Roman"/>
          <w:sz w:val="28"/>
          <w:szCs w:val="28"/>
        </w:rPr>
      </w:pPr>
      <w:r w:rsidRPr="009E433D">
        <w:rPr>
          <w:rFonts w:ascii="Times New Roman" w:hAnsi="Times New Roman" w:cs="Times New Roman"/>
          <w:sz w:val="28"/>
          <w:szCs w:val="28"/>
        </w:rPr>
        <w:t>Данная карточка рассчитана на 5 уроков (по количеству уроков в изучаемой теме).</w:t>
      </w:r>
    </w:p>
    <w:p w:rsidR="00DE3388" w:rsidRPr="009E433D" w:rsidRDefault="008C5B60" w:rsidP="009E433D">
      <w:pPr>
        <w:pStyle w:val="Textbody"/>
        <w:jc w:val="both"/>
        <w:rPr>
          <w:rFonts w:ascii="Times New Roman" w:hAnsi="Times New Roman" w:cs="Times New Roman"/>
          <w:sz w:val="28"/>
          <w:szCs w:val="28"/>
        </w:rPr>
      </w:pPr>
      <w:r w:rsidRPr="009E433D">
        <w:rPr>
          <w:rFonts w:ascii="Times New Roman" w:hAnsi="Times New Roman" w:cs="Times New Roman"/>
          <w:noProof/>
          <w:sz w:val="28"/>
          <w:szCs w:val="28"/>
          <w:lang w:eastAsia="ru-RU" w:bidi="ar-SA"/>
        </w:rPr>
        <w:drawing>
          <wp:anchor distT="0" distB="0" distL="114300" distR="114300" simplePos="0" relativeHeight="251657216" behindDoc="0" locked="0" layoutInCell="1" allowOverlap="1" wp14:anchorId="16156F52" wp14:editId="4F5C6B9D">
            <wp:simplePos x="0" y="0"/>
            <wp:positionH relativeFrom="column">
              <wp:posOffset>209550</wp:posOffset>
            </wp:positionH>
            <wp:positionV relativeFrom="paragraph">
              <wp:posOffset>1252855</wp:posOffset>
            </wp:positionV>
            <wp:extent cx="2735580" cy="1356360"/>
            <wp:effectExtent l="0" t="0" r="7620" b="0"/>
            <wp:wrapThrough wrapText="bothSides">
              <wp:wrapPolygon edited="0">
                <wp:start x="0" y="0"/>
                <wp:lineTo x="0" y="21236"/>
                <wp:lineTo x="21510" y="21236"/>
                <wp:lineTo x="21510" y="0"/>
                <wp:lineTo x="0" y="0"/>
              </wp:wrapPolygon>
            </wp:wrapThrough>
            <wp:docPr id="6" name="Графический объект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2735580" cy="1356360"/>
                    </a:xfrm>
                    <a:prstGeom prst="rect">
                      <a:avLst/>
                    </a:prstGeom>
                  </pic:spPr>
                </pic:pic>
              </a:graphicData>
            </a:graphic>
            <wp14:sizeRelH relativeFrom="margin">
              <wp14:pctWidth>0</wp14:pctWidth>
            </wp14:sizeRelH>
            <wp14:sizeRelV relativeFrom="margin">
              <wp14:pctHeight>0</wp14:pctHeight>
            </wp14:sizeRelV>
          </wp:anchor>
        </w:drawing>
      </w:r>
      <w:r w:rsidR="00BB57C1" w:rsidRPr="009E433D">
        <w:rPr>
          <w:rFonts w:ascii="Times New Roman" w:hAnsi="Times New Roman" w:cs="Times New Roman"/>
          <w:sz w:val="28"/>
          <w:szCs w:val="28"/>
        </w:rPr>
        <w:t xml:space="preserve">Учащиеся их пронумеровывают. И в конце каждого урока ученик оценивает свою работу на уроке - закрашивает человечка. </w:t>
      </w:r>
      <w:r w:rsidR="00BB57C1" w:rsidRPr="009E433D">
        <w:rPr>
          <w:rFonts w:ascii="Times New Roman" w:hAnsi="Times New Roman" w:cs="Times New Roman"/>
          <w:sz w:val="28"/>
          <w:szCs w:val="28"/>
        </w:rPr>
        <w:br/>
        <w:t>Есть он, усвоил тему урока - закрашивает человечка полностью; если частично – половину человечка, плохо – только ножки. Также можно проставить оценку человечку (за работу на уроке, математический диктант, самостоятельную работу).</w:t>
      </w:r>
    </w:p>
    <w:p w:rsidR="00DE3388" w:rsidRPr="009E433D" w:rsidRDefault="008C5B60" w:rsidP="009E433D">
      <w:pPr>
        <w:pStyle w:val="Textbody"/>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bidi="ar-SA"/>
        </w:rPr>
        <w:drawing>
          <wp:inline distT="0" distB="0" distL="0" distR="0" wp14:anchorId="2799432C" wp14:editId="3DB2C05B">
            <wp:extent cx="2171700" cy="138684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8818" cy="1391386"/>
                    </a:xfrm>
                    <a:prstGeom prst="rect">
                      <a:avLst/>
                    </a:prstGeom>
                    <a:noFill/>
                  </pic:spPr>
                </pic:pic>
              </a:graphicData>
            </a:graphic>
          </wp:inline>
        </w:drawing>
      </w:r>
    </w:p>
    <w:p w:rsidR="00DE3388" w:rsidRPr="009E433D" w:rsidRDefault="00BB57C1" w:rsidP="009E433D">
      <w:pPr>
        <w:pStyle w:val="Standard"/>
        <w:jc w:val="both"/>
        <w:rPr>
          <w:rFonts w:ascii="Times New Roman" w:hAnsi="Times New Roman" w:cs="Times New Roman"/>
          <w:b/>
          <w:color w:val="000000"/>
          <w:sz w:val="28"/>
          <w:szCs w:val="28"/>
        </w:rPr>
      </w:pPr>
      <w:r w:rsidRPr="009E433D">
        <w:rPr>
          <w:rFonts w:ascii="Times New Roman" w:hAnsi="Times New Roman" w:cs="Times New Roman"/>
          <w:b/>
          <w:color w:val="000000"/>
          <w:sz w:val="28"/>
          <w:szCs w:val="28"/>
        </w:rPr>
        <w:t>«Дерево роста»</w:t>
      </w:r>
    </w:p>
    <w:p w:rsidR="00DE3388" w:rsidRPr="009E433D" w:rsidRDefault="00BB57C1" w:rsidP="009E433D">
      <w:pPr>
        <w:pStyle w:val="Textbody"/>
        <w:jc w:val="both"/>
        <w:rPr>
          <w:rFonts w:ascii="Times New Roman" w:hAnsi="Times New Roman" w:cs="Times New Roman"/>
          <w:sz w:val="28"/>
          <w:szCs w:val="28"/>
        </w:rPr>
      </w:pPr>
      <w:r w:rsidRPr="009E433D">
        <w:rPr>
          <w:rFonts w:ascii="Times New Roman" w:hAnsi="Times New Roman" w:cs="Times New Roman"/>
          <w:color w:val="000000"/>
          <w:sz w:val="28"/>
          <w:szCs w:val="28"/>
        </w:rPr>
        <w:t xml:space="preserve">Данное дерево </w:t>
      </w:r>
      <w:r w:rsidRPr="009E433D">
        <w:rPr>
          <w:rFonts w:ascii="Times New Roman" w:hAnsi="Times New Roman" w:cs="Times New Roman"/>
          <w:sz w:val="28"/>
          <w:szCs w:val="28"/>
        </w:rPr>
        <w:t>есть у каждого ученика.</w:t>
      </w:r>
    </w:p>
    <w:p w:rsidR="00DE3388" w:rsidRPr="009E433D" w:rsidRDefault="00BB57C1" w:rsidP="009E433D">
      <w:pPr>
        <w:pStyle w:val="Textbody"/>
        <w:jc w:val="both"/>
        <w:rPr>
          <w:rFonts w:ascii="Times New Roman" w:hAnsi="Times New Roman" w:cs="Times New Roman"/>
          <w:sz w:val="28"/>
          <w:szCs w:val="28"/>
        </w:rPr>
      </w:pPr>
      <w:r w:rsidRPr="009E433D">
        <w:rPr>
          <w:rFonts w:ascii="Times New Roman" w:hAnsi="Times New Roman" w:cs="Times New Roman"/>
          <w:sz w:val="28"/>
          <w:szCs w:val="28"/>
        </w:rPr>
        <w:t>Этот лист самооценки очень удобно использовать при изучении целой темы.</w:t>
      </w:r>
    </w:p>
    <w:p w:rsidR="00DE3388" w:rsidRPr="009E433D" w:rsidRDefault="00BB57C1" w:rsidP="009E433D">
      <w:pPr>
        <w:pStyle w:val="Textbody"/>
        <w:jc w:val="both"/>
        <w:rPr>
          <w:rFonts w:ascii="Times New Roman" w:hAnsi="Times New Roman" w:cs="Times New Roman"/>
          <w:sz w:val="28"/>
          <w:szCs w:val="28"/>
        </w:rPr>
      </w:pPr>
      <w:r w:rsidRPr="009E433D">
        <w:rPr>
          <w:rFonts w:ascii="Times New Roman" w:hAnsi="Times New Roman" w:cs="Times New Roman"/>
          <w:sz w:val="28"/>
          <w:szCs w:val="28"/>
        </w:rPr>
        <w:t xml:space="preserve">Например, «Имя существительное». На данную тему отведено по плану 34 часа. Ежедневно ученик оценивает свою работу на уроке - закрашивает человечка. </w:t>
      </w:r>
      <w:r w:rsidRPr="009E433D">
        <w:rPr>
          <w:rFonts w:ascii="Times New Roman" w:hAnsi="Times New Roman" w:cs="Times New Roman"/>
          <w:sz w:val="28"/>
          <w:szCs w:val="28"/>
        </w:rPr>
        <w:br/>
        <w:t>Есть он, усвоил тему урока - закрашивает человечка полностью; если частично – половину человечка, плохо – только ножки.</w:t>
      </w:r>
      <w:r w:rsidRPr="009E433D">
        <w:rPr>
          <w:rFonts w:ascii="Times New Roman" w:hAnsi="Times New Roman" w:cs="Times New Roman"/>
          <w:sz w:val="28"/>
          <w:szCs w:val="28"/>
        </w:rPr>
        <w:br/>
        <w:t>И таким образом он движется к вершине ЗНАНИЙ.</w:t>
      </w:r>
      <w:r w:rsidRPr="009E433D">
        <w:rPr>
          <w:rFonts w:ascii="Times New Roman" w:hAnsi="Times New Roman" w:cs="Times New Roman"/>
          <w:sz w:val="28"/>
          <w:szCs w:val="28"/>
        </w:rPr>
        <w:br/>
        <w:t>А учителю легко проследить усвоение материала учеником на уроке.</w:t>
      </w:r>
    </w:p>
    <w:p w:rsidR="00DE3388" w:rsidRPr="009E433D" w:rsidRDefault="00BB57C1" w:rsidP="009E433D">
      <w:pPr>
        <w:pStyle w:val="Textbody"/>
        <w:jc w:val="both"/>
        <w:rPr>
          <w:rFonts w:ascii="Times New Roman" w:hAnsi="Times New Roman" w:cs="Times New Roman"/>
          <w:sz w:val="28"/>
          <w:szCs w:val="28"/>
        </w:rPr>
      </w:pPr>
      <w:r w:rsidRPr="009E433D">
        <w:rPr>
          <w:rFonts w:ascii="Times New Roman" w:hAnsi="Times New Roman" w:cs="Times New Roman"/>
          <w:sz w:val="28"/>
          <w:szCs w:val="28"/>
        </w:rPr>
        <w:t xml:space="preserve">Еще один метод оценивания на уроке, который я использую </w:t>
      </w:r>
      <w:r w:rsidRPr="009E433D">
        <w:rPr>
          <w:rStyle w:val="StrongEmphasis"/>
          <w:rFonts w:ascii="Times New Roman" w:hAnsi="Times New Roman" w:cs="Times New Roman"/>
          <w:sz w:val="28"/>
          <w:szCs w:val="28"/>
        </w:rPr>
        <w:t>Листы самооценки</w:t>
      </w:r>
      <w:r w:rsidRPr="009E433D">
        <w:rPr>
          <w:rFonts w:ascii="Times New Roman" w:hAnsi="Times New Roman" w:cs="Times New Roman"/>
          <w:sz w:val="28"/>
          <w:szCs w:val="28"/>
        </w:rPr>
        <w:t xml:space="preserve"> – это метод, который обеспечивает обратную связь не только между учителем и учеником, но и родителями. Такое оценивание не только включено в процесс урока, но и во время выполнения домашнего задания. </w:t>
      </w:r>
      <w:r w:rsidRPr="009E433D">
        <w:rPr>
          <w:rFonts w:ascii="Times New Roman" w:hAnsi="Times New Roman" w:cs="Times New Roman"/>
          <w:sz w:val="28"/>
          <w:szCs w:val="28"/>
        </w:rPr>
        <w:lastRenderedPageBreak/>
        <w:t>Учащийся вместе родителями особое внимание уделяют не сформированным навыкам учебной деятельности. Лист самооценки я разрабатываю в течение изучения темы, в конце раздела.</w:t>
      </w:r>
    </w:p>
    <w:p w:rsidR="00DE3388" w:rsidRPr="009E433D" w:rsidRDefault="00BB57C1" w:rsidP="009E433D">
      <w:pPr>
        <w:pStyle w:val="Textbody"/>
        <w:jc w:val="both"/>
        <w:rPr>
          <w:rFonts w:ascii="Times New Roman" w:hAnsi="Times New Roman" w:cs="Times New Roman"/>
          <w:sz w:val="28"/>
          <w:szCs w:val="28"/>
        </w:rPr>
      </w:pPr>
      <w:r w:rsidRPr="009E433D">
        <w:rPr>
          <w:rStyle w:val="StrongEmphasis"/>
          <w:rFonts w:ascii="Times New Roman" w:hAnsi="Times New Roman" w:cs="Times New Roman"/>
          <w:sz w:val="28"/>
          <w:szCs w:val="28"/>
        </w:rPr>
        <w:t>Пример. Лист самооценки на уроке окружающего мира</w:t>
      </w:r>
    </w:p>
    <w:tbl>
      <w:tblPr>
        <w:tblW w:w="9826" w:type="dxa"/>
        <w:tblLayout w:type="fixed"/>
        <w:tblCellMar>
          <w:left w:w="10" w:type="dxa"/>
          <w:right w:w="10" w:type="dxa"/>
        </w:tblCellMar>
        <w:tblLook w:val="0000" w:firstRow="0" w:lastRow="0" w:firstColumn="0" w:lastColumn="0" w:noHBand="0" w:noVBand="0"/>
      </w:tblPr>
      <w:tblGrid>
        <w:gridCol w:w="3228"/>
        <w:gridCol w:w="1278"/>
        <w:gridCol w:w="3690"/>
        <w:gridCol w:w="1630"/>
      </w:tblGrid>
      <w:tr w:rsidR="00DE3388" w:rsidRPr="008C5B60" w:rsidTr="008C5B60">
        <w:trPr>
          <w:trHeight w:val="55"/>
        </w:trPr>
        <w:tc>
          <w:tcPr>
            <w:tcW w:w="9825" w:type="dxa"/>
            <w:gridSpan w:val="4"/>
            <w:tcBorders>
              <w:top w:val="double" w:sz="6" w:space="0" w:color="808080"/>
              <w:left w:val="double" w:sz="6" w:space="0" w:color="808080"/>
              <w:bottom w:val="double" w:sz="6" w:space="0" w:color="808080"/>
              <w:right w:val="double" w:sz="6" w:space="0" w:color="808080"/>
            </w:tcBorders>
            <w:tcMar>
              <w:top w:w="105" w:type="dxa"/>
              <w:left w:w="105" w:type="dxa"/>
              <w:bottom w:w="105" w:type="dxa"/>
              <w:right w:w="105" w:type="dxa"/>
            </w:tcMar>
          </w:tcPr>
          <w:p w:rsidR="00DE3388" w:rsidRPr="00E7159F" w:rsidRDefault="00BB57C1" w:rsidP="009E433D">
            <w:pPr>
              <w:pStyle w:val="TableContents"/>
              <w:jc w:val="both"/>
              <w:rPr>
                <w:rFonts w:ascii="Times New Roman" w:hAnsi="Times New Roman" w:cs="Times New Roman"/>
                <w:sz w:val="16"/>
                <w:szCs w:val="16"/>
              </w:rPr>
            </w:pPr>
            <w:r w:rsidRPr="00E7159F">
              <w:rPr>
                <w:rStyle w:val="StrongEmphasis"/>
                <w:rFonts w:ascii="Times New Roman" w:hAnsi="Times New Roman" w:cs="Times New Roman"/>
                <w:sz w:val="16"/>
                <w:szCs w:val="16"/>
              </w:rPr>
              <w:t>ФИО учащегося</w:t>
            </w:r>
          </w:p>
        </w:tc>
      </w:tr>
      <w:tr w:rsidR="008C5B60" w:rsidRPr="008C5B60" w:rsidTr="008C5B60">
        <w:trPr>
          <w:trHeight w:val="221"/>
        </w:trPr>
        <w:tc>
          <w:tcPr>
            <w:tcW w:w="3228" w:type="dxa"/>
            <w:tcBorders>
              <w:top w:val="double" w:sz="6" w:space="0" w:color="808080"/>
              <w:left w:val="double" w:sz="6" w:space="0" w:color="808080"/>
              <w:bottom w:val="double" w:sz="6" w:space="0" w:color="808080"/>
            </w:tcBorders>
            <w:tcMar>
              <w:top w:w="105" w:type="dxa"/>
              <w:left w:w="105" w:type="dxa"/>
              <w:bottom w:w="105" w:type="dxa"/>
              <w:right w:w="105" w:type="dxa"/>
            </w:tcMar>
          </w:tcPr>
          <w:p w:rsidR="00DE3388" w:rsidRPr="008C5B60" w:rsidRDefault="00BB57C1" w:rsidP="009E433D">
            <w:pPr>
              <w:pStyle w:val="TableContents"/>
              <w:spacing w:after="283"/>
              <w:jc w:val="both"/>
              <w:rPr>
                <w:rFonts w:ascii="Times New Roman" w:hAnsi="Times New Roman" w:cs="Times New Roman"/>
                <w:sz w:val="24"/>
              </w:rPr>
            </w:pPr>
            <w:r w:rsidRPr="008C5B60">
              <w:rPr>
                <w:rFonts w:ascii="Times New Roman" w:hAnsi="Times New Roman" w:cs="Times New Roman"/>
                <w:sz w:val="24"/>
              </w:rPr>
              <w:t> </w:t>
            </w:r>
          </w:p>
        </w:tc>
        <w:tc>
          <w:tcPr>
            <w:tcW w:w="1278" w:type="dxa"/>
            <w:tcBorders>
              <w:top w:val="double" w:sz="6" w:space="0" w:color="808080"/>
              <w:left w:val="double" w:sz="6" w:space="0" w:color="808080"/>
              <w:bottom w:val="double" w:sz="6" w:space="0" w:color="808080"/>
            </w:tcBorders>
            <w:tcMar>
              <w:top w:w="105" w:type="dxa"/>
              <w:left w:w="105" w:type="dxa"/>
              <w:bottom w:w="105" w:type="dxa"/>
              <w:right w:w="105" w:type="dxa"/>
            </w:tcMar>
          </w:tcPr>
          <w:p w:rsidR="00DE3388" w:rsidRPr="008C5B60" w:rsidRDefault="00BB57C1" w:rsidP="009E433D">
            <w:pPr>
              <w:pStyle w:val="TableContents"/>
              <w:spacing w:after="283"/>
              <w:jc w:val="both"/>
              <w:rPr>
                <w:rFonts w:ascii="Times New Roman" w:hAnsi="Times New Roman" w:cs="Times New Roman"/>
                <w:sz w:val="16"/>
                <w:szCs w:val="16"/>
              </w:rPr>
            </w:pPr>
            <w:r w:rsidRPr="008C5B60">
              <w:rPr>
                <w:rFonts w:ascii="Times New Roman" w:hAnsi="Times New Roman" w:cs="Times New Roman"/>
                <w:sz w:val="16"/>
                <w:szCs w:val="16"/>
              </w:rPr>
              <w:t>Я все поня</w:t>
            </w:r>
            <w:proofErr w:type="gramStart"/>
            <w:r w:rsidRPr="008C5B60">
              <w:rPr>
                <w:rFonts w:ascii="Times New Roman" w:hAnsi="Times New Roman" w:cs="Times New Roman"/>
                <w:sz w:val="16"/>
                <w:szCs w:val="16"/>
              </w:rPr>
              <w:t>л(</w:t>
            </w:r>
            <w:proofErr w:type="gramEnd"/>
            <w:r w:rsidRPr="008C5B60">
              <w:rPr>
                <w:rFonts w:ascii="Times New Roman" w:hAnsi="Times New Roman" w:cs="Times New Roman"/>
                <w:sz w:val="16"/>
                <w:szCs w:val="16"/>
              </w:rPr>
              <w:t>а)</w:t>
            </w:r>
          </w:p>
        </w:tc>
        <w:tc>
          <w:tcPr>
            <w:tcW w:w="3690" w:type="dxa"/>
            <w:tcBorders>
              <w:top w:val="double" w:sz="6" w:space="0" w:color="808080"/>
              <w:left w:val="double" w:sz="6" w:space="0" w:color="808080"/>
              <w:bottom w:val="double" w:sz="6" w:space="0" w:color="808080"/>
            </w:tcBorders>
            <w:tcMar>
              <w:top w:w="105" w:type="dxa"/>
              <w:left w:w="105" w:type="dxa"/>
              <w:bottom w:w="105" w:type="dxa"/>
              <w:right w:w="105" w:type="dxa"/>
            </w:tcMar>
          </w:tcPr>
          <w:p w:rsidR="00DE3388" w:rsidRPr="008C5B60" w:rsidRDefault="00BB57C1" w:rsidP="009E433D">
            <w:pPr>
              <w:pStyle w:val="TableContents"/>
              <w:spacing w:after="283"/>
              <w:jc w:val="both"/>
              <w:rPr>
                <w:rFonts w:ascii="Times New Roman" w:hAnsi="Times New Roman" w:cs="Times New Roman"/>
                <w:sz w:val="16"/>
                <w:szCs w:val="16"/>
              </w:rPr>
            </w:pPr>
            <w:r w:rsidRPr="008C5B60">
              <w:rPr>
                <w:rFonts w:ascii="Times New Roman" w:hAnsi="Times New Roman" w:cs="Times New Roman"/>
                <w:sz w:val="16"/>
                <w:szCs w:val="16"/>
              </w:rPr>
              <w:t>Я поня</w:t>
            </w:r>
            <w:proofErr w:type="gramStart"/>
            <w:r w:rsidRPr="008C5B60">
              <w:rPr>
                <w:rFonts w:ascii="Times New Roman" w:hAnsi="Times New Roman" w:cs="Times New Roman"/>
                <w:sz w:val="16"/>
                <w:szCs w:val="16"/>
              </w:rPr>
              <w:t>л(</w:t>
            </w:r>
            <w:proofErr w:type="gramEnd"/>
            <w:r w:rsidRPr="008C5B60">
              <w:rPr>
                <w:rFonts w:ascii="Times New Roman" w:hAnsi="Times New Roman" w:cs="Times New Roman"/>
                <w:sz w:val="16"/>
                <w:szCs w:val="16"/>
              </w:rPr>
              <w:t>а), но не совсем. Затрудняюсь, не могу объяснить.</w:t>
            </w:r>
          </w:p>
        </w:tc>
        <w:tc>
          <w:tcPr>
            <w:tcW w:w="1630" w:type="dxa"/>
            <w:tcBorders>
              <w:top w:val="double" w:sz="6" w:space="0" w:color="808080"/>
              <w:left w:val="double" w:sz="6" w:space="0" w:color="808080"/>
              <w:bottom w:val="double" w:sz="6" w:space="0" w:color="808080"/>
              <w:right w:val="double" w:sz="6" w:space="0" w:color="808080"/>
            </w:tcBorders>
            <w:tcMar>
              <w:top w:w="105" w:type="dxa"/>
              <w:left w:w="105" w:type="dxa"/>
              <w:bottom w:w="105" w:type="dxa"/>
              <w:right w:w="105" w:type="dxa"/>
            </w:tcMar>
          </w:tcPr>
          <w:p w:rsidR="00DE3388" w:rsidRPr="008C5B60" w:rsidRDefault="00BB57C1" w:rsidP="009E433D">
            <w:pPr>
              <w:pStyle w:val="TableContents"/>
              <w:spacing w:after="283"/>
              <w:jc w:val="both"/>
              <w:rPr>
                <w:rFonts w:ascii="Times New Roman" w:hAnsi="Times New Roman" w:cs="Times New Roman"/>
                <w:sz w:val="16"/>
                <w:szCs w:val="16"/>
              </w:rPr>
            </w:pPr>
            <w:r w:rsidRPr="008C5B60">
              <w:rPr>
                <w:rFonts w:ascii="Times New Roman" w:hAnsi="Times New Roman" w:cs="Times New Roman"/>
                <w:sz w:val="16"/>
                <w:szCs w:val="16"/>
              </w:rPr>
              <w:t>Я не поня</w:t>
            </w:r>
            <w:proofErr w:type="gramStart"/>
            <w:r w:rsidRPr="008C5B60">
              <w:rPr>
                <w:rFonts w:ascii="Times New Roman" w:hAnsi="Times New Roman" w:cs="Times New Roman"/>
                <w:sz w:val="16"/>
                <w:szCs w:val="16"/>
              </w:rPr>
              <w:t>л(</w:t>
            </w:r>
            <w:proofErr w:type="gramEnd"/>
            <w:r w:rsidRPr="008C5B60">
              <w:rPr>
                <w:rFonts w:ascii="Times New Roman" w:hAnsi="Times New Roman" w:cs="Times New Roman"/>
                <w:sz w:val="16"/>
                <w:szCs w:val="16"/>
              </w:rPr>
              <w:t>а)</w:t>
            </w:r>
            <w:r w:rsidRPr="008C5B60">
              <w:rPr>
                <w:rFonts w:ascii="Times New Roman" w:hAnsi="Times New Roman" w:cs="Times New Roman"/>
                <w:sz w:val="16"/>
                <w:szCs w:val="16"/>
              </w:rPr>
              <w:br/>
              <w:t>Мне трудно</w:t>
            </w:r>
          </w:p>
        </w:tc>
      </w:tr>
      <w:tr w:rsidR="00DE3388" w:rsidRPr="008C5B60" w:rsidTr="008C5B60">
        <w:trPr>
          <w:trHeight w:val="271"/>
        </w:trPr>
        <w:tc>
          <w:tcPr>
            <w:tcW w:w="9825" w:type="dxa"/>
            <w:gridSpan w:val="4"/>
            <w:tcBorders>
              <w:left w:val="double" w:sz="6" w:space="0" w:color="808080"/>
              <w:bottom w:val="double" w:sz="6" w:space="0" w:color="808080"/>
              <w:right w:val="double" w:sz="6" w:space="0" w:color="808080"/>
            </w:tcBorders>
            <w:tcMar>
              <w:top w:w="105" w:type="dxa"/>
              <w:left w:w="105" w:type="dxa"/>
              <w:bottom w:w="105" w:type="dxa"/>
              <w:right w:w="105" w:type="dxa"/>
            </w:tcMar>
          </w:tcPr>
          <w:p w:rsidR="00DE3388" w:rsidRPr="00E7159F" w:rsidRDefault="00BB57C1" w:rsidP="009E433D">
            <w:pPr>
              <w:pStyle w:val="TableContents"/>
              <w:spacing w:after="283"/>
              <w:jc w:val="both"/>
              <w:rPr>
                <w:rFonts w:ascii="Times New Roman" w:hAnsi="Times New Roman" w:cs="Times New Roman"/>
                <w:sz w:val="16"/>
                <w:szCs w:val="16"/>
              </w:rPr>
            </w:pPr>
            <w:r w:rsidRPr="00E7159F">
              <w:rPr>
                <w:rStyle w:val="StrongEmphasis"/>
                <w:rFonts w:ascii="Times New Roman" w:hAnsi="Times New Roman" w:cs="Times New Roman"/>
                <w:sz w:val="16"/>
                <w:szCs w:val="16"/>
                <w:u w:val="single"/>
              </w:rPr>
              <w:t>Сутки</w:t>
            </w:r>
          </w:p>
        </w:tc>
      </w:tr>
      <w:tr w:rsidR="00DE3388" w:rsidRPr="008C5B60" w:rsidTr="008C5B60">
        <w:trPr>
          <w:trHeight w:val="111"/>
        </w:trPr>
        <w:tc>
          <w:tcPr>
            <w:tcW w:w="3228" w:type="dxa"/>
            <w:tcBorders>
              <w:left w:val="double" w:sz="6" w:space="0" w:color="808080"/>
              <w:bottom w:val="double" w:sz="6" w:space="0" w:color="808080"/>
            </w:tcBorders>
            <w:tcMar>
              <w:top w:w="105" w:type="dxa"/>
              <w:left w:w="105" w:type="dxa"/>
              <w:bottom w:w="105" w:type="dxa"/>
              <w:right w:w="105" w:type="dxa"/>
            </w:tcMar>
          </w:tcPr>
          <w:p w:rsidR="00DE3388" w:rsidRPr="00E7159F" w:rsidRDefault="00BB57C1" w:rsidP="009E433D">
            <w:pPr>
              <w:pStyle w:val="TableContents"/>
              <w:spacing w:after="283"/>
              <w:jc w:val="both"/>
              <w:rPr>
                <w:rFonts w:ascii="Times New Roman" w:hAnsi="Times New Roman" w:cs="Times New Roman"/>
                <w:sz w:val="16"/>
                <w:szCs w:val="16"/>
              </w:rPr>
            </w:pPr>
            <w:r w:rsidRPr="00E7159F">
              <w:rPr>
                <w:rFonts w:ascii="Times New Roman" w:hAnsi="Times New Roman" w:cs="Times New Roman"/>
                <w:sz w:val="16"/>
                <w:szCs w:val="16"/>
              </w:rPr>
              <w:t>Что такое сутки?</w:t>
            </w:r>
          </w:p>
        </w:tc>
        <w:tc>
          <w:tcPr>
            <w:tcW w:w="1278" w:type="dxa"/>
            <w:tcBorders>
              <w:left w:val="double" w:sz="6" w:space="0" w:color="808080"/>
              <w:bottom w:val="double" w:sz="6" w:space="0" w:color="808080"/>
            </w:tcBorders>
            <w:tcMar>
              <w:top w:w="105" w:type="dxa"/>
              <w:left w:w="105" w:type="dxa"/>
              <w:bottom w:w="105" w:type="dxa"/>
              <w:right w:w="105" w:type="dxa"/>
            </w:tcMar>
          </w:tcPr>
          <w:p w:rsidR="00DE3388" w:rsidRPr="008C5B60" w:rsidRDefault="00BB57C1" w:rsidP="009E433D">
            <w:pPr>
              <w:pStyle w:val="TableContents"/>
              <w:spacing w:after="283"/>
              <w:jc w:val="both"/>
              <w:rPr>
                <w:rFonts w:ascii="Times New Roman" w:hAnsi="Times New Roman" w:cs="Times New Roman"/>
                <w:sz w:val="24"/>
              </w:rPr>
            </w:pPr>
            <w:r w:rsidRPr="008C5B60">
              <w:rPr>
                <w:rFonts w:ascii="Times New Roman" w:hAnsi="Times New Roman" w:cs="Times New Roman"/>
                <w:sz w:val="24"/>
              </w:rPr>
              <w:t> </w:t>
            </w:r>
          </w:p>
        </w:tc>
        <w:tc>
          <w:tcPr>
            <w:tcW w:w="3690" w:type="dxa"/>
            <w:tcBorders>
              <w:left w:val="double" w:sz="6" w:space="0" w:color="808080"/>
              <w:bottom w:val="double" w:sz="6" w:space="0" w:color="808080"/>
            </w:tcBorders>
            <w:tcMar>
              <w:top w:w="105" w:type="dxa"/>
              <w:left w:w="105" w:type="dxa"/>
              <w:bottom w:w="105" w:type="dxa"/>
              <w:right w:w="105" w:type="dxa"/>
            </w:tcMar>
          </w:tcPr>
          <w:p w:rsidR="00DE3388" w:rsidRPr="008C5B60" w:rsidRDefault="00BB57C1" w:rsidP="009E433D">
            <w:pPr>
              <w:pStyle w:val="TableContents"/>
              <w:spacing w:after="283"/>
              <w:jc w:val="both"/>
              <w:rPr>
                <w:rFonts w:ascii="Times New Roman" w:hAnsi="Times New Roman" w:cs="Times New Roman"/>
                <w:sz w:val="24"/>
              </w:rPr>
            </w:pPr>
            <w:r w:rsidRPr="008C5B60">
              <w:rPr>
                <w:rFonts w:ascii="Times New Roman" w:hAnsi="Times New Roman" w:cs="Times New Roman"/>
                <w:sz w:val="24"/>
              </w:rPr>
              <w:t> </w:t>
            </w:r>
          </w:p>
        </w:tc>
        <w:tc>
          <w:tcPr>
            <w:tcW w:w="1630" w:type="dxa"/>
            <w:tcBorders>
              <w:left w:val="double" w:sz="6" w:space="0" w:color="808080"/>
              <w:bottom w:val="double" w:sz="6" w:space="0" w:color="808080"/>
              <w:right w:val="double" w:sz="6" w:space="0" w:color="808080"/>
            </w:tcBorders>
            <w:tcMar>
              <w:top w:w="105" w:type="dxa"/>
              <w:left w:w="105" w:type="dxa"/>
              <w:bottom w:w="105" w:type="dxa"/>
              <w:right w:w="105" w:type="dxa"/>
            </w:tcMar>
          </w:tcPr>
          <w:p w:rsidR="00DE3388" w:rsidRPr="008C5B60" w:rsidRDefault="00BB57C1" w:rsidP="009E433D">
            <w:pPr>
              <w:pStyle w:val="TableContents"/>
              <w:spacing w:after="283"/>
              <w:jc w:val="both"/>
              <w:rPr>
                <w:rFonts w:ascii="Times New Roman" w:hAnsi="Times New Roman" w:cs="Times New Roman"/>
                <w:sz w:val="24"/>
              </w:rPr>
            </w:pPr>
            <w:r w:rsidRPr="008C5B60">
              <w:rPr>
                <w:rFonts w:ascii="Times New Roman" w:hAnsi="Times New Roman" w:cs="Times New Roman"/>
                <w:sz w:val="24"/>
              </w:rPr>
              <w:t> </w:t>
            </w:r>
          </w:p>
        </w:tc>
      </w:tr>
      <w:tr w:rsidR="00DE3388" w:rsidRPr="008C5B60" w:rsidTr="008C5B60">
        <w:trPr>
          <w:trHeight w:val="111"/>
        </w:trPr>
        <w:tc>
          <w:tcPr>
            <w:tcW w:w="3228" w:type="dxa"/>
            <w:tcBorders>
              <w:left w:val="double" w:sz="6" w:space="0" w:color="808080"/>
              <w:bottom w:val="double" w:sz="6" w:space="0" w:color="808080"/>
            </w:tcBorders>
            <w:tcMar>
              <w:top w:w="105" w:type="dxa"/>
              <w:left w:w="105" w:type="dxa"/>
              <w:bottom w:w="105" w:type="dxa"/>
              <w:right w:w="105" w:type="dxa"/>
            </w:tcMar>
          </w:tcPr>
          <w:p w:rsidR="00DE3388" w:rsidRPr="00E7159F" w:rsidRDefault="00BB57C1" w:rsidP="009E433D">
            <w:pPr>
              <w:pStyle w:val="TableContents"/>
              <w:spacing w:after="283"/>
              <w:jc w:val="both"/>
              <w:rPr>
                <w:rFonts w:ascii="Times New Roman" w:hAnsi="Times New Roman" w:cs="Times New Roman"/>
                <w:sz w:val="16"/>
                <w:szCs w:val="16"/>
              </w:rPr>
            </w:pPr>
            <w:r w:rsidRPr="00E7159F">
              <w:rPr>
                <w:rFonts w:ascii="Times New Roman" w:hAnsi="Times New Roman" w:cs="Times New Roman"/>
                <w:sz w:val="16"/>
                <w:szCs w:val="16"/>
              </w:rPr>
              <w:t>Почему день сменяется ночью?</w:t>
            </w:r>
          </w:p>
        </w:tc>
        <w:tc>
          <w:tcPr>
            <w:tcW w:w="1278" w:type="dxa"/>
            <w:tcBorders>
              <w:left w:val="double" w:sz="6" w:space="0" w:color="808080"/>
              <w:bottom w:val="double" w:sz="6" w:space="0" w:color="808080"/>
            </w:tcBorders>
            <w:tcMar>
              <w:top w:w="105" w:type="dxa"/>
              <w:left w:w="105" w:type="dxa"/>
              <w:bottom w:w="105" w:type="dxa"/>
              <w:right w:w="105" w:type="dxa"/>
            </w:tcMar>
          </w:tcPr>
          <w:p w:rsidR="00DE3388" w:rsidRPr="008C5B60" w:rsidRDefault="00BB57C1" w:rsidP="009E433D">
            <w:pPr>
              <w:pStyle w:val="TableContents"/>
              <w:spacing w:after="283"/>
              <w:jc w:val="both"/>
              <w:rPr>
                <w:rFonts w:ascii="Times New Roman" w:hAnsi="Times New Roman" w:cs="Times New Roman"/>
                <w:sz w:val="24"/>
              </w:rPr>
            </w:pPr>
            <w:r w:rsidRPr="008C5B60">
              <w:rPr>
                <w:rFonts w:ascii="Times New Roman" w:hAnsi="Times New Roman" w:cs="Times New Roman"/>
                <w:sz w:val="24"/>
              </w:rPr>
              <w:t> </w:t>
            </w:r>
          </w:p>
        </w:tc>
        <w:tc>
          <w:tcPr>
            <w:tcW w:w="3690" w:type="dxa"/>
            <w:tcBorders>
              <w:left w:val="double" w:sz="6" w:space="0" w:color="808080"/>
              <w:bottom w:val="double" w:sz="6" w:space="0" w:color="808080"/>
            </w:tcBorders>
            <w:tcMar>
              <w:top w:w="105" w:type="dxa"/>
              <w:left w:w="105" w:type="dxa"/>
              <w:bottom w:w="105" w:type="dxa"/>
              <w:right w:w="105" w:type="dxa"/>
            </w:tcMar>
          </w:tcPr>
          <w:p w:rsidR="00DE3388" w:rsidRPr="008C5B60" w:rsidRDefault="00BB57C1" w:rsidP="009E433D">
            <w:pPr>
              <w:pStyle w:val="TableContents"/>
              <w:spacing w:after="283"/>
              <w:jc w:val="both"/>
              <w:rPr>
                <w:rFonts w:ascii="Times New Roman" w:hAnsi="Times New Roman" w:cs="Times New Roman"/>
                <w:sz w:val="24"/>
              </w:rPr>
            </w:pPr>
            <w:r w:rsidRPr="008C5B60">
              <w:rPr>
                <w:rFonts w:ascii="Times New Roman" w:hAnsi="Times New Roman" w:cs="Times New Roman"/>
                <w:sz w:val="24"/>
              </w:rPr>
              <w:t> </w:t>
            </w:r>
          </w:p>
        </w:tc>
        <w:tc>
          <w:tcPr>
            <w:tcW w:w="1630" w:type="dxa"/>
            <w:tcBorders>
              <w:left w:val="double" w:sz="6" w:space="0" w:color="808080"/>
              <w:bottom w:val="double" w:sz="6" w:space="0" w:color="808080"/>
              <w:right w:val="double" w:sz="6" w:space="0" w:color="808080"/>
            </w:tcBorders>
            <w:tcMar>
              <w:top w:w="105" w:type="dxa"/>
              <w:left w:w="105" w:type="dxa"/>
              <w:bottom w:w="105" w:type="dxa"/>
              <w:right w:w="105" w:type="dxa"/>
            </w:tcMar>
          </w:tcPr>
          <w:p w:rsidR="00DE3388" w:rsidRPr="008C5B60" w:rsidRDefault="00BB57C1" w:rsidP="009E433D">
            <w:pPr>
              <w:pStyle w:val="TableContents"/>
              <w:spacing w:after="283"/>
              <w:jc w:val="both"/>
              <w:rPr>
                <w:rFonts w:ascii="Times New Roman" w:hAnsi="Times New Roman" w:cs="Times New Roman"/>
                <w:sz w:val="24"/>
              </w:rPr>
            </w:pPr>
            <w:r w:rsidRPr="008C5B60">
              <w:rPr>
                <w:rFonts w:ascii="Times New Roman" w:hAnsi="Times New Roman" w:cs="Times New Roman"/>
                <w:sz w:val="24"/>
              </w:rPr>
              <w:t> </w:t>
            </w:r>
          </w:p>
        </w:tc>
      </w:tr>
      <w:tr w:rsidR="00DE3388" w:rsidRPr="008C5B60" w:rsidTr="008C5B60">
        <w:trPr>
          <w:trHeight w:val="166"/>
        </w:trPr>
        <w:tc>
          <w:tcPr>
            <w:tcW w:w="3228" w:type="dxa"/>
            <w:tcBorders>
              <w:left w:val="double" w:sz="6" w:space="0" w:color="808080"/>
              <w:bottom w:val="double" w:sz="6" w:space="0" w:color="808080"/>
            </w:tcBorders>
            <w:tcMar>
              <w:top w:w="105" w:type="dxa"/>
              <w:left w:w="105" w:type="dxa"/>
              <w:bottom w:w="105" w:type="dxa"/>
              <w:right w:w="105" w:type="dxa"/>
            </w:tcMar>
          </w:tcPr>
          <w:p w:rsidR="00DE3388" w:rsidRPr="00E7159F" w:rsidRDefault="00BB57C1" w:rsidP="009E433D">
            <w:pPr>
              <w:pStyle w:val="TableContents"/>
              <w:spacing w:after="283"/>
              <w:jc w:val="both"/>
              <w:rPr>
                <w:rFonts w:ascii="Times New Roman" w:hAnsi="Times New Roman" w:cs="Times New Roman"/>
                <w:sz w:val="16"/>
                <w:szCs w:val="16"/>
              </w:rPr>
            </w:pPr>
            <w:r w:rsidRPr="00E7159F">
              <w:rPr>
                <w:rFonts w:ascii="Times New Roman" w:hAnsi="Times New Roman" w:cs="Times New Roman"/>
                <w:sz w:val="16"/>
                <w:szCs w:val="16"/>
              </w:rPr>
              <w:t>Почему мы не замечаем вращения Земли?</w:t>
            </w:r>
          </w:p>
        </w:tc>
        <w:tc>
          <w:tcPr>
            <w:tcW w:w="1278" w:type="dxa"/>
            <w:tcBorders>
              <w:left w:val="double" w:sz="6" w:space="0" w:color="808080"/>
              <w:bottom w:val="double" w:sz="6" w:space="0" w:color="808080"/>
            </w:tcBorders>
            <w:tcMar>
              <w:top w:w="105" w:type="dxa"/>
              <w:left w:w="105" w:type="dxa"/>
              <w:bottom w:w="105" w:type="dxa"/>
              <w:right w:w="105" w:type="dxa"/>
            </w:tcMar>
          </w:tcPr>
          <w:p w:rsidR="00DE3388" w:rsidRPr="008C5B60" w:rsidRDefault="00BB57C1" w:rsidP="009E433D">
            <w:pPr>
              <w:pStyle w:val="TableContents"/>
              <w:spacing w:after="283"/>
              <w:jc w:val="both"/>
              <w:rPr>
                <w:rFonts w:ascii="Times New Roman" w:hAnsi="Times New Roman" w:cs="Times New Roman"/>
                <w:sz w:val="24"/>
              </w:rPr>
            </w:pPr>
            <w:r w:rsidRPr="008C5B60">
              <w:rPr>
                <w:rFonts w:ascii="Times New Roman" w:hAnsi="Times New Roman" w:cs="Times New Roman"/>
                <w:sz w:val="24"/>
              </w:rPr>
              <w:t> </w:t>
            </w:r>
          </w:p>
        </w:tc>
        <w:tc>
          <w:tcPr>
            <w:tcW w:w="3690" w:type="dxa"/>
            <w:tcBorders>
              <w:left w:val="double" w:sz="6" w:space="0" w:color="808080"/>
              <w:bottom w:val="double" w:sz="6" w:space="0" w:color="808080"/>
            </w:tcBorders>
            <w:tcMar>
              <w:top w:w="105" w:type="dxa"/>
              <w:left w:w="105" w:type="dxa"/>
              <w:bottom w:w="105" w:type="dxa"/>
              <w:right w:w="105" w:type="dxa"/>
            </w:tcMar>
          </w:tcPr>
          <w:p w:rsidR="00DE3388" w:rsidRPr="008C5B60" w:rsidRDefault="00BB57C1" w:rsidP="009E433D">
            <w:pPr>
              <w:pStyle w:val="TableContents"/>
              <w:spacing w:after="283"/>
              <w:jc w:val="both"/>
              <w:rPr>
                <w:rFonts w:ascii="Times New Roman" w:hAnsi="Times New Roman" w:cs="Times New Roman"/>
                <w:sz w:val="24"/>
              </w:rPr>
            </w:pPr>
            <w:r w:rsidRPr="008C5B60">
              <w:rPr>
                <w:rFonts w:ascii="Times New Roman" w:hAnsi="Times New Roman" w:cs="Times New Roman"/>
                <w:sz w:val="24"/>
              </w:rPr>
              <w:t> </w:t>
            </w:r>
          </w:p>
        </w:tc>
        <w:tc>
          <w:tcPr>
            <w:tcW w:w="1630" w:type="dxa"/>
            <w:tcBorders>
              <w:left w:val="double" w:sz="6" w:space="0" w:color="808080"/>
              <w:bottom w:val="double" w:sz="6" w:space="0" w:color="808080"/>
              <w:right w:val="double" w:sz="6" w:space="0" w:color="808080"/>
            </w:tcBorders>
            <w:tcMar>
              <w:top w:w="105" w:type="dxa"/>
              <w:left w:w="105" w:type="dxa"/>
              <w:bottom w:w="105" w:type="dxa"/>
              <w:right w:w="105" w:type="dxa"/>
            </w:tcMar>
          </w:tcPr>
          <w:p w:rsidR="00DE3388" w:rsidRPr="008C5B60" w:rsidRDefault="00BB57C1" w:rsidP="009E433D">
            <w:pPr>
              <w:pStyle w:val="TableContents"/>
              <w:spacing w:after="283"/>
              <w:jc w:val="both"/>
              <w:rPr>
                <w:rFonts w:ascii="Times New Roman" w:hAnsi="Times New Roman" w:cs="Times New Roman"/>
                <w:sz w:val="24"/>
              </w:rPr>
            </w:pPr>
            <w:r w:rsidRPr="008C5B60">
              <w:rPr>
                <w:rFonts w:ascii="Times New Roman" w:hAnsi="Times New Roman" w:cs="Times New Roman"/>
                <w:sz w:val="24"/>
              </w:rPr>
              <w:t> </w:t>
            </w:r>
          </w:p>
        </w:tc>
      </w:tr>
    </w:tbl>
    <w:p w:rsidR="00DE3388" w:rsidRPr="009E433D" w:rsidRDefault="00BB57C1" w:rsidP="009E433D">
      <w:pPr>
        <w:pStyle w:val="Textbody"/>
        <w:jc w:val="both"/>
        <w:rPr>
          <w:rFonts w:ascii="Times New Roman" w:hAnsi="Times New Roman" w:cs="Times New Roman"/>
          <w:sz w:val="28"/>
          <w:szCs w:val="28"/>
        </w:rPr>
      </w:pPr>
      <w:r w:rsidRPr="009E433D">
        <w:rPr>
          <w:rFonts w:ascii="Times New Roman" w:hAnsi="Times New Roman" w:cs="Times New Roman"/>
          <w:sz w:val="28"/>
          <w:szCs w:val="28"/>
        </w:rPr>
        <w:t>Я собираю информацию в таблицу и корректирую работу на следующих уроках. Таблица наглядно показывает, какие предметные умения и с кем я должна отработать индивидуально, а какие умения вызывают затруднения у большинства в классе. Эта информация помогает мне спланировать учебную деятельность на обобщающих уроках, задать детям индивидуальные домашние задания.</w:t>
      </w:r>
    </w:p>
    <w:p w:rsidR="00DE3388" w:rsidRPr="009E433D" w:rsidRDefault="00BB57C1" w:rsidP="009E433D">
      <w:pPr>
        <w:pStyle w:val="Textbody"/>
        <w:jc w:val="both"/>
        <w:rPr>
          <w:rFonts w:ascii="Times New Roman" w:hAnsi="Times New Roman" w:cs="Times New Roman"/>
          <w:sz w:val="28"/>
          <w:szCs w:val="28"/>
        </w:rPr>
      </w:pPr>
      <w:r w:rsidRPr="009E433D">
        <w:rPr>
          <w:rStyle w:val="StrongEmphasis"/>
          <w:rFonts w:ascii="Times New Roman" w:hAnsi="Times New Roman" w:cs="Times New Roman"/>
          <w:sz w:val="28"/>
          <w:szCs w:val="28"/>
        </w:rPr>
        <w:t>Сводная таблица</w:t>
      </w:r>
    </w:p>
    <w:tbl>
      <w:tblPr>
        <w:tblW w:w="9630" w:type="dxa"/>
        <w:tblInd w:w="21" w:type="dxa"/>
        <w:tblLayout w:type="fixed"/>
        <w:tblCellMar>
          <w:left w:w="10" w:type="dxa"/>
          <w:right w:w="10" w:type="dxa"/>
        </w:tblCellMar>
        <w:tblLook w:val="0000" w:firstRow="0" w:lastRow="0" w:firstColumn="0" w:lastColumn="0" w:noHBand="0" w:noVBand="0"/>
      </w:tblPr>
      <w:tblGrid>
        <w:gridCol w:w="1005"/>
        <w:gridCol w:w="780"/>
        <w:gridCol w:w="1260"/>
        <w:gridCol w:w="1200"/>
        <w:gridCol w:w="795"/>
        <w:gridCol w:w="945"/>
        <w:gridCol w:w="1500"/>
        <w:gridCol w:w="1035"/>
        <w:gridCol w:w="1110"/>
      </w:tblGrid>
      <w:tr w:rsidR="00DE3388" w:rsidRPr="009E433D" w:rsidTr="008C5B60">
        <w:trPr>
          <w:trHeight w:val="1330"/>
        </w:trPr>
        <w:tc>
          <w:tcPr>
            <w:tcW w:w="1005" w:type="dxa"/>
            <w:tcBorders>
              <w:top w:val="double" w:sz="6" w:space="0" w:color="808080"/>
              <w:left w:val="double" w:sz="6" w:space="0" w:color="808080"/>
              <w:bottom w:val="double" w:sz="6" w:space="0" w:color="808080"/>
            </w:tcBorders>
            <w:tcMar>
              <w:top w:w="105" w:type="dxa"/>
              <w:left w:w="105" w:type="dxa"/>
              <w:bottom w:w="105" w:type="dxa"/>
              <w:right w:w="105" w:type="dxa"/>
            </w:tcMar>
          </w:tcPr>
          <w:p w:rsidR="00DE3388" w:rsidRPr="008C5B60" w:rsidRDefault="00BB57C1" w:rsidP="008C5B60">
            <w:pPr>
              <w:pStyle w:val="TableContents"/>
              <w:jc w:val="both"/>
              <w:rPr>
                <w:rFonts w:ascii="Times New Roman" w:hAnsi="Times New Roman" w:cs="Times New Roman"/>
                <w:sz w:val="16"/>
                <w:szCs w:val="16"/>
              </w:rPr>
            </w:pPr>
            <w:r w:rsidRPr="008C5B60">
              <w:rPr>
                <w:rFonts w:ascii="Times New Roman" w:hAnsi="Times New Roman" w:cs="Times New Roman"/>
                <w:sz w:val="16"/>
                <w:szCs w:val="16"/>
              </w:rPr>
              <w:t>ФИ Учащегося</w:t>
            </w:r>
          </w:p>
        </w:tc>
        <w:tc>
          <w:tcPr>
            <w:tcW w:w="780" w:type="dxa"/>
            <w:tcBorders>
              <w:top w:val="double" w:sz="6" w:space="0" w:color="808080"/>
              <w:left w:val="double" w:sz="6" w:space="0" w:color="808080"/>
              <w:bottom w:val="double" w:sz="6" w:space="0" w:color="808080"/>
            </w:tcBorders>
            <w:tcMar>
              <w:top w:w="105" w:type="dxa"/>
              <w:left w:w="105" w:type="dxa"/>
              <w:bottom w:w="105" w:type="dxa"/>
              <w:right w:w="105" w:type="dxa"/>
            </w:tcMar>
          </w:tcPr>
          <w:p w:rsidR="00DE3388" w:rsidRPr="008C5B60" w:rsidRDefault="00BB57C1" w:rsidP="008C5B60">
            <w:pPr>
              <w:pStyle w:val="TableContents"/>
              <w:spacing w:after="283"/>
              <w:jc w:val="both"/>
              <w:rPr>
                <w:rFonts w:ascii="Times New Roman" w:hAnsi="Times New Roman" w:cs="Times New Roman"/>
                <w:sz w:val="16"/>
                <w:szCs w:val="16"/>
              </w:rPr>
            </w:pPr>
            <w:r w:rsidRPr="008C5B60">
              <w:rPr>
                <w:rFonts w:ascii="Times New Roman" w:hAnsi="Times New Roman" w:cs="Times New Roman"/>
                <w:sz w:val="16"/>
                <w:szCs w:val="16"/>
              </w:rPr>
              <w:t>Что такое сутки?</w:t>
            </w:r>
          </w:p>
        </w:tc>
        <w:tc>
          <w:tcPr>
            <w:tcW w:w="1260" w:type="dxa"/>
            <w:tcBorders>
              <w:top w:val="double" w:sz="6" w:space="0" w:color="808080"/>
              <w:left w:val="double" w:sz="6" w:space="0" w:color="808080"/>
              <w:bottom w:val="double" w:sz="6" w:space="0" w:color="808080"/>
            </w:tcBorders>
            <w:tcMar>
              <w:top w:w="105" w:type="dxa"/>
              <w:left w:w="105" w:type="dxa"/>
              <w:bottom w:w="105" w:type="dxa"/>
              <w:right w:w="105" w:type="dxa"/>
            </w:tcMar>
          </w:tcPr>
          <w:p w:rsidR="00DE3388" w:rsidRPr="008C5B60" w:rsidRDefault="00BB57C1" w:rsidP="008C5B60">
            <w:pPr>
              <w:pStyle w:val="TableContents"/>
              <w:spacing w:after="283"/>
              <w:jc w:val="both"/>
              <w:rPr>
                <w:rFonts w:ascii="Times New Roman" w:hAnsi="Times New Roman" w:cs="Times New Roman"/>
                <w:sz w:val="16"/>
                <w:szCs w:val="16"/>
              </w:rPr>
            </w:pPr>
            <w:r w:rsidRPr="008C5B60">
              <w:rPr>
                <w:rFonts w:ascii="Times New Roman" w:hAnsi="Times New Roman" w:cs="Times New Roman"/>
                <w:sz w:val="16"/>
                <w:szCs w:val="16"/>
              </w:rPr>
              <w:t>Почему день сменяется ночью?</w:t>
            </w:r>
          </w:p>
        </w:tc>
        <w:tc>
          <w:tcPr>
            <w:tcW w:w="1200" w:type="dxa"/>
            <w:tcBorders>
              <w:top w:val="double" w:sz="6" w:space="0" w:color="808080"/>
              <w:left w:val="double" w:sz="6" w:space="0" w:color="808080"/>
              <w:bottom w:val="double" w:sz="6" w:space="0" w:color="808080"/>
            </w:tcBorders>
            <w:tcMar>
              <w:top w:w="105" w:type="dxa"/>
              <w:left w:w="105" w:type="dxa"/>
              <w:bottom w:w="105" w:type="dxa"/>
              <w:right w:w="105" w:type="dxa"/>
            </w:tcMar>
          </w:tcPr>
          <w:p w:rsidR="00DE3388" w:rsidRPr="008C5B60" w:rsidRDefault="00BB57C1" w:rsidP="008C5B60">
            <w:pPr>
              <w:pStyle w:val="TableContents"/>
              <w:spacing w:after="283"/>
              <w:jc w:val="both"/>
              <w:rPr>
                <w:rFonts w:ascii="Times New Roman" w:hAnsi="Times New Roman" w:cs="Times New Roman"/>
                <w:sz w:val="16"/>
                <w:szCs w:val="16"/>
              </w:rPr>
            </w:pPr>
            <w:r w:rsidRPr="008C5B60">
              <w:rPr>
                <w:rFonts w:ascii="Times New Roman" w:hAnsi="Times New Roman" w:cs="Times New Roman"/>
                <w:sz w:val="16"/>
                <w:szCs w:val="16"/>
              </w:rPr>
              <w:t>Почему мы не замечаем вращения земли?</w:t>
            </w:r>
          </w:p>
        </w:tc>
        <w:tc>
          <w:tcPr>
            <w:tcW w:w="795" w:type="dxa"/>
            <w:tcBorders>
              <w:top w:val="double" w:sz="6" w:space="0" w:color="808080"/>
              <w:left w:val="double" w:sz="6" w:space="0" w:color="808080"/>
              <w:bottom w:val="double" w:sz="6" w:space="0" w:color="808080"/>
            </w:tcBorders>
            <w:tcMar>
              <w:top w:w="105" w:type="dxa"/>
              <w:left w:w="105" w:type="dxa"/>
              <w:bottom w:w="105" w:type="dxa"/>
              <w:right w:w="105" w:type="dxa"/>
            </w:tcMar>
          </w:tcPr>
          <w:p w:rsidR="00DE3388" w:rsidRPr="008C5B60" w:rsidRDefault="00BB57C1" w:rsidP="008C5B60">
            <w:pPr>
              <w:pStyle w:val="TableContents"/>
              <w:spacing w:after="283"/>
              <w:jc w:val="both"/>
              <w:rPr>
                <w:rFonts w:ascii="Times New Roman" w:hAnsi="Times New Roman" w:cs="Times New Roman"/>
                <w:sz w:val="16"/>
                <w:szCs w:val="16"/>
              </w:rPr>
            </w:pPr>
            <w:r w:rsidRPr="008C5B60">
              <w:rPr>
                <w:rFonts w:ascii="Times New Roman" w:hAnsi="Times New Roman" w:cs="Times New Roman"/>
                <w:sz w:val="16"/>
                <w:szCs w:val="16"/>
              </w:rPr>
              <w:t>Что такое год?</w:t>
            </w:r>
          </w:p>
        </w:tc>
        <w:tc>
          <w:tcPr>
            <w:tcW w:w="945" w:type="dxa"/>
            <w:tcBorders>
              <w:top w:val="double" w:sz="6" w:space="0" w:color="808080"/>
              <w:left w:val="double" w:sz="6" w:space="0" w:color="808080"/>
              <w:bottom w:val="double" w:sz="6" w:space="0" w:color="808080"/>
            </w:tcBorders>
            <w:tcMar>
              <w:top w:w="105" w:type="dxa"/>
              <w:left w:w="105" w:type="dxa"/>
              <w:bottom w:w="105" w:type="dxa"/>
              <w:right w:w="105" w:type="dxa"/>
            </w:tcMar>
          </w:tcPr>
          <w:p w:rsidR="00DE3388" w:rsidRPr="008C5B60" w:rsidRDefault="00BB57C1" w:rsidP="008C5B60">
            <w:pPr>
              <w:pStyle w:val="TableContents"/>
              <w:spacing w:after="283"/>
              <w:jc w:val="both"/>
              <w:rPr>
                <w:rFonts w:ascii="Times New Roman" w:hAnsi="Times New Roman" w:cs="Times New Roman"/>
                <w:sz w:val="16"/>
                <w:szCs w:val="16"/>
              </w:rPr>
            </w:pPr>
            <w:r w:rsidRPr="008C5B60">
              <w:rPr>
                <w:rFonts w:ascii="Times New Roman" w:hAnsi="Times New Roman" w:cs="Times New Roman"/>
                <w:sz w:val="16"/>
                <w:szCs w:val="16"/>
              </w:rPr>
              <w:t>Високосный год</w:t>
            </w:r>
          </w:p>
        </w:tc>
        <w:tc>
          <w:tcPr>
            <w:tcW w:w="1500" w:type="dxa"/>
            <w:tcBorders>
              <w:top w:val="double" w:sz="6" w:space="0" w:color="808080"/>
              <w:left w:val="double" w:sz="6" w:space="0" w:color="808080"/>
              <w:bottom w:val="double" w:sz="6" w:space="0" w:color="808080"/>
            </w:tcBorders>
            <w:tcMar>
              <w:top w:w="105" w:type="dxa"/>
              <w:left w:w="105" w:type="dxa"/>
              <w:bottom w:w="105" w:type="dxa"/>
              <w:right w:w="105" w:type="dxa"/>
            </w:tcMar>
          </w:tcPr>
          <w:p w:rsidR="00DE3388" w:rsidRPr="008C5B60" w:rsidRDefault="00BB57C1" w:rsidP="008C5B60">
            <w:pPr>
              <w:pStyle w:val="TableContents"/>
              <w:spacing w:after="283"/>
              <w:jc w:val="both"/>
              <w:rPr>
                <w:rFonts w:ascii="Times New Roman" w:hAnsi="Times New Roman" w:cs="Times New Roman"/>
                <w:sz w:val="16"/>
                <w:szCs w:val="16"/>
              </w:rPr>
            </w:pPr>
            <w:r w:rsidRPr="008C5B60">
              <w:rPr>
                <w:rFonts w:ascii="Times New Roman" w:hAnsi="Times New Roman" w:cs="Times New Roman"/>
                <w:sz w:val="16"/>
                <w:szCs w:val="16"/>
              </w:rPr>
              <w:t>Чем определяется смена сезонов на Земле?</w:t>
            </w:r>
          </w:p>
        </w:tc>
        <w:tc>
          <w:tcPr>
            <w:tcW w:w="1035" w:type="dxa"/>
            <w:tcBorders>
              <w:top w:val="double" w:sz="6" w:space="0" w:color="808080"/>
              <w:left w:val="double" w:sz="6" w:space="0" w:color="808080"/>
              <w:bottom w:val="double" w:sz="6" w:space="0" w:color="808080"/>
            </w:tcBorders>
            <w:tcMar>
              <w:top w:w="105" w:type="dxa"/>
              <w:left w:w="105" w:type="dxa"/>
              <w:bottom w:w="105" w:type="dxa"/>
              <w:right w:w="105" w:type="dxa"/>
            </w:tcMar>
          </w:tcPr>
          <w:p w:rsidR="00DE3388" w:rsidRPr="008C5B60" w:rsidRDefault="00BB57C1" w:rsidP="008C5B60">
            <w:pPr>
              <w:pStyle w:val="TableContents"/>
              <w:spacing w:after="283"/>
              <w:jc w:val="both"/>
              <w:rPr>
                <w:rFonts w:ascii="Times New Roman" w:hAnsi="Times New Roman" w:cs="Times New Roman"/>
                <w:sz w:val="16"/>
                <w:szCs w:val="16"/>
              </w:rPr>
            </w:pPr>
            <w:r w:rsidRPr="008C5B60">
              <w:rPr>
                <w:rFonts w:ascii="Times New Roman" w:hAnsi="Times New Roman" w:cs="Times New Roman"/>
                <w:sz w:val="16"/>
                <w:szCs w:val="16"/>
              </w:rPr>
              <w:t>Что такое месяц?</w:t>
            </w:r>
          </w:p>
        </w:tc>
        <w:tc>
          <w:tcPr>
            <w:tcW w:w="1110" w:type="dxa"/>
            <w:tcBorders>
              <w:top w:val="double" w:sz="6" w:space="0" w:color="808080"/>
              <w:left w:val="double" w:sz="6" w:space="0" w:color="808080"/>
              <w:bottom w:val="double" w:sz="6" w:space="0" w:color="808080"/>
              <w:right w:val="double" w:sz="6" w:space="0" w:color="808080"/>
            </w:tcBorders>
            <w:tcMar>
              <w:top w:w="105" w:type="dxa"/>
              <w:left w:w="105" w:type="dxa"/>
              <w:bottom w:w="105" w:type="dxa"/>
              <w:right w:w="105" w:type="dxa"/>
            </w:tcMar>
          </w:tcPr>
          <w:p w:rsidR="00DE3388" w:rsidRPr="008C5B60" w:rsidRDefault="00BB57C1" w:rsidP="008C5B60">
            <w:pPr>
              <w:pStyle w:val="TableContents"/>
              <w:spacing w:after="283"/>
              <w:jc w:val="both"/>
              <w:rPr>
                <w:rFonts w:ascii="Times New Roman" w:hAnsi="Times New Roman" w:cs="Times New Roman"/>
                <w:sz w:val="16"/>
                <w:szCs w:val="16"/>
              </w:rPr>
            </w:pPr>
            <w:r w:rsidRPr="008C5B60">
              <w:rPr>
                <w:rFonts w:ascii="Times New Roman" w:hAnsi="Times New Roman" w:cs="Times New Roman"/>
                <w:sz w:val="16"/>
                <w:szCs w:val="16"/>
              </w:rPr>
              <w:t>За какое время Луна совершит один оборот вокруг Земли?</w:t>
            </w:r>
          </w:p>
        </w:tc>
      </w:tr>
      <w:tr w:rsidR="00DE3388" w:rsidRPr="009E433D">
        <w:tc>
          <w:tcPr>
            <w:tcW w:w="1005" w:type="dxa"/>
            <w:tcBorders>
              <w:left w:val="double" w:sz="6" w:space="0" w:color="808080"/>
              <w:bottom w:val="double" w:sz="6" w:space="0" w:color="808080"/>
            </w:tcBorders>
            <w:tcMar>
              <w:top w:w="105" w:type="dxa"/>
              <w:left w:w="105" w:type="dxa"/>
              <w:bottom w:w="105" w:type="dxa"/>
              <w:right w:w="105" w:type="dxa"/>
            </w:tcMar>
          </w:tcPr>
          <w:p w:rsidR="00DE3388" w:rsidRPr="008C5B60" w:rsidRDefault="00BB57C1" w:rsidP="008C5B60">
            <w:pPr>
              <w:pStyle w:val="TableContents"/>
              <w:spacing w:after="283"/>
              <w:jc w:val="both"/>
              <w:rPr>
                <w:rFonts w:ascii="Times New Roman" w:hAnsi="Times New Roman" w:cs="Times New Roman"/>
                <w:sz w:val="16"/>
                <w:szCs w:val="16"/>
              </w:rPr>
            </w:pPr>
            <w:r w:rsidRPr="008C5B60">
              <w:rPr>
                <w:rFonts w:ascii="Times New Roman" w:hAnsi="Times New Roman" w:cs="Times New Roman"/>
                <w:sz w:val="16"/>
                <w:szCs w:val="16"/>
              </w:rPr>
              <w:t>Батурова</w:t>
            </w:r>
          </w:p>
        </w:tc>
        <w:tc>
          <w:tcPr>
            <w:tcW w:w="780" w:type="dxa"/>
            <w:tcBorders>
              <w:left w:val="double" w:sz="6" w:space="0" w:color="808080"/>
              <w:bottom w:val="double" w:sz="6" w:space="0" w:color="808080"/>
            </w:tcBorders>
            <w:tcMar>
              <w:top w:w="105" w:type="dxa"/>
              <w:left w:w="105" w:type="dxa"/>
              <w:bottom w:w="105" w:type="dxa"/>
              <w:right w:w="105" w:type="dxa"/>
            </w:tcMar>
          </w:tcPr>
          <w:p w:rsidR="00DE3388" w:rsidRPr="009E433D" w:rsidRDefault="00BB57C1" w:rsidP="008C5B60">
            <w:pPr>
              <w:pStyle w:val="TableContents"/>
              <w:spacing w:after="283"/>
              <w:jc w:val="both"/>
              <w:rPr>
                <w:rFonts w:ascii="Times New Roman" w:hAnsi="Times New Roman" w:cs="Times New Roman"/>
                <w:sz w:val="28"/>
                <w:szCs w:val="28"/>
              </w:rPr>
            </w:pPr>
            <w:r w:rsidRPr="009E433D">
              <w:rPr>
                <w:rStyle w:val="StrongEmphasis"/>
                <w:rFonts w:ascii="Times New Roman" w:hAnsi="Times New Roman" w:cs="Times New Roman"/>
                <w:sz w:val="28"/>
                <w:szCs w:val="28"/>
              </w:rPr>
              <w:t>+</w:t>
            </w:r>
          </w:p>
        </w:tc>
        <w:tc>
          <w:tcPr>
            <w:tcW w:w="1260" w:type="dxa"/>
            <w:tcBorders>
              <w:left w:val="double" w:sz="6" w:space="0" w:color="808080"/>
              <w:bottom w:val="double" w:sz="6" w:space="0" w:color="808080"/>
            </w:tcBorders>
            <w:tcMar>
              <w:top w:w="105" w:type="dxa"/>
              <w:left w:w="105" w:type="dxa"/>
              <w:bottom w:w="105" w:type="dxa"/>
              <w:right w:w="105" w:type="dxa"/>
            </w:tcMar>
          </w:tcPr>
          <w:p w:rsidR="00DE3388" w:rsidRPr="009E433D" w:rsidRDefault="00BB57C1" w:rsidP="008C5B60">
            <w:pPr>
              <w:pStyle w:val="TableContents"/>
              <w:spacing w:after="283"/>
              <w:jc w:val="both"/>
              <w:rPr>
                <w:rFonts w:ascii="Times New Roman" w:hAnsi="Times New Roman" w:cs="Times New Roman"/>
                <w:sz w:val="28"/>
                <w:szCs w:val="28"/>
              </w:rPr>
            </w:pPr>
            <w:r w:rsidRPr="009E433D">
              <w:rPr>
                <w:rStyle w:val="StrongEmphasis"/>
                <w:rFonts w:ascii="Times New Roman" w:hAnsi="Times New Roman" w:cs="Times New Roman"/>
                <w:sz w:val="28"/>
                <w:szCs w:val="28"/>
              </w:rPr>
              <w:t>+</w:t>
            </w:r>
          </w:p>
        </w:tc>
        <w:tc>
          <w:tcPr>
            <w:tcW w:w="1200" w:type="dxa"/>
            <w:tcBorders>
              <w:left w:val="double" w:sz="6" w:space="0" w:color="808080"/>
              <w:bottom w:val="double" w:sz="6" w:space="0" w:color="808080"/>
            </w:tcBorders>
            <w:tcMar>
              <w:top w:w="105" w:type="dxa"/>
              <w:left w:w="105" w:type="dxa"/>
              <w:bottom w:w="105" w:type="dxa"/>
              <w:right w:w="105" w:type="dxa"/>
            </w:tcMar>
          </w:tcPr>
          <w:p w:rsidR="00DE3388" w:rsidRPr="009E433D" w:rsidRDefault="00BB57C1" w:rsidP="008C5B60">
            <w:pPr>
              <w:pStyle w:val="TableContents"/>
              <w:spacing w:after="283"/>
              <w:jc w:val="both"/>
              <w:rPr>
                <w:rFonts w:ascii="Times New Roman" w:hAnsi="Times New Roman" w:cs="Times New Roman"/>
                <w:sz w:val="28"/>
                <w:szCs w:val="28"/>
              </w:rPr>
            </w:pPr>
            <w:r w:rsidRPr="009E433D">
              <w:rPr>
                <w:rStyle w:val="StrongEmphasis"/>
                <w:rFonts w:ascii="Times New Roman" w:hAnsi="Times New Roman" w:cs="Times New Roman"/>
                <w:sz w:val="28"/>
                <w:szCs w:val="28"/>
              </w:rPr>
              <w:t>+</w:t>
            </w:r>
          </w:p>
        </w:tc>
        <w:tc>
          <w:tcPr>
            <w:tcW w:w="795" w:type="dxa"/>
            <w:tcBorders>
              <w:left w:val="double" w:sz="6" w:space="0" w:color="808080"/>
              <w:bottom w:val="double" w:sz="6" w:space="0" w:color="808080"/>
            </w:tcBorders>
            <w:tcMar>
              <w:top w:w="105" w:type="dxa"/>
              <w:left w:w="105" w:type="dxa"/>
              <w:bottom w:w="105" w:type="dxa"/>
              <w:right w:w="105" w:type="dxa"/>
            </w:tcMar>
          </w:tcPr>
          <w:p w:rsidR="00DE3388" w:rsidRPr="009E433D" w:rsidRDefault="00BB57C1" w:rsidP="008C5B60">
            <w:pPr>
              <w:pStyle w:val="TableContents"/>
              <w:spacing w:after="283"/>
              <w:jc w:val="both"/>
              <w:rPr>
                <w:rFonts w:ascii="Times New Roman" w:hAnsi="Times New Roman" w:cs="Times New Roman"/>
                <w:sz w:val="28"/>
                <w:szCs w:val="28"/>
              </w:rPr>
            </w:pPr>
            <w:r w:rsidRPr="009E433D">
              <w:rPr>
                <w:rStyle w:val="StrongEmphasis"/>
                <w:rFonts w:ascii="Times New Roman" w:hAnsi="Times New Roman" w:cs="Times New Roman"/>
                <w:sz w:val="28"/>
                <w:szCs w:val="28"/>
              </w:rPr>
              <w:t>-</w:t>
            </w:r>
          </w:p>
        </w:tc>
        <w:tc>
          <w:tcPr>
            <w:tcW w:w="945" w:type="dxa"/>
            <w:tcBorders>
              <w:left w:val="double" w:sz="6" w:space="0" w:color="808080"/>
              <w:bottom w:val="double" w:sz="6" w:space="0" w:color="808080"/>
            </w:tcBorders>
            <w:tcMar>
              <w:top w:w="105" w:type="dxa"/>
              <w:left w:w="105" w:type="dxa"/>
              <w:bottom w:w="105" w:type="dxa"/>
              <w:right w:w="105" w:type="dxa"/>
            </w:tcMar>
          </w:tcPr>
          <w:p w:rsidR="00DE3388" w:rsidRPr="009E433D" w:rsidRDefault="00BB57C1" w:rsidP="008C5B60">
            <w:pPr>
              <w:pStyle w:val="TableContents"/>
              <w:spacing w:after="283"/>
              <w:jc w:val="both"/>
              <w:rPr>
                <w:rFonts w:ascii="Times New Roman" w:hAnsi="Times New Roman" w:cs="Times New Roman"/>
                <w:sz w:val="28"/>
                <w:szCs w:val="28"/>
              </w:rPr>
            </w:pPr>
            <w:r w:rsidRPr="009E433D">
              <w:rPr>
                <w:rStyle w:val="StrongEmphasis"/>
                <w:rFonts w:ascii="Times New Roman" w:hAnsi="Times New Roman" w:cs="Times New Roman"/>
                <w:sz w:val="28"/>
                <w:szCs w:val="28"/>
              </w:rPr>
              <w:t>-</w:t>
            </w:r>
          </w:p>
        </w:tc>
        <w:tc>
          <w:tcPr>
            <w:tcW w:w="1500" w:type="dxa"/>
            <w:tcBorders>
              <w:left w:val="double" w:sz="6" w:space="0" w:color="808080"/>
              <w:bottom w:val="double" w:sz="6" w:space="0" w:color="808080"/>
            </w:tcBorders>
            <w:tcMar>
              <w:top w:w="105" w:type="dxa"/>
              <w:left w:w="105" w:type="dxa"/>
              <w:bottom w:w="105" w:type="dxa"/>
              <w:right w:w="105" w:type="dxa"/>
            </w:tcMar>
          </w:tcPr>
          <w:p w:rsidR="00DE3388" w:rsidRPr="009E433D" w:rsidRDefault="00BB57C1" w:rsidP="008C5B60">
            <w:pPr>
              <w:pStyle w:val="TableContents"/>
              <w:spacing w:after="283"/>
              <w:jc w:val="both"/>
              <w:rPr>
                <w:rFonts w:ascii="Times New Roman" w:hAnsi="Times New Roman" w:cs="Times New Roman"/>
                <w:sz w:val="28"/>
                <w:szCs w:val="28"/>
              </w:rPr>
            </w:pPr>
            <w:r w:rsidRPr="009E433D">
              <w:rPr>
                <w:rStyle w:val="StrongEmphasis"/>
                <w:rFonts w:ascii="Times New Roman" w:hAnsi="Times New Roman" w:cs="Times New Roman"/>
                <w:sz w:val="28"/>
                <w:szCs w:val="28"/>
              </w:rPr>
              <w:t>-</w:t>
            </w:r>
          </w:p>
        </w:tc>
        <w:tc>
          <w:tcPr>
            <w:tcW w:w="1035" w:type="dxa"/>
            <w:tcBorders>
              <w:left w:val="double" w:sz="6" w:space="0" w:color="808080"/>
              <w:bottom w:val="double" w:sz="6" w:space="0" w:color="808080"/>
            </w:tcBorders>
            <w:tcMar>
              <w:top w:w="105" w:type="dxa"/>
              <w:left w:w="105" w:type="dxa"/>
              <w:bottom w:w="105" w:type="dxa"/>
              <w:right w:w="105" w:type="dxa"/>
            </w:tcMar>
          </w:tcPr>
          <w:p w:rsidR="00DE3388" w:rsidRPr="009E433D" w:rsidRDefault="00BB57C1" w:rsidP="008C5B60">
            <w:pPr>
              <w:pStyle w:val="TableContents"/>
              <w:spacing w:after="283"/>
              <w:jc w:val="both"/>
              <w:rPr>
                <w:rFonts w:ascii="Times New Roman" w:hAnsi="Times New Roman" w:cs="Times New Roman"/>
                <w:sz w:val="28"/>
                <w:szCs w:val="28"/>
              </w:rPr>
            </w:pPr>
            <w:r w:rsidRPr="009E433D">
              <w:rPr>
                <w:rStyle w:val="StrongEmphasis"/>
                <w:rFonts w:ascii="Times New Roman" w:hAnsi="Times New Roman" w:cs="Times New Roman"/>
                <w:sz w:val="28"/>
                <w:szCs w:val="28"/>
              </w:rPr>
              <w:t>-</w:t>
            </w:r>
          </w:p>
        </w:tc>
        <w:tc>
          <w:tcPr>
            <w:tcW w:w="1110" w:type="dxa"/>
            <w:tcBorders>
              <w:left w:val="double" w:sz="6" w:space="0" w:color="808080"/>
              <w:bottom w:val="double" w:sz="6" w:space="0" w:color="808080"/>
              <w:right w:val="double" w:sz="6" w:space="0" w:color="808080"/>
            </w:tcBorders>
            <w:tcMar>
              <w:top w:w="105" w:type="dxa"/>
              <w:left w:w="105" w:type="dxa"/>
              <w:bottom w:w="105" w:type="dxa"/>
              <w:right w:w="105" w:type="dxa"/>
            </w:tcMar>
          </w:tcPr>
          <w:p w:rsidR="00DE3388" w:rsidRPr="009E433D" w:rsidRDefault="00BB57C1" w:rsidP="008C5B60">
            <w:pPr>
              <w:pStyle w:val="TableContents"/>
              <w:spacing w:after="283"/>
              <w:jc w:val="both"/>
              <w:rPr>
                <w:rFonts w:ascii="Times New Roman" w:hAnsi="Times New Roman" w:cs="Times New Roman"/>
                <w:sz w:val="28"/>
                <w:szCs w:val="28"/>
              </w:rPr>
            </w:pPr>
            <w:r w:rsidRPr="009E433D">
              <w:rPr>
                <w:rStyle w:val="StrongEmphasis"/>
                <w:rFonts w:ascii="Times New Roman" w:hAnsi="Times New Roman" w:cs="Times New Roman"/>
                <w:sz w:val="28"/>
                <w:szCs w:val="28"/>
              </w:rPr>
              <w:t>-</w:t>
            </w:r>
          </w:p>
        </w:tc>
      </w:tr>
      <w:tr w:rsidR="00DE3388" w:rsidRPr="009E433D">
        <w:tc>
          <w:tcPr>
            <w:tcW w:w="1005" w:type="dxa"/>
            <w:tcBorders>
              <w:left w:val="double" w:sz="6" w:space="0" w:color="808080"/>
              <w:bottom w:val="double" w:sz="6" w:space="0" w:color="808080"/>
            </w:tcBorders>
            <w:tcMar>
              <w:top w:w="105" w:type="dxa"/>
              <w:left w:w="105" w:type="dxa"/>
              <w:bottom w:w="105" w:type="dxa"/>
              <w:right w:w="105" w:type="dxa"/>
            </w:tcMar>
          </w:tcPr>
          <w:p w:rsidR="00DE3388" w:rsidRPr="008C5B60" w:rsidRDefault="00BB57C1" w:rsidP="008C5B60">
            <w:pPr>
              <w:pStyle w:val="TableContents"/>
              <w:spacing w:after="283"/>
              <w:jc w:val="both"/>
              <w:rPr>
                <w:rFonts w:ascii="Times New Roman" w:hAnsi="Times New Roman" w:cs="Times New Roman"/>
                <w:sz w:val="16"/>
                <w:szCs w:val="16"/>
              </w:rPr>
            </w:pPr>
            <w:r w:rsidRPr="008C5B60">
              <w:rPr>
                <w:rFonts w:ascii="Times New Roman" w:hAnsi="Times New Roman" w:cs="Times New Roman"/>
                <w:sz w:val="16"/>
                <w:szCs w:val="16"/>
              </w:rPr>
              <w:t>Горобец</w:t>
            </w:r>
          </w:p>
        </w:tc>
        <w:tc>
          <w:tcPr>
            <w:tcW w:w="780" w:type="dxa"/>
            <w:tcBorders>
              <w:left w:val="double" w:sz="6" w:space="0" w:color="808080"/>
              <w:bottom w:val="double" w:sz="6" w:space="0" w:color="808080"/>
            </w:tcBorders>
            <w:tcMar>
              <w:top w:w="105" w:type="dxa"/>
              <w:left w:w="105" w:type="dxa"/>
              <w:bottom w:w="105" w:type="dxa"/>
              <w:right w:w="105" w:type="dxa"/>
            </w:tcMar>
          </w:tcPr>
          <w:p w:rsidR="00DE3388" w:rsidRPr="009E433D" w:rsidRDefault="00BB57C1" w:rsidP="008C5B60">
            <w:pPr>
              <w:pStyle w:val="TableContents"/>
              <w:spacing w:after="283"/>
              <w:jc w:val="both"/>
              <w:rPr>
                <w:rFonts w:ascii="Times New Roman" w:hAnsi="Times New Roman" w:cs="Times New Roman"/>
                <w:sz w:val="28"/>
                <w:szCs w:val="28"/>
              </w:rPr>
            </w:pPr>
            <w:r w:rsidRPr="009E433D">
              <w:rPr>
                <w:rStyle w:val="StrongEmphasis"/>
                <w:rFonts w:ascii="Times New Roman" w:hAnsi="Times New Roman" w:cs="Times New Roman"/>
                <w:sz w:val="28"/>
                <w:szCs w:val="28"/>
              </w:rPr>
              <w:t>+</w:t>
            </w:r>
          </w:p>
        </w:tc>
        <w:tc>
          <w:tcPr>
            <w:tcW w:w="1260" w:type="dxa"/>
            <w:tcBorders>
              <w:left w:val="double" w:sz="6" w:space="0" w:color="808080"/>
              <w:bottom w:val="double" w:sz="6" w:space="0" w:color="808080"/>
            </w:tcBorders>
            <w:tcMar>
              <w:top w:w="105" w:type="dxa"/>
              <w:left w:w="105" w:type="dxa"/>
              <w:bottom w:w="105" w:type="dxa"/>
              <w:right w:w="105" w:type="dxa"/>
            </w:tcMar>
          </w:tcPr>
          <w:p w:rsidR="00DE3388" w:rsidRPr="009E433D" w:rsidRDefault="00BB57C1" w:rsidP="008C5B60">
            <w:pPr>
              <w:pStyle w:val="TableContents"/>
              <w:spacing w:after="283"/>
              <w:jc w:val="both"/>
              <w:rPr>
                <w:rFonts w:ascii="Times New Roman" w:hAnsi="Times New Roman" w:cs="Times New Roman"/>
                <w:sz w:val="28"/>
                <w:szCs w:val="28"/>
              </w:rPr>
            </w:pPr>
            <w:r w:rsidRPr="009E433D">
              <w:rPr>
                <w:rStyle w:val="StrongEmphasis"/>
                <w:rFonts w:ascii="Times New Roman" w:hAnsi="Times New Roman" w:cs="Times New Roman"/>
                <w:sz w:val="28"/>
                <w:szCs w:val="28"/>
              </w:rPr>
              <w:t>+</w:t>
            </w:r>
          </w:p>
        </w:tc>
        <w:tc>
          <w:tcPr>
            <w:tcW w:w="1200" w:type="dxa"/>
            <w:tcBorders>
              <w:left w:val="double" w:sz="6" w:space="0" w:color="808080"/>
              <w:bottom w:val="double" w:sz="6" w:space="0" w:color="808080"/>
            </w:tcBorders>
            <w:tcMar>
              <w:top w:w="105" w:type="dxa"/>
              <w:left w:w="105" w:type="dxa"/>
              <w:bottom w:w="105" w:type="dxa"/>
              <w:right w:w="105" w:type="dxa"/>
            </w:tcMar>
          </w:tcPr>
          <w:p w:rsidR="00DE3388" w:rsidRPr="009E433D" w:rsidRDefault="00BB57C1" w:rsidP="008C5B60">
            <w:pPr>
              <w:pStyle w:val="TableContents"/>
              <w:spacing w:after="283"/>
              <w:jc w:val="both"/>
              <w:rPr>
                <w:rFonts w:ascii="Times New Roman" w:hAnsi="Times New Roman" w:cs="Times New Roman"/>
                <w:sz w:val="28"/>
                <w:szCs w:val="28"/>
              </w:rPr>
            </w:pPr>
            <w:r w:rsidRPr="009E433D">
              <w:rPr>
                <w:rStyle w:val="StrongEmphasis"/>
                <w:rFonts w:ascii="Times New Roman" w:hAnsi="Times New Roman" w:cs="Times New Roman"/>
                <w:sz w:val="28"/>
                <w:szCs w:val="28"/>
              </w:rPr>
              <w:t>+</w:t>
            </w:r>
          </w:p>
        </w:tc>
        <w:tc>
          <w:tcPr>
            <w:tcW w:w="795" w:type="dxa"/>
            <w:tcBorders>
              <w:left w:val="double" w:sz="6" w:space="0" w:color="808080"/>
              <w:bottom w:val="double" w:sz="6" w:space="0" w:color="808080"/>
            </w:tcBorders>
            <w:tcMar>
              <w:top w:w="105" w:type="dxa"/>
              <w:left w:w="105" w:type="dxa"/>
              <w:bottom w:w="105" w:type="dxa"/>
              <w:right w:w="105" w:type="dxa"/>
            </w:tcMar>
          </w:tcPr>
          <w:p w:rsidR="00DE3388" w:rsidRPr="009E433D" w:rsidRDefault="00BB57C1" w:rsidP="008C5B60">
            <w:pPr>
              <w:pStyle w:val="TableContents"/>
              <w:spacing w:after="283"/>
              <w:jc w:val="both"/>
              <w:rPr>
                <w:rFonts w:ascii="Times New Roman" w:hAnsi="Times New Roman" w:cs="Times New Roman"/>
                <w:sz w:val="28"/>
                <w:szCs w:val="28"/>
              </w:rPr>
            </w:pPr>
            <w:r w:rsidRPr="009E433D">
              <w:rPr>
                <w:rStyle w:val="StrongEmphasis"/>
                <w:rFonts w:ascii="Times New Roman" w:hAnsi="Times New Roman" w:cs="Times New Roman"/>
                <w:sz w:val="28"/>
                <w:szCs w:val="28"/>
              </w:rPr>
              <w:t>+</w:t>
            </w:r>
          </w:p>
        </w:tc>
        <w:tc>
          <w:tcPr>
            <w:tcW w:w="945" w:type="dxa"/>
            <w:tcBorders>
              <w:left w:val="double" w:sz="6" w:space="0" w:color="808080"/>
              <w:bottom w:val="double" w:sz="6" w:space="0" w:color="808080"/>
            </w:tcBorders>
            <w:tcMar>
              <w:top w:w="105" w:type="dxa"/>
              <w:left w:w="105" w:type="dxa"/>
              <w:bottom w:w="105" w:type="dxa"/>
              <w:right w:w="105" w:type="dxa"/>
            </w:tcMar>
          </w:tcPr>
          <w:p w:rsidR="00DE3388" w:rsidRPr="009E433D" w:rsidRDefault="00BB57C1" w:rsidP="008C5B60">
            <w:pPr>
              <w:pStyle w:val="TableContents"/>
              <w:spacing w:after="283"/>
              <w:jc w:val="both"/>
              <w:rPr>
                <w:rFonts w:ascii="Times New Roman" w:hAnsi="Times New Roman" w:cs="Times New Roman"/>
                <w:sz w:val="28"/>
                <w:szCs w:val="28"/>
              </w:rPr>
            </w:pPr>
            <w:r w:rsidRPr="009E433D">
              <w:rPr>
                <w:rStyle w:val="StrongEmphasis"/>
                <w:rFonts w:ascii="Times New Roman" w:hAnsi="Times New Roman" w:cs="Times New Roman"/>
                <w:sz w:val="28"/>
                <w:szCs w:val="28"/>
              </w:rPr>
              <w:t>+</w:t>
            </w:r>
          </w:p>
        </w:tc>
        <w:tc>
          <w:tcPr>
            <w:tcW w:w="1500" w:type="dxa"/>
            <w:tcBorders>
              <w:left w:val="double" w:sz="6" w:space="0" w:color="808080"/>
              <w:bottom w:val="double" w:sz="6" w:space="0" w:color="808080"/>
            </w:tcBorders>
            <w:tcMar>
              <w:top w:w="105" w:type="dxa"/>
              <w:left w:w="105" w:type="dxa"/>
              <w:bottom w:w="105" w:type="dxa"/>
              <w:right w:w="105" w:type="dxa"/>
            </w:tcMar>
          </w:tcPr>
          <w:p w:rsidR="00DE3388" w:rsidRPr="009E433D" w:rsidRDefault="00BB57C1" w:rsidP="008C5B60">
            <w:pPr>
              <w:pStyle w:val="TableContents"/>
              <w:spacing w:after="283"/>
              <w:jc w:val="both"/>
              <w:rPr>
                <w:rFonts w:ascii="Times New Roman" w:hAnsi="Times New Roman" w:cs="Times New Roman"/>
                <w:sz w:val="28"/>
                <w:szCs w:val="28"/>
              </w:rPr>
            </w:pPr>
            <w:r w:rsidRPr="009E433D">
              <w:rPr>
                <w:rStyle w:val="StrongEmphasis"/>
                <w:rFonts w:ascii="Times New Roman" w:hAnsi="Times New Roman" w:cs="Times New Roman"/>
                <w:sz w:val="28"/>
                <w:szCs w:val="28"/>
              </w:rPr>
              <w:t>+</w:t>
            </w:r>
          </w:p>
        </w:tc>
        <w:tc>
          <w:tcPr>
            <w:tcW w:w="1035" w:type="dxa"/>
            <w:tcBorders>
              <w:left w:val="double" w:sz="6" w:space="0" w:color="808080"/>
              <w:bottom w:val="double" w:sz="6" w:space="0" w:color="808080"/>
            </w:tcBorders>
            <w:tcMar>
              <w:top w:w="105" w:type="dxa"/>
              <w:left w:w="105" w:type="dxa"/>
              <w:bottom w:w="105" w:type="dxa"/>
              <w:right w:w="105" w:type="dxa"/>
            </w:tcMar>
          </w:tcPr>
          <w:p w:rsidR="00DE3388" w:rsidRPr="009E433D" w:rsidRDefault="00BB57C1" w:rsidP="008C5B60">
            <w:pPr>
              <w:pStyle w:val="TableContents"/>
              <w:spacing w:after="283"/>
              <w:jc w:val="both"/>
              <w:rPr>
                <w:rFonts w:ascii="Times New Roman" w:hAnsi="Times New Roman" w:cs="Times New Roman"/>
                <w:sz w:val="28"/>
                <w:szCs w:val="28"/>
              </w:rPr>
            </w:pPr>
            <w:r w:rsidRPr="009E433D">
              <w:rPr>
                <w:rStyle w:val="StrongEmphasis"/>
                <w:rFonts w:ascii="Times New Roman" w:hAnsi="Times New Roman" w:cs="Times New Roman"/>
                <w:sz w:val="28"/>
                <w:szCs w:val="28"/>
              </w:rPr>
              <w:t>+</w:t>
            </w:r>
          </w:p>
        </w:tc>
        <w:tc>
          <w:tcPr>
            <w:tcW w:w="1110" w:type="dxa"/>
            <w:tcBorders>
              <w:left w:val="double" w:sz="6" w:space="0" w:color="808080"/>
              <w:bottom w:val="double" w:sz="6" w:space="0" w:color="808080"/>
              <w:right w:val="double" w:sz="6" w:space="0" w:color="808080"/>
            </w:tcBorders>
            <w:tcMar>
              <w:top w:w="105" w:type="dxa"/>
              <w:left w:w="105" w:type="dxa"/>
              <w:bottom w:w="105" w:type="dxa"/>
              <w:right w:w="105" w:type="dxa"/>
            </w:tcMar>
          </w:tcPr>
          <w:p w:rsidR="00DE3388" w:rsidRPr="009E433D" w:rsidRDefault="00BB57C1" w:rsidP="008C5B60">
            <w:pPr>
              <w:pStyle w:val="TableContents"/>
              <w:spacing w:after="283"/>
              <w:jc w:val="both"/>
              <w:rPr>
                <w:rFonts w:ascii="Times New Roman" w:hAnsi="Times New Roman" w:cs="Times New Roman"/>
                <w:sz w:val="28"/>
                <w:szCs w:val="28"/>
              </w:rPr>
            </w:pPr>
            <w:r w:rsidRPr="009E433D">
              <w:rPr>
                <w:rStyle w:val="StrongEmphasis"/>
                <w:rFonts w:ascii="Times New Roman" w:hAnsi="Times New Roman" w:cs="Times New Roman"/>
                <w:sz w:val="28"/>
                <w:szCs w:val="28"/>
              </w:rPr>
              <w:t>+</w:t>
            </w:r>
          </w:p>
        </w:tc>
      </w:tr>
      <w:tr w:rsidR="00DE3388" w:rsidRPr="009E433D">
        <w:tc>
          <w:tcPr>
            <w:tcW w:w="1005" w:type="dxa"/>
            <w:tcBorders>
              <w:left w:val="double" w:sz="6" w:space="0" w:color="808080"/>
              <w:bottom w:val="double" w:sz="6" w:space="0" w:color="808080"/>
            </w:tcBorders>
            <w:tcMar>
              <w:top w:w="105" w:type="dxa"/>
              <w:left w:w="105" w:type="dxa"/>
              <w:bottom w:w="105" w:type="dxa"/>
              <w:right w:w="105" w:type="dxa"/>
            </w:tcMar>
          </w:tcPr>
          <w:p w:rsidR="00DE3388" w:rsidRPr="008C5B60" w:rsidRDefault="00BB57C1" w:rsidP="008C5B60">
            <w:pPr>
              <w:pStyle w:val="TableContents"/>
              <w:spacing w:after="283"/>
              <w:jc w:val="both"/>
              <w:rPr>
                <w:rFonts w:ascii="Times New Roman" w:hAnsi="Times New Roman" w:cs="Times New Roman"/>
                <w:sz w:val="16"/>
                <w:szCs w:val="16"/>
              </w:rPr>
            </w:pPr>
            <w:r w:rsidRPr="008C5B60">
              <w:rPr>
                <w:rFonts w:ascii="Times New Roman" w:hAnsi="Times New Roman" w:cs="Times New Roman"/>
                <w:sz w:val="16"/>
                <w:szCs w:val="16"/>
              </w:rPr>
              <w:t>Голуб</w:t>
            </w:r>
          </w:p>
        </w:tc>
        <w:tc>
          <w:tcPr>
            <w:tcW w:w="780" w:type="dxa"/>
            <w:tcBorders>
              <w:left w:val="double" w:sz="6" w:space="0" w:color="808080"/>
              <w:bottom w:val="double" w:sz="6" w:space="0" w:color="808080"/>
            </w:tcBorders>
            <w:tcMar>
              <w:top w:w="105" w:type="dxa"/>
              <w:left w:w="105" w:type="dxa"/>
              <w:bottom w:w="105" w:type="dxa"/>
              <w:right w:w="105" w:type="dxa"/>
            </w:tcMar>
          </w:tcPr>
          <w:p w:rsidR="00DE3388" w:rsidRPr="009E433D" w:rsidRDefault="00BB57C1" w:rsidP="008C5B60">
            <w:pPr>
              <w:pStyle w:val="TableContents"/>
              <w:spacing w:after="283"/>
              <w:jc w:val="both"/>
              <w:rPr>
                <w:rFonts w:ascii="Times New Roman" w:hAnsi="Times New Roman" w:cs="Times New Roman"/>
                <w:sz w:val="28"/>
                <w:szCs w:val="28"/>
              </w:rPr>
            </w:pPr>
            <w:r w:rsidRPr="009E433D">
              <w:rPr>
                <w:rStyle w:val="StrongEmphasis"/>
                <w:rFonts w:ascii="Times New Roman" w:hAnsi="Times New Roman" w:cs="Times New Roman"/>
                <w:sz w:val="28"/>
                <w:szCs w:val="28"/>
              </w:rPr>
              <w:t>+</w:t>
            </w:r>
          </w:p>
        </w:tc>
        <w:tc>
          <w:tcPr>
            <w:tcW w:w="1260" w:type="dxa"/>
            <w:tcBorders>
              <w:left w:val="double" w:sz="6" w:space="0" w:color="808080"/>
              <w:bottom w:val="double" w:sz="6" w:space="0" w:color="808080"/>
            </w:tcBorders>
            <w:tcMar>
              <w:top w:w="105" w:type="dxa"/>
              <w:left w:w="105" w:type="dxa"/>
              <w:bottom w:w="105" w:type="dxa"/>
              <w:right w:w="105" w:type="dxa"/>
            </w:tcMar>
          </w:tcPr>
          <w:p w:rsidR="00DE3388" w:rsidRPr="009E433D" w:rsidRDefault="00BB57C1" w:rsidP="008C5B60">
            <w:pPr>
              <w:pStyle w:val="TableContents"/>
              <w:spacing w:after="283"/>
              <w:jc w:val="both"/>
              <w:rPr>
                <w:rFonts w:ascii="Times New Roman" w:hAnsi="Times New Roman" w:cs="Times New Roman"/>
                <w:sz w:val="28"/>
                <w:szCs w:val="28"/>
              </w:rPr>
            </w:pPr>
            <w:r w:rsidRPr="009E433D">
              <w:rPr>
                <w:rStyle w:val="StrongEmphasis"/>
                <w:rFonts w:ascii="Times New Roman" w:hAnsi="Times New Roman" w:cs="Times New Roman"/>
                <w:sz w:val="28"/>
                <w:szCs w:val="28"/>
              </w:rPr>
              <w:t>+</w:t>
            </w:r>
          </w:p>
        </w:tc>
        <w:tc>
          <w:tcPr>
            <w:tcW w:w="1200" w:type="dxa"/>
            <w:tcBorders>
              <w:left w:val="double" w:sz="6" w:space="0" w:color="808080"/>
              <w:bottom w:val="double" w:sz="6" w:space="0" w:color="808080"/>
            </w:tcBorders>
            <w:tcMar>
              <w:top w:w="105" w:type="dxa"/>
              <w:left w:w="105" w:type="dxa"/>
              <w:bottom w:w="105" w:type="dxa"/>
              <w:right w:w="105" w:type="dxa"/>
            </w:tcMar>
          </w:tcPr>
          <w:p w:rsidR="00DE3388" w:rsidRPr="009E433D" w:rsidRDefault="00BB57C1" w:rsidP="008C5B60">
            <w:pPr>
              <w:pStyle w:val="TableContents"/>
              <w:spacing w:after="283"/>
              <w:jc w:val="both"/>
              <w:rPr>
                <w:rFonts w:ascii="Times New Roman" w:hAnsi="Times New Roman" w:cs="Times New Roman"/>
                <w:sz w:val="28"/>
                <w:szCs w:val="28"/>
              </w:rPr>
            </w:pPr>
            <w:r w:rsidRPr="009E433D">
              <w:rPr>
                <w:rStyle w:val="StrongEmphasis"/>
                <w:rFonts w:ascii="Times New Roman" w:hAnsi="Times New Roman" w:cs="Times New Roman"/>
                <w:sz w:val="28"/>
                <w:szCs w:val="28"/>
              </w:rPr>
              <w:t>+</w:t>
            </w:r>
          </w:p>
        </w:tc>
        <w:tc>
          <w:tcPr>
            <w:tcW w:w="795" w:type="dxa"/>
            <w:tcBorders>
              <w:left w:val="double" w:sz="6" w:space="0" w:color="808080"/>
              <w:bottom w:val="double" w:sz="6" w:space="0" w:color="808080"/>
            </w:tcBorders>
            <w:tcMar>
              <w:top w:w="105" w:type="dxa"/>
              <w:left w:w="105" w:type="dxa"/>
              <w:bottom w:w="105" w:type="dxa"/>
              <w:right w:w="105" w:type="dxa"/>
            </w:tcMar>
          </w:tcPr>
          <w:p w:rsidR="00DE3388" w:rsidRPr="009E433D" w:rsidRDefault="00BB57C1" w:rsidP="008C5B60">
            <w:pPr>
              <w:pStyle w:val="TableContents"/>
              <w:spacing w:after="283"/>
              <w:jc w:val="both"/>
              <w:rPr>
                <w:rFonts w:ascii="Times New Roman" w:hAnsi="Times New Roman" w:cs="Times New Roman"/>
                <w:sz w:val="28"/>
                <w:szCs w:val="28"/>
              </w:rPr>
            </w:pPr>
            <w:r w:rsidRPr="009E433D">
              <w:rPr>
                <w:rStyle w:val="StrongEmphasis"/>
                <w:rFonts w:ascii="Times New Roman" w:hAnsi="Times New Roman" w:cs="Times New Roman"/>
                <w:sz w:val="28"/>
                <w:szCs w:val="28"/>
              </w:rPr>
              <w:t>+</w:t>
            </w:r>
          </w:p>
        </w:tc>
        <w:tc>
          <w:tcPr>
            <w:tcW w:w="945" w:type="dxa"/>
            <w:tcBorders>
              <w:left w:val="double" w:sz="6" w:space="0" w:color="808080"/>
              <w:bottom w:val="double" w:sz="6" w:space="0" w:color="808080"/>
            </w:tcBorders>
            <w:tcMar>
              <w:top w:w="105" w:type="dxa"/>
              <w:left w:w="105" w:type="dxa"/>
              <w:bottom w:w="105" w:type="dxa"/>
              <w:right w:w="105" w:type="dxa"/>
            </w:tcMar>
          </w:tcPr>
          <w:p w:rsidR="00DE3388" w:rsidRPr="009E433D" w:rsidRDefault="00BB57C1" w:rsidP="008C5B60">
            <w:pPr>
              <w:pStyle w:val="TableContents"/>
              <w:spacing w:after="283"/>
              <w:jc w:val="both"/>
              <w:rPr>
                <w:rFonts w:ascii="Times New Roman" w:hAnsi="Times New Roman" w:cs="Times New Roman"/>
                <w:sz w:val="28"/>
                <w:szCs w:val="28"/>
              </w:rPr>
            </w:pPr>
            <w:r w:rsidRPr="009E433D">
              <w:rPr>
                <w:rStyle w:val="StrongEmphasis"/>
                <w:rFonts w:ascii="Times New Roman" w:hAnsi="Times New Roman" w:cs="Times New Roman"/>
                <w:sz w:val="28"/>
                <w:szCs w:val="28"/>
              </w:rPr>
              <w:t>+</w:t>
            </w:r>
          </w:p>
        </w:tc>
        <w:tc>
          <w:tcPr>
            <w:tcW w:w="1500" w:type="dxa"/>
            <w:tcBorders>
              <w:left w:val="double" w:sz="6" w:space="0" w:color="808080"/>
              <w:bottom w:val="double" w:sz="6" w:space="0" w:color="808080"/>
            </w:tcBorders>
            <w:tcMar>
              <w:top w:w="105" w:type="dxa"/>
              <w:left w:w="105" w:type="dxa"/>
              <w:bottom w:w="105" w:type="dxa"/>
              <w:right w:w="105" w:type="dxa"/>
            </w:tcMar>
          </w:tcPr>
          <w:p w:rsidR="00DE3388" w:rsidRPr="009E433D" w:rsidRDefault="00BB57C1" w:rsidP="008C5B60">
            <w:pPr>
              <w:pStyle w:val="TableContents"/>
              <w:spacing w:after="283"/>
              <w:jc w:val="both"/>
              <w:rPr>
                <w:rFonts w:ascii="Times New Roman" w:hAnsi="Times New Roman" w:cs="Times New Roman"/>
                <w:sz w:val="28"/>
                <w:szCs w:val="28"/>
              </w:rPr>
            </w:pPr>
            <w:r w:rsidRPr="009E433D">
              <w:rPr>
                <w:rStyle w:val="StrongEmphasis"/>
                <w:rFonts w:ascii="Times New Roman" w:hAnsi="Times New Roman" w:cs="Times New Roman"/>
                <w:sz w:val="28"/>
                <w:szCs w:val="28"/>
              </w:rPr>
              <w:t>+</w:t>
            </w:r>
          </w:p>
        </w:tc>
        <w:tc>
          <w:tcPr>
            <w:tcW w:w="1035" w:type="dxa"/>
            <w:tcBorders>
              <w:left w:val="double" w:sz="6" w:space="0" w:color="808080"/>
              <w:bottom w:val="double" w:sz="6" w:space="0" w:color="808080"/>
            </w:tcBorders>
            <w:tcMar>
              <w:top w:w="105" w:type="dxa"/>
              <w:left w:w="105" w:type="dxa"/>
              <w:bottom w:w="105" w:type="dxa"/>
              <w:right w:w="105" w:type="dxa"/>
            </w:tcMar>
          </w:tcPr>
          <w:p w:rsidR="00DE3388" w:rsidRPr="009E433D" w:rsidRDefault="00BB57C1" w:rsidP="008C5B60">
            <w:pPr>
              <w:pStyle w:val="TableContents"/>
              <w:spacing w:after="283"/>
              <w:jc w:val="both"/>
              <w:rPr>
                <w:rFonts w:ascii="Times New Roman" w:hAnsi="Times New Roman" w:cs="Times New Roman"/>
                <w:sz w:val="28"/>
                <w:szCs w:val="28"/>
              </w:rPr>
            </w:pPr>
            <w:r w:rsidRPr="009E433D">
              <w:rPr>
                <w:rStyle w:val="StrongEmphasis"/>
                <w:rFonts w:ascii="Times New Roman" w:hAnsi="Times New Roman" w:cs="Times New Roman"/>
                <w:sz w:val="28"/>
                <w:szCs w:val="28"/>
              </w:rPr>
              <w:t>+</w:t>
            </w:r>
          </w:p>
        </w:tc>
        <w:tc>
          <w:tcPr>
            <w:tcW w:w="1110" w:type="dxa"/>
            <w:tcBorders>
              <w:left w:val="double" w:sz="6" w:space="0" w:color="808080"/>
              <w:bottom w:val="double" w:sz="6" w:space="0" w:color="808080"/>
              <w:right w:val="double" w:sz="6" w:space="0" w:color="808080"/>
            </w:tcBorders>
            <w:tcMar>
              <w:top w:w="105" w:type="dxa"/>
              <w:left w:w="105" w:type="dxa"/>
              <w:bottom w:w="105" w:type="dxa"/>
              <w:right w:w="105" w:type="dxa"/>
            </w:tcMar>
          </w:tcPr>
          <w:p w:rsidR="00DE3388" w:rsidRPr="009E433D" w:rsidRDefault="00BB57C1" w:rsidP="008C5B60">
            <w:pPr>
              <w:pStyle w:val="TableContents"/>
              <w:spacing w:after="283"/>
              <w:jc w:val="both"/>
              <w:rPr>
                <w:rFonts w:ascii="Times New Roman" w:hAnsi="Times New Roman" w:cs="Times New Roman"/>
                <w:sz w:val="28"/>
                <w:szCs w:val="28"/>
              </w:rPr>
            </w:pPr>
            <w:r w:rsidRPr="009E433D">
              <w:rPr>
                <w:rStyle w:val="StrongEmphasis"/>
                <w:rFonts w:ascii="Times New Roman" w:hAnsi="Times New Roman" w:cs="Times New Roman"/>
                <w:sz w:val="28"/>
                <w:szCs w:val="28"/>
              </w:rPr>
              <w:t>+</w:t>
            </w:r>
          </w:p>
        </w:tc>
      </w:tr>
    </w:tbl>
    <w:p w:rsidR="00DE3388" w:rsidRDefault="00BB57C1" w:rsidP="009E433D">
      <w:pPr>
        <w:pStyle w:val="Textbody"/>
        <w:jc w:val="both"/>
        <w:rPr>
          <w:rFonts w:ascii="Times New Roman" w:hAnsi="Times New Roman" w:cs="Times New Roman"/>
          <w:sz w:val="28"/>
          <w:szCs w:val="28"/>
        </w:rPr>
      </w:pPr>
      <w:r w:rsidRPr="009E433D">
        <w:rPr>
          <w:rFonts w:ascii="Times New Roman" w:hAnsi="Times New Roman" w:cs="Times New Roman"/>
          <w:sz w:val="28"/>
          <w:szCs w:val="28"/>
        </w:rPr>
        <w:t xml:space="preserve"> Следующая оценочная методика, которую я применяю – это </w:t>
      </w:r>
      <w:r w:rsidRPr="009E433D">
        <w:rPr>
          <w:rStyle w:val="StrongEmphasis"/>
          <w:rFonts w:ascii="Times New Roman" w:hAnsi="Times New Roman" w:cs="Times New Roman"/>
          <w:sz w:val="28"/>
          <w:szCs w:val="28"/>
        </w:rPr>
        <w:t>карта понятий.</w:t>
      </w:r>
      <w:r w:rsidRPr="009E433D">
        <w:rPr>
          <w:rFonts w:ascii="Times New Roman" w:hAnsi="Times New Roman" w:cs="Times New Roman"/>
          <w:sz w:val="28"/>
          <w:szCs w:val="28"/>
        </w:rPr>
        <w:t xml:space="preserve"> Опыт применения карт понятий показал, что этот метод можно использовать не только на уроках обобщения знаний, но при организации изучения нового материала. </w:t>
      </w:r>
      <w:proofErr w:type="gramStart"/>
      <w:r w:rsidRPr="009E433D">
        <w:rPr>
          <w:rFonts w:ascii="Times New Roman" w:hAnsi="Times New Roman" w:cs="Times New Roman"/>
          <w:sz w:val="28"/>
          <w:szCs w:val="28"/>
        </w:rPr>
        <w:t>В начале</w:t>
      </w:r>
      <w:proofErr w:type="gramEnd"/>
      <w:r w:rsidRPr="009E433D">
        <w:rPr>
          <w:rFonts w:ascii="Times New Roman" w:hAnsi="Times New Roman" w:cs="Times New Roman"/>
          <w:sz w:val="28"/>
          <w:szCs w:val="28"/>
        </w:rPr>
        <w:t xml:space="preserve"> я определяю тему, по которой будет составлена карта понятий. Затем ученики определяют основные понятия темы, устанавливают связи, поясняют их характер. Если карта понятий составляется на уроке </w:t>
      </w:r>
      <w:r w:rsidRPr="009E433D">
        <w:rPr>
          <w:rFonts w:ascii="Times New Roman" w:hAnsi="Times New Roman" w:cs="Times New Roman"/>
          <w:sz w:val="28"/>
          <w:szCs w:val="28"/>
        </w:rPr>
        <w:lastRenderedPageBreak/>
        <w:t>изучения нового материала, то эту работу выполняю вместе с учениками. Самым простым видом является кластерная карта. Эту методику я применяю на уроках русского языка, окружающего мира, литературного чтения. Приведу несколько примеров.</w:t>
      </w:r>
    </w:p>
    <w:p w:rsidR="008C5B60" w:rsidRPr="009E433D" w:rsidRDefault="008C5B60" w:rsidP="009E433D">
      <w:pPr>
        <w:pStyle w:val="Textbody"/>
        <w:jc w:val="both"/>
        <w:rPr>
          <w:rFonts w:ascii="Times New Roman" w:hAnsi="Times New Roman" w:cs="Times New Roman"/>
          <w:sz w:val="28"/>
          <w:szCs w:val="28"/>
        </w:rPr>
      </w:pPr>
      <w:r>
        <w:rPr>
          <w:rFonts w:ascii="Times New Roman" w:hAnsi="Times New Roman" w:cs="Times New Roman"/>
          <w:noProof/>
          <w:sz w:val="28"/>
          <w:szCs w:val="28"/>
          <w:lang w:eastAsia="ru-RU" w:bidi="ar-SA"/>
        </w:rPr>
        <w:drawing>
          <wp:inline distT="0" distB="0" distL="0" distR="0" wp14:anchorId="0D8A46F1" wp14:editId="0CD043E6">
            <wp:extent cx="5121275" cy="2316480"/>
            <wp:effectExtent l="0" t="0" r="3175"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1275" cy="2316480"/>
                    </a:xfrm>
                    <a:prstGeom prst="rect">
                      <a:avLst/>
                    </a:prstGeom>
                    <a:noFill/>
                  </pic:spPr>
                </pic:pic>
              </a:graphicData>
            </a:graphic>
          </wp:inline>
        </w:drawing>
      </w:r>
    </w:p>
    <w:p w:rsidR="00DE3388" w:rsidRPr="009E433D" w:rsidRDefault="00BB57C1" w:rsidP="009E433D">
      <w:pPr>
        <w:pStyle w:val="Textbody"/>
        <w:jc w:val="both"/>
        <w:rPr>
          <w:rFonts w:ascii="Times New Roman" w:hAnsi="Times New Roman" w:cs="Times New Roman"/>
          <w:sz w:val="28"/>
          <w:szCs w:val="28"/>
        </w:rPr>
      </w:pPr>
      <w:r w:rsidRPr="009E433D">
        <w:rPr>
          <w:rFonts w:ascii="Times New Roman" w:hAnsi="Times New Roman" w:cs="Times New Roman"/>
          <w:sz w:val="28"/>
          <w:szCs w:val="28"/>
        </w:rPr>
        <w:t>Рассматривая карту понятий, я делаю выводы о том, как ученики воспринимают отдельные темы урока, оцениваю уровень их знаний, проверяю, нет ли ложных толкований понятий. Она становится мощным диагностическим инструментом для учителя.</w:t>
      </w:r>
    </w:p>
    <w:p w:rsidR="00DE3388" w:rsidRPr="009E433D" w:rsidRDefault="00BB57C1" w:rsidP="009E433D">
      <w:pPr>
        <w:pStyle w:val="Textbody"/>
        <w:jc w:val="both"/>
        <w:rPr>
          <w:rFonts w:ascii="Times New Roman" w:hAnsi="Times New Roman" w:cs="Times New Roman"/>
          <w:sz w:val="28"/>
          <w:szCs w:val="28"/>
        </w:rPr>
      </w:pPr>
      <w:r w:rsidRPr="009E433D">
        <w:rPr>
          <w:rFonts w:ascii="Times New Roman" w:hAnsi="Times New Roman" w:cs="Times New Roman"/>
          <w:sz w:val="28"/>
          <w:szCs w:val="28"/>
        </w:rPr>
        <w:t>Таким образом, карта понятий помогает ребёнку активизировать свою познавательную, рефлексивную деятельность. Каждая карта понятий всегда оценивается одноклассниками по принятым критериям. Они подходят к работе творчески.</w:t>
      </w:r>
    </w:p>
    <w:p w:rsidR="00DE3388" w:rsidRPr="009E433D" w:rsidRDefault="00BB57C1" w:rsidP="009E433D">
      <w:pPr>
        <w:pStyle w:val="Textbody"/>
        <w:jc w:val="both"/>
        <w:rPr>
          <w:rFonts w:ascii="Times New Roman" w:hAnsi="Times New Roman" w:cs="Times New Roman"/>
          <w:color w:val="000000"/>
          <w:sz w:val="28"/>
          <w:szCs w:val="28"/>
        </w:rPr>
      </w:pPr>
      <w:r w:rsidRPr="009E433D">
        <w:rPr>
          <w:rFonts w:ascii="Times New Roman" w:hAnsi="Times New Roman" w:cs="Times New Roman"/>
          <w:color w:val="000000"/>
          <w:sz w:val="28"/>
          <w:szCs w:val="28"/>
        </w:rPr>
        <w:t>КРИТЕРИАЛЬНОЕ ВЗАИМООЦЕНИВАНИЕ.</w:t>
      </w:r>
    </w:p>
    <w:p w:rsidR="00DE3388" w:rsidRPr="009E433D" w:rsidRDefault="00BB57C1" w:rsidP="009E433D">
      <w:pPr>
        <w:pStyle w:val="Textbody"/>
        <w:jc w:val="both"/>
        <w:rPr>
          <w:rFonts w:ascii="Times New Roman" w:hAnsi="Times New Roman" w:cs="Times New Roman"/>
          <w:color w:val="000000"/>
          <w:sz w:val="28"/>
          <w:szCs w:val="28"/>
        </w:rPr>
      </w:pPr>
      <w:r w:rsidRPr="009E433D">
        <w:rPr>
          <w:rFonts w:ascii="Times New Roman" w:hAnsi="Times New Roman" w:cs="Times New Roman"/>
          <w:color w:val="000000"/>
          <w:sz w:val="28"/>
          <w:szCs w:val="28"/>
        </w:rPr>
        <w:t xml:space="preserve">Весьма распространенной ситуацией </w:t>
      </w:r>
      <w:proofErr w:type="spellStart"/>
      <w:r w:rsidRPr="009E433D">
        <w:rPr>
          <w:rFonts w:ascii="Times New Roman" w:hAnsi="Times New Roman" w:cs="Times New Roman"/>
          <w:color w:val="000000"/>
          <w:sz w:val="28"/>
          <w:szCs w:val="28"/>
        </w:rPr>
        <w:t>взаимооценивания</w:t>
      </w:r>
      <w:proofErr w:type="spellEnd"/>
      <w:r w:rsidRPr="009E433D">
        <w:rPr>
          <w:rFonts w:ascii="Times New Roman" w:hAnsi="Times New Roman" w:cs="Times New Roman"/>
          <w:color w:val="000000"/>
          <w:sz w:val="28"/>
          <w:szCs w:val="28"/>
        </w:rPr>
        <w:t xml:space="preserve"> является оценка группового выступления. Важный эта</w:t>
      </w:r>
      <w:proofErr w:type="gramStart"/>
      <w:r w:rsidRPr="009E433D">
        <w:rPr>
          <w:rFonts w:ascii="Times New Roman" w:hAnsi="Times New Roman" w:cs="Times New Roman"/>
          <w:color w:val="000000"/>
          <w:sz w:val="28"/>
          <w:szCs w:val="28"/>
        </w:rPr>
        <w:t>п-</w:t>
      </w:r>
      <w:proofErr w:type="gramEnd"/>
      <w:r w:rsidRPr="009E433D">
        <w:rPr>
          <w:rFonts w:ascii="Times New Roman" w:hAnsi="Times New Roman" w:cs="Times New Roman"/>
          <w:color w:val="000000"/>
          <w:sz w:val="28"/>
          <w:szCs w:val="28"/>
        </w:rPr>
        <w:t xml:space="preserve"> обсуждение и фиксация критериев, по которым будет проходить оценивание. Третий эта</w:t>
      </w:r>
      <w:proofErr w:type="gramStart"/>
      <w:r w:rsidRPr="009E433D">
        <w:rPr>
          <w:rFonts w:ascii="Times New Roman" w:hAnsi="Times New Roman" w:cs="Times New Roman"/>
          <w:color w:val="000000"/>
          <w:sz w:val="28"/>
          <w:szCs w:val="28"/>
        </w:rPr>
        <w:t>п-</w:t>
      </w:r>
      <w:proofErr w:type="gramEnd"/>
      <w:r w:rsidRPr="009E433D">
        <w:rPr>
          <w:rFonts w:ascii="Times New Roman" w:hAnsi="Times New Roman" w:cs="Times New Roman"/>
          <w:color w:val="000000"/>
          <w:sz w:val="28"/>
          <w:szCs w:val="28"/>
        </w:rPr>
        <w:t xml:space="preserve"> представление работ.</w:t>
      </w:r>
    </w:p>
    <w:p w:rsidR="00DE3388" w:rsidRPr="009E433D" w:rsidRDefault="00BB57C1" w:rsidP="009E433D">
      <w:pPr>
        <w:pStyle w:val="Textbody"/>
        <w:jc w:val="both"/>
        <w:rPr>
          <w:rFonts w:ascii="Times New Roman" w:hAnsi="Times New Roman" w:cs="Times New Roman"/>
          <w:color w:val="000000"/>
          <w:sz w:val="28"/>
          <w:szCs w:val="28"/>
        </w:rPr>
      </w:pPr>
      <w:r w:rsidRPr="009E433D">
        <w:rPr>
          <w:rFonts w:ascii="Times New Roman" w:hAnsi="Times New Roman" w:cs="Times New Roman"/>
          <w:color w:val="000000"/>
          <w:sz w:val="28"/>
          <w:szCs w:val="28"/>
        </w:rPr>
        <w:t xml:space="preserve">Другой формой работы может стать </w:t>
      </w:r>
      <w:proofErr w:type="gramStart"/>
      <w:r w:rsidRPr="009E433D">
        <w:rPr>
          <w:rFonts w:ascii="Times New Roman" w:hAnsi="Times New Roman" w:cs="Times New Roman"/>
          <w:color w:val="000000"/>
          <w:sz w:val="28"/>
          <w:szCs w:val="28"/>
        </w:rPr>
        <w:t>парное</w:t>
      </w:r>
      <w:proofErr w:type="gramEnd"/>
      <w:r w:rsidRPr="009E433D">
        <w:rPr>
          <w:rFonts w:ascii="Times New Roman" w:hAnsi="Times New Roman" w:cs="Times New Roman"/>
          <w:color w:val="000000"/>
          <w:sz w:val="28"/>
          <w:szCs w:val="28"/>
        </w:rPr>
        <w:t xml:space="preserve"> </w:t>
      </w:r>
      <w:proofErr w:type="spellStart"/>
      <w:r w:rsidRPr="009E433D">
        <w:rPr>
          <w:rFonts w:ascii="Times New Roman" w:hAnsi="Times New Roman" w:cs="Times New Roman"/>
          <w:color w:val="000000"/>
          <w:sz w:val="28"/>
          <w:szCs w:val="28"/>
        </w:rPr>
        <w:t>взаимооценивание</w:t>
      </w:r>
      <w:proofErr w:type="spellEnd"/>
      <w:r w:rsidRPr="009E433D">
        <w:rPr>
          <w:rFonts w:ascii="Times New Roman" w:hAnsi="Times New Roman" w:cs="Times New Roman"/>
          <w:color w:val="000000"/>
          <w:sz w:val="28"/>
          <w:szCs w:val="28"/>
        </w:rPr>
        <w:t>, когда ученики обмениваются работами и оценивают работы друг друга.</w:t>
      </w:r>
    </w:p>
    <w:p w:rsidR="00DE3388" w:rsidRPr="009E433D" w:rsidRDefault="00BB57C1" w:rsidP="009E433D">
      <w:pPr>
        <w:pStyle w:val="Textbody"/>
        <w:jc w:val="both"/>
        <w:rPr>
          <w:rFonts w:ascii="Times New Roman" w:hAnsi="Times New Roman" w:cs="Times New Roman"/>
          <w:color w:val="000000"/>
          <w:sz w:val="28"/>
          <w:szCs w:val="28"/>
        </w:rPr>
      </w:pPr>
      <w:r w:rsidRPr="009E433D">
        <w:rPr>
          <w:rFonts w:ascii="Times New Roman" w:hAnsi="Times New Roman" w:cs="Times New Roman"/>
          <w:color w:val="000000"/>
          <w:sz w:val="28"/>
          <w:szCs w:val="28"/>
        </w:rPr>
        <w:t>Критерии оценивания заранее устанавливаются учениками и учителем. Например, для оценки инсценировки, представленной группой, это могут быть правильность, выразительность, артистичность, зрительская критика.</w:t>
      </w:r>
    </w:p>
    <w:p w:rsidR="00DE3388" w:rsidRPr="009E433D" w:rsidRDefault="00F874D2" w:rsidP="009E433D">
      <w:pPr>
        <w:pStyle w:val="Textbody"/>
        <w:jc w:val="both"/>
        <w:rPr>
          <w:rFonts w:ascii="Times New Roman" w:hAnsi="Times New Roman" w:cs="Times New Roman"/>
          <w:sz w:val="28"/>
          <w:szCs w:val="28"/>
        </w:rPr>
      </w:pPr>
      <w:r w:rsidRPr="009E433D">
        <w:rPr>
          <w:rStyle w:val="a7"/>
          <w:rFonts w:ascii="Times New Roman" w:hAnsi="Times New Roman" w:cs="Times New Roman"/>
          <w:color w:val="000000"/>
          <w:sz w:val="28"/>
          <w:szCs w:val="28"/>
        </w:rPr>
        <w:t>«</w:t>
      </w:r>
      <w:r w:rsidR="00BB57C1" w:rsidRPr="009E433D">
        <w:rPr>
          <w:rStyle w:val="a7"/>
          <w:rFonts w:ascii="Times New Roman" w:hAnsi="Times New Roman" w:cs="Times New Roman"/>
          <w:color w:val="000000"/>
          <w:sz w:val="28"/>
          <w:szCs w:val="28"/>
        </w:rPr>
        <w:t>Критерии правильности:</w:t>
      </w:r>
    </w:p>
    <w:p w:rsidR="00DE3388" w:rsidRPr="009E433D" w:rsidRDefault="00BB57C1" w:rsidP="009E433D">
      <w:pPr>
        <w:pStyle w:val="Textbody"/>
        <w:jc w:val="both"/>
        <w:rPr>
          <w:rFonts w:ascii="Times New Roman" w:hAnsi="Times New Roman" w:cs="Times New Roman"/>
          <w:color w:val="000000"/>
          <w:sz w:val="28"/>
          <w:szCs w:val="28"/>
        </w:rPr>
      </w:pPr>
      <w:r w:rsidRPr="009E433D">
        <w:rPr>
          <w:rFonts w:ascii="Times New Roman" w:hAnsi="Times New Roman" w:cs="Times New Roman"/>
          <w:color w:val="000000"/>
          <w:sz w:val="28"/>
          <w:szCs w:val="28"/>
        </w:rPr>
        <w:t>- произведение прочитано всеми участниками проекта без единой ошибки, т.е. каждый выучил свою роль и прочитал её без запинок, вовремя произносил свою реплику – 5 баллов;</w:t>
      </w:r>
    </w:p>
    <w:p w:rsidR="00DE3388" w:rsidRPr="009E433D" w:rsidRDefault="00BB57C1" w:rsidP="009E433D">
      <w:pPr>
        <w:pStyle w:val="Textbody"/>
        <w:jc w:val="both"/>
        <w:rPr>
          <w:rFonts w:ascii="Times New Roman" w:hAnsi="Times New Roman" w:cs="Times New Roman"/>
          <w:color w:val="000000"/>
          <w:sz w:val="28"/>
          <w:szCs w:val="28"/>
        </w:rPr>
      </w:pPr>
      <w:r w:rsidRPr="009E433D">
        <w:rPr>
          <w:rFonts w:ascii="Times New Roman" w:hAnsi="Times New Roman" w:cs="Times New Roman"/>
          <w:color w:val="000000"/>
          <w:sz w:val="28"/>
          <w:szCs w:val="28"/>
        </w:rPr>
        <w:t>- кем- либо из группы было допущено 1-2 ошибки – 4 балла;</w:t>
      </w:r>
    </w:p>
    <w:p w:rsidR="00DE3388" w:rsidRPr="009E433D" w:rsidRDefault="00BB57C1" w:rsidP="009E433D">
      <w:pPr>
        <w:pStyle w:val="Textbody"/>
        <w:jc w:val="both"/>
        <w:rPr>
          <w:rFonts w:ascii="Times New Roman" w:hAnsi="Times New Roman" w:cs="Times New Roman"/>
          <w:color w:val="000000"/>
          <w:sz w:val="28"/>
          <w:szCs w:val="28"/>
        </w:rPr>
      </w:pPr>
      <w:r w:rsidRPr="009E433D">
        <w:rPr>
          <w:rFonts w:ascii="Times New Roman" w:hAnsi="Times New Roman" w:cs="Times New Roman"/>
          <w:color w:val="000000"/>
          <w:sz w:val="28"/>
          <w:szCs w:val="28"/>
        </w:rPr>
        <w:t>- кем- либо из группы было допущено 3-4 ошибки – 3 балла;</w:t>
      </w:r>
    </w:p>
    <w:p w:rsidR="00DE3388" w:rsidRPr="009E433D" w:rsidRDefault="00BB57C1" w:rsidP="009E433D">
      <w:pPr>
        <w:pStyle w:val="Textbody"/>
        <w:jc w:val="both"/>
        <w:rPr>
          <w:rFonts w:ascii="Times New Roman" w:hAnsi="Times New Roman" w:cs="Times New Roman"/>
          <w:color w:val="000000"/>
          <w:sz w:val="28"/>
          <w:szCs w:val="28"/>
        </w:rPr>
      </w:pPr>
      <w:r w:rsidRPr="009E433D">
        <w:rPr>
          <w:rFonts w:ascii="Times New Roman" w:hAnsi="Times New Roman" w:cs="Times New Roman"/>
          <w:color w:val="000000"/>
          <w:sz w:val="28"/>
          <w:szCs w:val="28"/>
        </w:rPr>
        <w:t>- кем- либо из группы было допущено 5-6 ошибок – 2 балла;</w:t>
      </w:r>
    </w:p>
    <w:p w:rsidR="00DE3388" w:rsidRPr="009E433D" w:rsidRDefault="00BB57C1" w:rsidP="009E433D">
      <w:pPr>
        <w:pStyle w:val="Textbody"/>
        <w:jc w:val="both"/>
        <w:rPr>
          <w:rFonts w:ascii="Times New Roman" w:hAnsi="Times New Roman" w:cs="Times New Roman"/>
          <w:color w:val="000000"/>
          <w:sz w:val="28"/>
          <w:szCs w:val="28"/>
        </w:rPr>
      </w:pPr>
      <w:r w:rsidRPr="009E433D">
        <w:rPr>
          <w:rFonts w:ascii="Times New Roman" w:hAnsi="Times New Roman" w:cs="Times New Roman"/>
          <w:color w:val="000000"/>
          <w:sz w:val="28"/>
          <w:szCs w:val="28"/>
        </w:rPr>
        <w:t>-участниками проекта было допущено более 6 ошибок – 1 балл.</w:t>
      </w:r>
    </w:p>
    <w:p w:rsidR="00DE3388" w:rsidRPr="009E433D" w:rsidRDefault="00BB57C1" w:rsidP="009E433D">
      <w:pPr>
        <w:pStyle w:val="Textbody"/>
        <w:jc w:val="both"/>
        <w:rPr>
          <w:rFonts w:ascii="Times New Roman" w:hAnsi="Times New Roman" w:cs="Times New Roman"/>
          <w:sz w:val="28"/>
          <w:szCs w:val="28"/>
        </w:rPr>
      </w:pPr>
      <w:r w:rsidRPr="009E433D">
        <w:rPr>
          <w:rStyle w:val="a7"/>
          <w:rFonts w:ascii="Times New Roman" w:hAnsi="Times New Roman" w:cs="Times New Roman"/>
          <w:color w:val="000000"/>
          <w:sz w:val="28"/>
          <w:szCs w:val="28"/>
        </w:rPr>
        <w:lastRenderedPageBreak/>
        <w:t>Критерии выразительности:</w:t>
      </w:r>
    </w:p>
    <w:p w:rsidR="00DE3388" w:rsidRPr="009E433D" w:rsidRDefault="00BB57C1" w:rsidP="009E433D">
      <w:pPr>
        <w:pStyle w:val="Textbody"/>
        <w:jc w:val="both"/>
        <w:rPr>
          <w:rFonts w:ascii="Times New Roman" w:hAnsi="Times New Roman" w:cs="Times New Roman"/>
          <w:color w:val="000000"/>
          <w:sz w:val="28"/>
          <w:szCs w:val="28"/>
        </w:rPr>
      </w:pPr>
      <w:r w:rsidRPr="009E433D">
        <w:rPr>
          <w:rFonts w:ascii="Times New Roman" w:hAnsi="Times New Roman" w:cs="Times New Roman"/>
          <w:color w:val="000000"/>
          <w:sz w:val="28"/>
          <w:szCs w:val="28"/>
        </w:rPr>
        <w:t xml:space="preserve">-произведение прочитано всеми участниками проекта идеально, т.е. каждый прочитал свою роль, используя соответствующие средства выразительности </w:t>
      </w:r>
      <w:proofErr w:type="gramStart"/>
      <w:r w:rsidRPr="009E433D">
        <w:rPr>
          <w:rFonts w:ascii="Times New Roman" w:hAnsi="Times New Roman" w:cs="Times New Roman"/>
          <w:color w:val="000000"/>
          <w:sz w:val="28"/>
          <w:szCs w:val="28"/>
        </w:rPr>
        <w:t xml:space="preserve">( </w:t>
      </w:r>
      <w:proofErr w:type="gramEnd"/>
      <w:r w:rsidRPr="009E433D">
        <w:rPr>
          <w:rFonts w:ascii="Times New Roman" w:hAnsi="Times New Roman" w:cs="Times New Roman"/>
          <w:color w:val="000000"/>
          <w:sz w:val="28"/>
          <w:szCs w:val="28"/>
        </w:rPr>
        <w:t>интонацию, паузы, выделение ключевых слов) – 5 баллов;</w:t>
      </w:r>
    </w:p>
    <w:p w:rsidR="00DE3388" w:rsidRPr="009E433D" w:rsidRDefault="00BB57C1" w:rsidP="009E433D">
      <w:pPr>
        <w:pStyle w:val="Textbody"/>
        <w:jc w:val="both"/>
        <w:rPr>
          <w:rFonts w:ascii="Times New Roman" w:hAnsi="Times New Roman" w:cs="Times New Roman"/>
          <w:color w:val="000000"/>
          <w:sz w:val="28"/>
          <w:szCs w:val="28"/>
        </w:rPr>
      </w:pPr>
      <w:r w:rsidRPr="009E433D">
        <w:rPr>
          <w:rFonts w:ascii="Times New Roman" w:hAnsi="Times New Roman" w:cs="Times New Roman"/>
          <w:color w:val="000000"/>
          <w:sz w:val="28"/>
          <w:szCs w:val="28"/>
        </w:rPr>
        <w:t>- кем- либо из группы было допущено 1-2 ошибки – 4 балла;</w:t>
      </w:r>
    </w:p>
    <w:p w:rsidR="00DE3388" w:rsidRPr="009E433D" w:rsidRDefault="00BB57C1" w:rsidP="009E433D">
      <w:pPr>
        <w:pStyle w:val="Textbody"/>
        <w:jc w:val="both"/>
        <w:rPr>
          <w:rFonts w:ascii="Times New Roman" w:hAnsi="Times New Roman" w:cs="Times New Roman"/>
          <w:color w:val="000000"/>
          <w:sz w:val="28"/>
          <w:szCs w:val="28"/>
        </w:rPr>
      </w:pPr>
      <w:r w:rsidRPr="009E433D">
        <w:rPr>
          <w:rFonts w:ascii="Times New Roman" w:hAnsi="Times New Roman" w:cs="Times New Roman"/>
          <w:color w:val="000000"/>
          <w:sz w:val="28"/>
          <w:szCs w:val="28"/>
        </w:rPr>
        <w:t>- кем- либо из группы было допущено 3-4 ошибки – 3 балла;</w:t>
      </w:r>
    </w:p>
    <w:p w:rsidR="00DE3388" w:rsidRPr="009E433D" w:rsidRDefault="00BB57C1" w:rsidP="009E433D">
      <w:pPr>
        <w:pStyle w:val="Textbody"/>
        <w:jc w:val="both"/>
        <w:rPr>
          <w:rFonts w:ascii="Times New Roman" w:hAnsi="Times New Roman" w:cs="Times New Roman"/>
          <w:color w:val="000000"/>
          <w:sz w:val="28"/>
          <w:szCs w:val="28"/>
        </w:rPr>
      </w:pPr>
      <w:r w:rsidRPr="009E433D">
        <w:rPr>
          <w:rFonts w:ascii="Times New Roman" w:hAnsi="Times New Roman" w:cs="Times New Roman"/>
          <w:color w:val="000000"/>
          <w:sz w:val="28"/>
          <w:szCs w:val="28"/>
        </w:rPr>
        <w:t>- кем- либо из группы было допущено 5-6 ошибок – 2 балла;</w:t>
      </w:r>
    </w:p>
    <w:p w:rsidR="00DE3388" w:rsidRPr="009E433D" w:rsidRDefault="00BB57C1" w:rsidP="009E433D">
      <w:pPr>
        <w:pStyle w:val="Textbody"/>
        <w:jc w:val="both"/>
        <w:rPr>
          <w:rFonts w:ascii="Times New Roman" w:hAnsi="Times New Roman" w:cs="Times New Roman"/>
          <w:color w:val="000000"/>
          <w:sz w:val="28"/>
          <w:szCs w:val="28"/>
        </w:rPr>
      </w:pPr>
      <w:r w:rsidRPr="009E433D">
        <w:rPr>
          <w:rFonts w:ascii="Times New Roman" w:hAnsi="Times New Roman" w:cs="Times New Roman"/>
          <w:color w:val="000000"/>
          <w:sz w:val="28"/>
          <w:szCs w:val="28"/>
        </w:rPr>
        <w:t>-участниками проекта было допущено более 6 ошибок – 1 балл.</w:t>
      </w:r>
    </w:p>
    <w:p w:rsidR="00DE3388" w:rsidRPr="009E433D" w:rsidRDefault="00BB57C1" w:rsidP="009E433D">
      <w:pPr>
        <w:pStyle w:val="Textbody"/>
        <w:jc w:val="both"/>
        <w:rPr>
          <w:rFonts w:ascii="Times New Roman" w:hAnsi="Times New Roman" w:cs="Times New Roman"/>
          <w:sz w:val="28"/>
          <w:szCs w:val="28"/>
        </w:rPr>
      </w:pPr>
      <w:r w:rsidRPr="009E433D">
        <w:rPr>
          <w:rStyle w:val="a7"/>
          <w:rFonts w:ascii="Times New Roman" w:hAnsi="Times New Roman" w:cs="Times New Roman"/>
          <w:color w:val="000000"/>
          <w:sz w:val="28"/>
          <w:szCs w:val="28"/>
        </w:rPr>
        <w:t>Критерии оценки зрителя – критика:</w:t>
      </w:r>
    </w:p>
    <w:p w:rsidR="00DE3388" w:rsidRPr="009E433D" w:rsidRDefault="00BB57C1" w:rsidP="009E433D">
      <w:pPr>
        <w:pStyle w:val="Textbody"/>
        <w:jc w:val="both"/>
        <w:rPr>
          <w:rFonts w:ascii="Times New Roman" w:hAnsi="Times New Roman" w:cs="Times New Roman"/>
          <w:color w:val="000000"/>
          <w:sz w:val="28"/>
          <w:szCs w:val="28"/>
        </w:rPr>
      </w:pPr>
      <w:r w:rsidRPr="009E433D">
        <w:rPr>
          <w:rFonts w:ascii="Times New Roman" w:hAnsi="Times New Roman" w:cs="Times New Roman"/>
          <w:color w:val="000000"/>
          <w:sz w:val="28"/>
          <w:szCs w:val="28"/>
        </w:rPr>
        <w:t>- постоянное участие всех членов группы в обсуждении выступлений других участников проекта – 5 баллов;</w:t>
      </w:r>
    </w:p>
    <w:p w:rsidR="00DE3388" w:rsidRPr="009E433D" w:rsidRDefault="00BB57C1" w:rsidP="009E433D">
      <w:pPr>
        <w:pStyle w:val="Textbody"/>
        <w:jc w:val="both"/>
        <w:rPr>
          <w:rFonts w:ascii="Times New Roman" w:hAnsi="Times New Roman" w:cs="Times New Roman"/>
          <w:color w:val="000000"/>
          <w:sz w:val="28"/>
          <w:szCs w:val="28"/>
        </w:rPr>
      </w:pPr>
      <w:r w:rsidRPr="009E433D">
        <w:rPr>
          <w:rFonts w:ascii="Times New Roman" w:hAnsi="Times New Roman" w:cs="Times New Roman"/>
          <w:color w:val="000000"/>
          <w:sz w:val="28"/>
          <w:szCs w:val="28"/>
        </w:rPr>
        <w:t>- в обсуждении участвовали не все члены группы, но постоянно – 4 балла;</w:t>
      </w:r>
    </w:p>
    <w:p w:rsidR="00DE3388" w:rsidRPr="009E433D" w:rsidRDefault="00BB57C1" w:rsidP="009E433D">
      <w:pPr>
        <w:pStyle w:val="Textbody"/>
        <w:jc w:val="both"/>
        <w:rPr>
          <w:rFonts w:ascii="Times New Roman" w:hAnsi="Times New Roman" w:cs="Times New Roman"/>
          <w:color w:val="000000"/>
          <w:sz w:val="28"/>
          <w:szCs w:val="28"/>
        </w:rPr>
      </w:pPr>
      <w:r w:rsidRPr="009E433D">
        <w:rPr>
          <w:rFonts w:ascii="Times New Roman" w:hAnsi="Times New Roman" w:cs="Times New Roman"/>
          <w:color w:val="000000"/>
          <w:sz w:val="28"/>
          <w:szCs w:val="28"/>
        </w:rPr>
        <w:t>- в обсуждении участвовали не все члены группы и не постоянно – 3 балла;</w:t>
      </w:r>
    </w:p>
    <w:p w:rsidR="00DE3388" w:rsidRPr="009E433D" w:rsidRDefault="00BB57C1" w:rsidP="009E433D">
      <w:pPr>
        <w:pStyle w:val="Textbody"/>
        <w:jc w:val="both"/>
        <w:rPr>
          <w:rFonts w:ascii="Times New Roman" w:hAnsi="Times New Roman" w:cs="Times New Roman"/>
          <w:color w:val="000000"/>
          <w:sz w:val="28"/>
          <w:szCs w:val="28"/>
        </w:rPr>
      </w:pPr>
      <w:r w:rsidRPr="009E433D">
        <w:rPr>
          <w:rFonts w:ascii="Times New Roman" w:hAnsi="Times New Roman" w:cs="Times New Roman"/>
          <w:color w:val="000000"/>
          <w:sz w:val="28"/>
          <w:szCs w:val="28"/>
        </w:rPr>
        <w:t>- в обсуждении постоянно участвовал только один член группы – 2 балла;</w:t>
      </w:r>
    </w:p>
    <w:p w:rsidR="00DE3388" w:rsidRPr="009E433D" w:rsidRDefault="00BB57C1" w:rsidP="009E433D">
      <w:pPr>
        <w:pStyle w:val="Textbody"/>
        <w:jc w:val="both"/>
        <w:rPr>
          <w:rFonts w:ascii="Times New Roman" w:hAnsi="Times New Roman" w:cs="Times New Roman"/>
          <w:color w:val="000000"/>
          <w:sz w:val="28"/>
          <w:szCs w:val="28"/>
        </w:rPr>
      </w:pPr>
      <w:r w:rsidRPr="009E433D">
        <w:rPr>
          <w:rFonts w:ascii="Times New Roman" w:hAnsi="Times New Roman" w:cs="Times New Roman"/>
          <w:color w:val="000000"/>
          <w:sz w:val="28"/>
          <w:szCs w:val="28"/>
        </w:rPr>
        <w:t>- в обсуждении участвовал только один член группы и непостоянно-1 балл.</w:t>
      </w:r>
      <w:r w:rsidR="00F874D2" w:rsidRPr="009E433D">
        <w:rPr>
          <w:rFonts w:ascii="Times New Roman" w:hAnsi="Times New Roman" w:cs="Times New Roman"/>
          <w:color w:val="000000"/>
          <w:sz w:val="28"/>
          <w:szCs w:val="28"/>
        </w:rPr>
        <w:t>» .</w:t>
      </w:r>
      <w:proofErr w:type="gramStart"/>
      <w:r w:rsidR="00F874D2" w:rsidRPr="009E433D">
        <w:rPr>
          <w:rFonts w:ascii="Times New Roman" w:hAnsi="Times New Roman" w:cs="Times New Roman"/>
          <w:color w:val="000000"/>
          <w:sz w:val="28"/>
          <w:szCs w:val="28"/>
        </w:rPr>
        <w:t xml:space="preserve">[ </w:t>
      </w:r>
      <w:proofErr w:type="gramEnd"/>
      <w:r w:rsidR="00F874D2" w:rsidRPr="009E433D">
        <w:rPr>
          <w:rFonts w:ascii="Times New Roman" w:hAnsi="Times New Roman" w:cs="Times New Roman"/>
          <w:color w:val="000000"/>
          <w:sz w:val="28"/>
          <w:szCs w:val="28"/>
        </w:rPr>
        <w:t xml:space="preserve">1,с.37 ]  </w:t>
      </w:r>
    </w:p>
    <w:p w:rsidR="00DE3388" w:rsidRPr="009E433D" w:rsidRDefault="00BB57C1" w:rsidP="009E433D">
      <w:pPr>
        <w:pStyle w:val="Textbody"/>
        <w:jc w:val="both"/>
        <w:rPr>
          <w:rFonts w:ascii="Times New Roman" w:hAnsi="Times New Roman" w:cs="Times New Roman"/>
          <w:color w:val="000000"/>
          <w:sz w:val="28"/>
          <w:szCs w:val="28"/>
        </w:rPr>
      </w:pPr>
      <w:r w:rsidRPr="009E433D">
        <w:rPr>
          <w:rFonts w:ascii="Times New Roman" w:hAnsi="Times New Roman" w:cs="Times New Roman"/>
          <w:color w:val="000000"/>
          <w:sz w:val="28"/>
          <w:szCs w:val="28"/>
        </w:rPr>
        <w:t xml:space="preserve">После выступления каждой группы проводится обсуждение </w:t>
      </w:r>
      <w:proofErr w:type="gramStart"/>
      <w:r w:rsidRPr="009E433D">
        <w:rPr>
          <w:rFonts w:ascii="Times New Roman" w:hAnsi="Times New Roman" w:cs="Times New Roman"/>
          <w:color w:val="000000"/>
          <w:sz w:val="28"/>
          <w:szCs w:val="28"/>
        </w:rPr>
        <w:t xml:space="preserve">( </w:t>
      </w:r>
      <w:proofErr w:type="gramEnd"/>
      <w:r w:rsidRPr="009E433D">
        <w:rPr>
          <w:rFonts w:ascii="Times New Roman" w:hAnsi="Times New Roman" w:cs="Times New Roman"/>
          <w:color w:val="000000"/>
          <w:sz w:val="28"/>
          <w:szCs w:val="28"/>
        </w:rPr>
        <w:t>оценивание) её работы и в общей дискуссии определяется уровень достижения того или иного критерия.</w:t>
      </w:r>
    </w:p>
    <w:p w:rsidR="00DE3388" w:rsidRPr="009E433D" w:rsidRDefault="00BB57C1" w:rsidP="009E433D">
      <w:pPr>
        <w:pStyle w:val="Textbody"/>
        <w:jc w:val="both"/>
        <w:rPr>
          <w:rFonts w:ascii="Times New Roman" w:hAnsi="Times New Roman" w:cs="Times New Roman"/>
          <w:sz w:val="28"/>
          <w:szCs w:val="28"/>
        </w:rPr>
      </w:pPr>
      <w:r w:rsidRPr="009E433D">
        <w:rPr>
          <w:rFonts w:ascii="Times New Roman" w:hAnsi="Times New Roman" w:cs="Times New Roman"/>
          <w:color w:val="000000"/>
          <w:sz w:val="28"/>
          <w:szCs w:val="28"/>
        </w:rPr>
        <w:t xml:space="preserve">И ещё одна методика – </w:t>
      </w:r>
      <w:r w:rsidRPr="009E433D">
        <w:rPr>
          <w:rStyle w:val="StrongEmphasis"/>
          <w:rFonts w:ascii="Times New Roman" w:hAnsi="Times New Roman" w:cs="Times New Roman"/>
          <w:color w:val="000000"/>
          <w:sz w:val="28"/>
          <w:szCs w:val="28"/>
        </w:rPr>
        <w:t>составление тестов.</w:t>
      </w:r>
      <w:r w:rsidRPr="009E433D">
        <w:rPr>
          <w:rFonts w:ascii="Times New Roman" w:hAnsi="Times New Roman" w:cs="Times New Roman"/>
          <w:color w:val="000000"/>
          <w:sz w:val="28"/>
          <w:szCs w:val="28"/>
        </w:rPr>
        <w:t xml:space="preserve"> Это универсальная процедура, её можно использовать как в начальной школе, так и со старшими учащимися. Суть метода в том, что учащиеся самостоятельно формулируют вопросы по теме. Чтобы это сделать, ребёнок должен выполнить множество действий: очертить для себя границы темы, вспомнить, что он знает из этой темы, структурировать знания, составить высказывание, касающееся темы и имеющее форму вопроса, спрогнозировать ответ. Если учитель дополнительно накладывает ограничения на форму вопроса, то ученик должен переформулировать вопрос так, чтобы он соответствовал этим ограничениям (открытый или закрытый вопрос, тест с множеством вариантов ответа или предполагающий однозначный ответ да\ нет). </w:t>
      </w:r>
    </w:p>
    <w:p w:rsidR="00DE3388" w:rsidRPr="009E433D" w:rsidRDefault="00BB57C1" w:rsidP="009E433D">
      <w:pPr>
        <w:pStyle w:val="Textbody"/>
        <w:jc w:val="both"/>
        <w:rPr>
          <w:rFonts w:ascii="Times New Roman" w:hAnsi="Times New Roman" w:cs="Times New Roman"/>
          <w:color w:val="000000"/>
          <w:sz w:val="28"/>
          <w:szCs w:val="28"/>
        </w:rPr>
      </w:pPr>
      <w:r w:rsidRPr="009E433D">
        <w:rPr>
          <w:rFonts w:ascii="Times New Roman" w:hAnsi="Times New Roman" w:cs="Times New Roman"/>
          <w:color w:val="000000"/>
          <w:sz w:val="28"/>
          <w:szCs w:val="28"/>
        </w:rPr>
        <w:t>Вопросы должны быть направлены на проверку понимания материала, а не на его механическое воспроизведение. Самые простые вопросы имеют два варианта ответа: «</w:t>
      </w:r>
      <w:proofErr w:type="gramStart"/>
      <w:r w:rsidRPr="009E433D">
        <w:rPr>
          <w:rFonts w:ascii="Times New Roman" w:hAnsi="Times New Roman" w:cs="Times New Roman"/>
          <w:color w:val="000000"/>
          <w:sz w:val="28"/>
          <w:szCs w:val="28"/>
        </w:rPr>
        <w:t>верно-неверно</w:t>
      </w:r>
      <w:proofErr w:type="gramEnd"/>
      <w:r w:rsidRPr="009E433D">
        <w:rPr>
          <w:rFonts w:ascii="Times New Roman" w:hAnsi="Times New Roman" w:cs="Times New Roman"/>
          <w:color w:val="000000"/>
          <w:sz w:val="28"/>
          <w:szCs w:val="28"/>
        </w:rPr>
        <w:t>» или « да – нет». Тестовые вопросы могут быть открытой формы, также можно использовать вопросы, требующие объяснения  (начинаются со слова «Почему?»). Впоследствии удачные вопросы будут включены в проверочную работу по данной теме. Тот, кто придумает больше хороших вопросов, будет лучше подготовлен к этой работе.</w:t>
      </w:r>
    </w:p>
    <w:p w:rsidR="00DE3388" w:rsidRPr="009E433D" w:rsidRDefault="00BB57C1" w:rsidP="009E433D">
      <w:pPr>
        <w:pStyle w:val="Textbody"/>
        <w:jc w:val="both"/>
        <w:rPr>
          <w:rFonts w:ascii="Times New Roman" w:hAnsi="Times New Roman" w:cs="Times New Roman"/>
          <w:color w:val="000000"/>
          <w:sz w:val="28"/>
          <w:szCs w:val="28"/>
        </w:rPr>
      </w:pPr>
      <w:r w:rsidRPr="009E433D">
        <w:rPr>
          <w:rFonts w:ascii="Times New Roman" w:hAnsi="Times New Roman" w:cs="Times New Roman"/>
          <w:color w:val="000000"/>
          <w:sz w:val="28"/>
          <w:szCs w:val="28"/>
        </w:rPr>
        <w:t xml:space="preserve">Поначалу можно оценивать только, подходит вопрос для включения в проверочную работу или нет. Впоследствии можно присваивать удачным вопросам различное  количество баллов в зависимости от их сложности или </w:t>
      </w:r>
      <w:r w:rsidRPr="009E433D">
        <w:rPr>
          <w:rFonts w:ascii="Times New Roman" w:hAnsi="Times New Roman" w:cs="Times New Roman"/>
          <w:color w:val="000000"/>
          <w:sz w:val="28"/>
          <w:szCs w:val="28"/>
        </w:rPr>
        <w:lastRenderedPageBreak/>
        <w:t>оригинальности. Шкалу оценки можно придумать вместе с учениками.</w:t>
      </w:r>
    </w:p>
    <w:p w:rsidR="00DE3388" w:rsidRPr="009E433D" w:rsidRDefault="009E433D" w:rsidP="009E433D">
      <w:pPr>
        <w:pStyle w:val="Textbody"/>
        <w:jc w:val="both"/>
        <w:rPr>
          <w:rFonts w:ascii="Times New Roman" w:hAnsi="Times New Roman" w:cs="Times New Roman"/>
          <w:sz w:val="28"/>
          <w:szCs w:val="28"/>
        </w:rPr>
      </w:pPr>
      <w:r w:rsidRPr="009E433D">
        <w:rPr>
          <w:rStyle w:val="a7"/>
          <w:rFonts w:ascii="Times New Roman" w:hAnsi="Times New Roman" w:cs="Times New Roman"/>
          <w:color w:val="000000"/>
          <w:sz w:val="28"/>
          <w:szCs w:val="28"/>
        </w:rPr>
        <w:t>«</w:t>
      </w:r>
      <w:r w:rsidR="00BB57C1" w:rsidRPr="009E433D">
        <w:rPr>
          <w:rStyle w:val="a7"/>
          <w:rFonts w:ascii="Times New Roman" w:hAnsi="Times New Roman" w:cs="Times New Roman"/>
          <w:color w:val="000000"/>
          <w:sz w:val="28"/>
          <w:szCs w:val="28"/>
        </w:rPr>
        <w:t>Пример такой шкалы:</w:t>
      </w:r>
    </w:p>
    <w:p w:rsidR="00DE3388" w:rsidRPr="009E433D" w:rsidRDefault="00BB57C1" w:rsidP="009E433D">
      <w:pPr>
        <w:pStyle w:val="Textbody"/>
        <w:jc w:val="both"/>
        <w:rPr>
          <w:rFonts w:ascii="Times New Roman" w:hAnsi="Times New Roman" w:cs="Times New Roman"/>
          <w:color w:val="000000"/>
          <w:sz w:val="28"/>
          <w:szCs w:val="28"/>
        </w:rPr>
      </w:pPr>
      <w:r w:rsidRPr="009E433D">
        <w:rPr>
          <w:rFonts w:ascii="Times New Roman" w:hAnsi="Times New Roman" w:cs="Times New Roman"/>
          <w:color w:val="000000"/>
          <w:sz w:val="28"/>
          <w:szCs w:val="28"/>
        </w:rPr>
        <w:t>1 балл – вопрос на фактическое знание по данной теме;</w:t>
      </w:r>
    </w:p>
    <w:p w:rsidR="00DE3388" w:rsidRPr="009E433D" w:rsidRDefault="00BB57C1" w:rsidP="009E433D">
      <w:pPr>
        <w:pStyle w:val="Textbody"/>
        <w:jc w:val="both"/>
        <w:rPr>
          <w:rFonts w:ascii="Times New Roman" w:hAnsi="Times New Roman" w:cs="Times New Roman"/>
          <w:color w:val="000000"/>
          <w:sz w:val="28"/>
          <w:szCs w:val="28"/>
        </w:rPr>
      </w:pPr>
      <w:r w:rsidRPr="009E433D">
        <w:rPr>
          <w:rFonts w:ascii="Times New Roman" w:hAnsi="Times New Roman" w:cs="Times New Roman"/>
          <w:color w:val="000000"/>
          <w:sz w:val="28"/>
          <w:szCs w:val="28"/>
        </w:rPr>
        <w:t>2 балла - вопрос на применение фактического знания по данной теме;</w:t>
      </w:r>
    </w:p>
    <w:p w:rsidR="00DE3388" w:rsidRPr="009E433D" w:rsidRDefault="00BB57C1" w:rsidP="009E433D">
      <w:pPr>
        <w:pStyle w:val="Textbody"/>
        <w:jc w:val="both"/>
        <w:rPr>
          <w:rFonts w:ascii="Times New Roman" w:hAnsi="Times New Roman" w:cs="Times New Roman"/>
          <w:color w:val="000000"/>
          <w:sz w:val="28"/>
          <w:szCs w:val="28"/>
        </w:rPr>
      </w:pPr>
      <w:r w:rsidRPr="009E433D">
        <w:rPr>
          <w:rFonts w:ascii="Times New Roman" w:hAnsi="Times New Roman" w:cs="Times New Roman"/>
          <w:color w:val="000000"/>
          <w:sz w:val="28"/>
          <w:szCs w:val="28"/>
        </w:rPr>
        <w:t>3 балла – вопрос, требующий приведение примера;</w:t>
      </w:r>
    </w:p>
    <w:p w:rsidR="00DE3388" w:rsidRPr="009E433D" w:rsidRDefault="00BB57C1" w:rsidP="009E433D">
      <w:pPr>
        <w:pStyle w:val="Textbody"/>
        <w:jc w:val="both"/>
        <w:rPr>
          <w:rFonts w:ascii="Times New Roman" w:hAnsi="Times New Roman" w:cs="Times New Roman"/>
          <w:color w:val="000000"/>
          <w:sz w:val="28"/>
          <w:szCs w:val="28"/>
        </w:rPr>
      </w:pPr>
      <w:r w:rsidRPr="009E433D">
        <w:rPr>
          <w:rFonts w:ascii="Times New Roman" w:hAnsi="Times New Roman" w:cs="Times New Roman"/>
          <w:color w:val="000000"/>
          <w:sz w:val="28"/>
          <w:szCs w:val="28"/>
        </w:rPr>
        <w:t>4 балла – вопрос, требующий объяснения, которого не было на уроках или в учебнике;</w:t>
      </w:r>
    </w:p>
    <w:p w:rsidR="00DE3388" w:rsidRPr="009E433D" w:rsidRDefault="00BB57C1" w:rsidP="009E433D">
      <w:pPr>
        <w:pStyle w:val="Textbody"/>
        <w:jc w:val="both"/>
        <w:rPr>
          <w:rFonts w:ascii="Times New Roman" w:hAnsi="Times New Roman" w:cs="Times New Roman"/>
          <w:color w:val="000000"/>
          <w:sz w:val="28"/>
          <w:szCs w:val="28"/>
        </w:rPr>
      </w:pPr>
      <w:r w:rsidRPr="009E433D">
        <w:rPr>
          <w:rFonts w:ascii="Times New Roman" w:hAnsi="Times New Roman" w:cs="Times New Roman"/>
          <w:color w:val="000000"/>
          <w:sz w:val="28"/>
          <w:szCs w:val="28"/>
        </w:rPr>
        <w:t>5 балло</w:t>
      </w:r>
      <w:proofErr w:type="gramStart"/>
      <w:r w:rsidRPr="009E433D">
        <w:rPr>
          <w:rFonts w:ascii="Times New Roman" w:hAnsi="Times New Roman" w:cs="Times New Roman"/>
          <w:color w:val="000000"/>
          <w:sz w:val="28"/>
          <w:szCs w:val="28"/>
        </w:rPr>
        <w:t>в-</w:t>
      </w:r>
      <w:proofErr w:type="gramEnd"/>
      <w:r w:rsidRPr="009E433D">
        <w:rPr>
          <w:rFonts w:ascii="Times New Roman" w:hAnsi="Times New Roman" w:cs="Times New Roman"/>
          <w:color w:val="000000"/>
          <w:sz w:val="28"/>
          <w:szCs w:val="28"/>
        </w:rPr>
        <w:t xml:space="preserve"> вопрос-задача, не слишком громоздкий в формулировке и не требующий дополнительных записей при решении.</w:t>
      </w:r>
    </w:p>
    <w:p w:rsidR="00DE3388" w:rsidRPr="009E433D" w:rsidRDefault="00BB57C1" w:rsidP="009E433D">
      <w:pPr>
        <w:pStyle w:val="Textbody"/>
        <w:jc w:val="both"/>
        <w:rPr>
          <w:rFonts w:ascii="Times New Roman" w:hAnsi="Times New Roman" w:cs="Times New Roman"/>
          <w:color w:val="000000"/>
          <w:sz w:val="28"/>
          <w:szCs w:val="28"/>
        </w:rPr>
      </w:pPr>
      <w:r w:rsidRPr="009E433D">
        <w:rPr>
          <w:rFonts w:ascii="Times New Roman" w:hAnsi="Times New Roman" w:cs="Times New Roman"/>
          <w:color w:val="000000"/>
          <w:sz w:val="28"/>
          <w:szCs w:val="28"/>
        </w:rPr>
        <w:t>Дополнительно 1 балл может быть присуждён за оригинальность каждому вопросу.</w:t>
      </w:r>
      <w:r w:rsidR="009E433D" w:rsidRPr="009E433D">
        <w:rPr>
          <w:rFonts w:ascii="Times New Roman" w:hAnsi="Times New Roman" w:cs="Times New Roman"/>
          <w:color w:val="000000"/>
          <w:sz w:val="28"/>
          <w:szCs w:val="28"/>
        </w:rPr>
        <w:t>» .</w:t>
      </w:r>
      <w:proofErr w:type="gramStart"/>
      <w:r w:rsidR="009E433D" w:rsidRPr="009E433D">
        <w:rPr>
          <w:rFonts w:ascii="Times New Roman" w:hAnsi="Times New Roman" w:cs="Times New Roman"/>
          <w:color w:val="000000"/>
          <w:sz w:val="28"/>
          <w:szCs w:val="28"/>
        </w:rPr>
        <w:t xml:space="preserve">[ </w:t>
      </w:r>
      <w:proofErr w:type="gramEnd"/>
      <w:r w:rsidR="009E433D" w:rsidRPr="009E433D">
        <w:rPr>
          <w:rFonts w:ascii="Times New Roman" w:hAnsi="Times New Roman" w:cs="Times New Roman"/>
          <w:color w:val="000000"/>
          <w:sz w:val="28"/>
          <w:szCs w:val="28"/>
        </w:rPr>
        <w:t xml:space="preserve">1,с.61 ]  </w:t>
      </w:r>
    </w:p>
    <w:p w:rsidR="00DE3388" w:rsidRPr="009E433D" w:rsidRDefault="00CB544C" w:rsidP="009E433D">
      <w:pPr>
        <w:pStyle w:val="Textbody"/>
        <w:jc w:val="both"/>
        <w:rPr>
          <w:rFonts w:ascii="Times New Roman" w:hAnsi="Times New Roman" w:cs="Times New Roman"/>
          <w:sz w:val="28"/>
          <w:szCs w:val="28"/>
        </w:rPr>
      </w:pPr>
      <w:r w:rsidRPr="009E433D">
        <w:rPr>
          <w:rFonts w:ascii="Times New Roman" w:hAnsi="Times New Roman" w:cs="Times New Roman"/>
          <w:sz w:val="28"/>
          <w:szCs w:val="28"/>
        </w:rPr>
        <w:t xml:space="preserve">      </w:t>
      </w:r>
      <w:r w:rsidR="00BB57C1" w:rsidRPr="009E433D">
        <w:rPr>
          <w:rFonts w:ascii="Times New Roman" w:hAnsi="Times New Roman" w:cs="Times New Roman"/>
          <w:sz w:val="28"/>
          <w:szCs w:val="28"/>
        </w:rPr>
        <w:t>Формирующее оценивание требует каждодневного кропотливого труда, определенного опыта. Нельзя сказать, что в результате формирующего оценивания уровень качества повысился на сто процентов. Нет. Зато в глазах детей я увидела искорку желания учиться, интерес к уроку, позитивное отношение друг к другу.</w:t>
      </w:r>
    </w:p>
    <w:p w:rsidR="00DE3388" w:rsidRPr="009E433D" w:rsidRDefault="00BB57C1" w:rsidP="009E433D">
      <w:pPr>
        <w:pStyle w:val="Textbody"/>
        <w:jc w:val="both"/>
        <w:rPr>
          <w:rFonts w:ascii="Times New Roman" w:hAnsi="Times New Roman" w:cs="Times New Roman"/>
          <w:sz w:val="28"/>
          <w:szCs w:val="28"/>
        </w:rPr>
      </w:pPr>
      <w:r w:rsidRPr="009E433D">
        <w:rPr>
          <w:rFonts w:ascii="Times New Roman" w:hAnsi="Times New Roman" w:cs="Times New Roman"/>
          <w:sz w:val="28"/>
          <w:szCs w:val="28"/>
        </w:rPr>
        <w:t>Оценочная самостоятельность школьников и изменение содержания оценочной деятельности учителя - обязательные компоненты современного образования, которые выделены в ФГОС НОО. Системное, планомерное формирование оценочной самостоятельности детей в моем классе дает свои результаты. Они отличаются активностью, стремлением к достижению успеха в учебной деятельности, максимальной самостоятельностью. Они уверены в том, что собственными усилиями смогут добиться успеха в учебной деятельности. При целенаправленной работе по включению в образовательный процесс элементов формирующего оценивания наблюдается положительная динамика, что выражается в развит</w:t>
      </w:r>
      <w:proofErr w:type="gramStart"/>
      <w:r w:rsidRPr="009E433D">
        <w:rPr>
          <w:rFonts w:ascii="Times New Roman" w:hAnsi="Times New Roman" w:cs="Times New Roman"/>
          <w:sz w:val="28"/>
          <w:szCs w:val="28"/>
        </w:rPr>
        <w:t>ии у о</w:t>
      </w:r>
      <w:proofErr w:type="gramEnd"/>
      <w:r w:rsidRPr="009E433D">
        <w:rPr>
          <w:rFonts w:ascii="Times New Roman" w:hAnsi="Times New Roman" w:cs="Times New Roman"/>
          <w:sz w:val="28"/>
          <w:szCs w:val="28"/>
        </w:rPr>
        <w:t>бучающегося необходимых компетенций, и является основой для реализации стандартов второго поколения.</w:t>
      </w:r>
    </w:p>
    <w:p w:rsidR="00DE3388" w:rsidRPr="009E433D" w:rsidRDefault="00CB544C" w:rsidP="008C5B60">
      <w:pPr>
        <w:pStyle w:val="Textbody"/>
        <w:jc w:val="center"/>
        <w:rPr>
          <w:rFonts w:ascii="Times New Roman" w:hAnsi="Times New Roman" w:cs="Times New Roman"/>
          <w:color w:val="000000"/>
          <w:sz w:val="28"/>
          <w:szCs w:val="28"/>
        </w:rPr>
      </w:pPr>
      <w:r w:rsidRPr="009E433D">
        <w:rPr>
          <w:rFonts w:ascii="Times New Roman" w:hAnsi="Times New Roman" w:cs="Times New Roman"/>
          <w:color w:val="000000"/>
          <w:sz w:val="28"/>
          <w:szCs w:val="28"/>
        </w:rPr>
        <w:t>Литература</w:t>
      </w:r>
    </w:p>
    <w:p w:rsidR="00CB544C" w:rsidRPr="009E433D" w:rsidRDefault="00CB544C" w:rsidP="009E433D">
      <w:pPr>
        <w:pStyle w:val="Textbody"/>
        <w:numPr>
          <w:ilvl w:val="0"/>
          <w:numId w:val="7"/>
        </w:numPr>
        <w:jc w:val="both"/>
        <w:rPr>
          <w:rFonts w:ascii="Times New Roman" w:hAnsi="Times New Roman" w:cs="Times New Roman"/>
          <w:color w:val="000000"/>
          <w:sz w:val="28"/>
          <w:szCs w:val="28"/>
        </w:rPr>
      </w:pPr>
      <w:proofErr w:type="spellStart"/>
      <w:r w:rsidRPr="009E433D">
        <w:rPr>
          <w:rFonts w:ascii="Times New Roman" w:hAnsi="Times New Roman" w:cs="Times New Roman"/>
          <w:color w:val="000000"/>
          <w:sz w:val="28"/>
          <w:szCs w:val="28"/>
        </w:rPr>
        <w:t>Пинская</w:t>
      </w:r>
      <w:proofErr w:type="spellEnd"/>
      <w:r w:rsidRPr="009E433D">
        <w:rPr>
          <w:rFonts w:ascii="Times New Roman" w:hAnsi="Times New Roman" w:cs="Times New Roman"/>
          <w:color w:val="000000"/>
          <w:sz w:val="28"/>
          <w:szCs w:val="28"/>
        </w:rPr>
        <w:t xml:space="preserve"> М.А. Новые формы оценив</w:t>
      </w:r>
      <w:r w:rsidR="00F874D2" w:rsidRPr="009E433D">
        <w:rPr>
          <w:rFonts w:ascii="Times New Roman" w:hAnsi="Times New Roman" w:cs="Times New Roman"/>
          <w:color w:val="000000"/>
          <w:sz w:val="28"/>
          <w:szCs w:val="28"/>
        </w:rPr>
        <w:t>ания.-</w:t>
      </w:r>
      <w:r w:rsidR="008C5B60">
        <w:rPr>
          <w:rFonts w:ascii="Times New Roman" w:hAnsi="Times New Roman" w:cs="Times New Roman"/>
          <w:color w:val="000000"/>
          <w:sz w:val="28"/>
          <w:szCs w:val="28"/>
        </w:rPr>
        <w:t xml:space="preserve"> </w:t>
      </w:r>
      <w:r w:rsidR="00F874D2" w:rsidRPr="009E433D">
        <w:rPr>
          <w:rFonts w:ascii="Times New Roman" w:hAnsi="Times New Roman" w:cs="Times New Roman"/>
          <w:color w:val="000000"/>
          <w:sz w:val="28"/>
          <w:szCs w:val="28"/>
        </w:rPr>
        <w:t>Москва:</w:t>
      </w:r>
      <w:r w:rsidR="008C5B60">
        <w:rPr>
          <w:rFonts w:ascii="Times New Roman" w:hAnsi="Times New Roman" w:cs="Times New Roman"/>
          <w:color w:val="000000"/>
          <w:sz w:val="28"/>
          <w:szCs w:val="28"/>
        </w:rPr>
        <w:t xml:space="preserve"> </w:t>
      </w:r>
      <w:r w:rsidR="00F874D2" w:rsidRPr="009E433D">
        <w:rPr>
          <w:rFonts w:ascii="Times New Roman" w:hAnsi="Times New Roman" w:cs="Times New Roman"/>
          <w:color w:val="000000"/>
          <w:sz w:val="28"/>
          <w:szCs w:val="28"/>
        </w:rPr>
        <w:t>Просвещение, 2016.</w:t>
      </w:r>
    </w:p>
    <w:sectPr w:rsidR="00CB544C" w:rsidRPr="009E433D" w:rsidSect="008C5B60">
      <w:type w:val="continuous"/>
      <w:pgSz w:w="11906" w:h="16838"/>
      <w:pgMar w:top="1134" w:right="1134" w:bottom="993" w:left="1134" w:header="720" w:footer="720"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1F91" w:rsidRDefault="004E1F91">
      <w:r>
        <w:separator/>
      </w:r>
    </w:p>
  </w:endnote>
  <w:endnote w:type="continuationSeparator" w:id="0">
    <w:p w:rsidR="004E1F91" w:rsidRDefault="004E1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panose1 w:val="05010000000000000000"/>
    <w:charset w:val="00"/>
    <w:family w:val="auto"/>
    <w:pitch w:val="variable"/>
    <w:sig w:usb0="800000AF" w:usb1="1001ECEA"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1F91" w:rsidRDefault="004E1F91">
      <w:r>
        <w:rPr>
          <w:color w:val="000000"/>
        </w:rPr>
        <w:separator/>
      </w:r>
    </w:p>
  </w:footnote>
  <w:footnote w:type="continuationSeparator" w:id="0">
    <w:p w:rsidR="004E1F91" w:rsidRDefault="004E1F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4242F"/>
    <w:multiLevelType w:val="multilevel"/>
    <w:tmpl w:val="C66225B8"/>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
    <w:nsid w:val="1D9B070F"/>
    <w:multiLevelType w:val="multilevel"/>
    <w:tmpl w:val="D1A68548"/>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
    <w:nsid w:val="26B815CE"/>
    <w:multiLevelType w:val="multilevel"/>
    <w:tmpl w:val="6C8801DA"/>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
    <w:nsid w:val="302F3297"/>
    <w:multiLevelType w:val="multilevel"/>
    <w:tmpl w:val="3690C2D2"/>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
    <w:nsid w:val="44470831"/>
    <w:multiLevelType w:val="multilevel"/>
    <w:tmpl w:val="FE721104"/>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5">
    <w:nsid w:val="5D25264D"/>
    <w:multiLevelType w:val="multilevel"/>
    <w:tmpl w:val="3BA6DB78"/>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6">
    <w:nsid w:val="68FA7CA2"/>
    <w:multiLevelType w:val="hybridMultilevel"/>
    <w:tmpl w:val="D5BC40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0"/>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DE3388"/>
    <w:rsid w:val="001A7991"/>
    <w:rsid w:val="004E1F91"/>
    <w:rsid w:val="00744125"/>
    <w:rsid w:val="008C5B60"/>
    <w:rsid w:val="00990128"/>
    <w:rsid w:val="009A0EA1"/>
    <w:rsid w:val="009E433D"/>
    <w:rsid w:val="00A046BB"/>
    <w:rsid w:val="00BB57C1"/>
    <w:rsid w:val="00C94CF7"/>
    <w:rsid w:val="00CB544C"/>
    <w:rsid w:val="00DE3388"/>
    <w:rsid w:val="00E7159F"/>
    <w:rsid w:val="00F874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SimSun" w:hAnsi="Arial" w:cs="Lucida Sans"/>
        <w:kern w:val="3"/>
        <w:sz w:val="21"/>
        <w:szCs w:val="24"/>
        <w:lang w:val="ru-RU"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0"/>
    <w:next w:val="Textbody"/>
    <w:pPr>
      <w:outlineLvl w:val="2"/>
    </w:pPr>
    <w:rPr>
      <w:rFonts w:ascii="Times New Roman" w:hAnsi="Times New Roman"/>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20"/>
    </w:pPr>
  </w:style>
  <w:style w:type="paragraph" w:styleId="a0">
    <w:name w:val="Title"/>
    <w:basedOn w:val="Standard"/>
    <w:next w:val="Textbody"/>
    <w:pPr>
      <w:keepNext/>
      <w:spacing w:before="240" w:after="120"/>
    </w:pPr>
    <w:rPr>
      <w:sz w:val="28"/>
      <w:szCs w:val="28"/>
    </w:rPr>
  </w:style>
  <w:style w:type="paragraph" w:styleId="a4">
    <w:name w:val="Subtitle"/>
    <w:basedOn w:val="a0"/>
    <w:next w:val="Textbody"/>
    <w:pPr>
      <w:jc w:val="center"/>
    </w:pPr>
    <w:rPr>
      <w:i/>
      <w:iCs/>
    </w:rPr>
  </w:style>
  <w:style w:type="paragraph" w:styleId="a5">
    <w:name w:val="List"/>
    <w:basedOn w:val="Textbody"/>
    <w:rPr>
      <w:rFonts w:eastAsia="Arial"/>
      <w:sz w:val="24"/>
    </w:rPr>
  </w:style>
  <w:style w:type="paragraph" w:styleId="a6">
    <w:name w:val="caption"/>
    <w:basedOn w:val="Standard"/>
    <w:pPr>
      <w:suppressLineNumbers/>
      <w:spacing w:before="120" w:after="120"/>
    </w:pPr>
    <w:rPr>
      <w:rFonts w:eastAsia="Arial"/>
      <w:i/>
      <w:iCs/>
      <w:sz w:val="24"/>
    </w:rPr>
  </w:style>
  <w:style w:type="paragraph" w:customStyle="1" w:styleId="Index">
    <w:name w:val="Index"/>
    <w:basedOn w:val="Standard"/>
    <w:pPr>
      <w:suppressLineNumbers/>
    </w:pPr>
    <w:rPr>
      <w:rFonts w:eastAsia="Arial"/>
      <w:sz w:val="24"/>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StrongEmphasis">
    <w:name w:val="Strong Emphasis"/>
    <w:rPr>
      <w:b/>
      <w:bCs/>
    </w:r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character" w:styleId="a7">
    <w:name w:val="Emphasis"/>
    <w:rPr>
      <w:i/>
      <w:iCs/>
    </w:rPr>
  </w:style>
  <w:style w:type="character" w:customStyle="1" w:styleId="Internetlink">
    <w:name w:val="Internet link"/>
    <w:rPr>
      <w:color w:val="000080"/>
      <w:u w:val="single"/>
    </w:rPr>
  </w:style>
  <w:style w:type="paragraph" w:styleId="a8">
    <w:name w:val="Balloon Text"/>
    <w:basedOn w:val="a"/>
    <w:link w:val="a9"/>
    <w:uiPriority w:val="99"/>
    <w:semiHidden/>
    <w:unhideWhenUsed/>
    <w:rsid w:val="009E433D"/>
    <w:rPr>
      <w:rFonts w:ascii="Tahoma" w:hAnsi="Tahoma" w:cs="Mangal"/>
      <w:sz w:val="16"/>
      <w:szCs w:val="14"/>
    </w:rPr>
  </w:style>
  <w:style w:type="character" w:customStyle="1" w:styleId="a9">
    <w:name w:val="Текст выноски Знак"/>
    <w:basedOn w:val="a1"/>
    <w:link w:val="a8"/>
    <w:uiPriority w:val="99"/>
    <w:semiHidden/>
    <w:rsid w:val="009E433D"/>
    <w:rPr>
      <w:rFonts w:ascii="Tahoma" w:hAnsi="Tahoma" w:cs="Mangal"/>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SimSun" w:hAnsi="Arial" w:cs="Lucida Sans"/>
        <w:kern w:val="3"/>
        <w:sz w:val="21"/>
        <w:szCs w:val="24"/>
        <w:lang w:val="ru-RU"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0"/>
    <w:next w:val="Textbody"/>
    <w:pPr>
      <w:outlineLvl w:val="2"/>
    </w:pPr>
    <w:rPr>
      <w:rFonts w:ascii="Times New Roman" w:hAnsi="Times New Roman"/>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20"/>
    </w:pPr>
  </w:style>
  <w:style w:type="paragraph" w:styleId="a0">
    <w:name w:val="Title"/>
    <w:basedOn w:val="Standard"/>
    <w:next w:val="Textbody"/>
    <w:pPr>
      <w:keepNext/>
      <w:spacing w:before="240" w:after="120"/>
    </w:pPr>
    <w:rPr>
      <w:sz w:val="28"/>
      <w:szCs w:val="28"/>
    </w:rPr>
  </w:style>
  <w:style w:type="paragraph" w:styleId="a4">
    <w:name w:val="Subtitle"/>
    <w:basedOn w:val="a0"/>
    <w:next w:val="Textbody"/>
    <w:pPr>
      <w:jc w:val="center"/>
    </w:pPr>
    <w:rPr>
      <w:i/>
      <w:iCs/>
    </w:rPr>
  </w:style>
  <w:style w:type="paragraph" w:styleId="a5">
    <w:name w:val="List"/>
    <w:basedOn w:val="Textbody"/>
    <w:rPr>
      <w:rFonts w:eastAsia="Arial"/>
      <w:sz w:val="24"/>
    </w:rPr>
  </w:style>
  <w:style w:type="paragraph" w:styleId="a6">
    <w:name w:val="caption"/>
    <w:basedOn w:val="Standard"/>
    <w:pPr>
      <w:suppressLineNumbers/>
      <w:spacing w:before="120" w:after="120"/>
    </w:pPr>
    <w:rPr>
      <w:rFonts w:eastAsia="Arial"/>
      <w:i/>
      <w:iCs/>
      <w:sz w:val="24"/>
    </w:rPr>
  </w:style>
  <w:style w:type="paragraph" w:customStyle="1" w:styleId="Index">
    <w:name w:val="Index"/>
    <w:basedOn w:val="Standard"/>
    <w:pPr>
      <w:suppressLineNumbers/>
    </w:pPr>
    <w:rPr>
      <w:rFonts w:eastAsia="Arial"/>
      <w:sz w:val="24"/>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StrongEmphasis">
    <w:name w:val="Strong Emphasis"/>
    <w:rPr>
      <w:b/>
      <w:bCs/>
    </w:r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character" w:styleId="a7">
    <w:name w:val="Emphasis"/>
    <w:rPr>
      <w:i/>
      <w:iCs/>
    </w:rPr>
  </w:style>
  <w:style w:type="character" w:customStyle="1" w:styleId="Internetlink">
    <w:name w:val="Internet link"/>
    <w:rPr>
      <w:color w:val="000080"/>
      <w:u w:val="single"/>
    </w:rPr>
  </w:style>
  <w:style w:type="paragraph" w:styleId="a8">
    <w:name w:val="Balloon Text"/>
    <w:basedOn w:val="a"/>
    <w:link w:val="a9"/>
    <w:uiPriority w:val="99"/>
    <w:semiHidden/>
    <w:unhideWhenUsed/>
    <w:rsid w:val="009E433D"/>
    <w:rPr>
      <w:rFonts w:ascii="Tahoma" w:hAnsi="Tahoma" w:cs="Mangal"/>
      <w:sz w:val="16"/>
      <w:szCs w:val="14"/>
    </w:rPr>
  </w:style>
  <w:style w:type="character" w:customStyle="1" w:styleId="a9">
    <w:name w:val="Текст выноски Знак"/>
    <w:basedOn w:val="a1"/>
    <w:link w:val="a8"/>
    <w:uiPriority w:val="99"/>
    <w:semiHidden/>
    <w:rsid w:val="009E433D"/>
    <w:rPr>
      <w:rFonts w:ascii="Tahoma" w:hAnsi="Tahoma" w:cs="Mangal"/>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BD258-2A5D-44B9-917A-F81AB8E8C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8</Pages>
  <Words>2234</Words>
  <Characters>12736</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drend</cp:lastModifiedBy>
  <cp:revision>7</cp:revision>
  <cp:lastPrinted>2018-03-27T16:51:00Z</cp:lastPrinted>
  <dcterms:created xsi:type="dcterms:W3CDTF">2018-03-26T11:33:00Z</dcterms:created>
  <dcterms:modified xsi:type="dcterms:W3CDTF">2024-09-27T07:17:00Z</dcterms:modified>
</cp:coreProperties>
</file>