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7A99" w:rsidRPr="00C47A99" w:rsidRDefault="00C47A99" w:rsidP="00C47A99">
      <w:pPr>
        <w:rPr>
          <w:rFonts w:ascii="Times New Roman" w:hAnsi="Times New Roman" w:cs="Times New Roman"/>
          <w:b/>
          <w:sz w:val="28"/>
          <w:szCs w:val="28"/>
        </w:rPr>
      </w:pPr>
      <w:bookmarkStart w:id="0" w:name="_GoBack"/>
      <w:r w:rsidRPr="00C47A99">
        <w:rPr>
          <w:rFonts w:ascii="Times New Roman" w:hAnsi="Times New Roman" w:cs="Times New Roman"/>
          <w:b/>
          <w:sz w:val="28"/>
          <w:szCs w:val="28"/>
        </w:rPr>
        <w:t>Как установить руководящий контроль? – рекомендации для родителей</w:t>
      </w:r>
      <w:bookmarkEnd w:id="0"/>
      <w:r>
        <w:rPr>
          <w:rFonts w:ascii="Times New Roman" w:hAnsi="Times New Roman" w:cs="Times New Roman"/>
          <w:b/>
          <w:sz w:val="28"/>
          <w:szCs w:val="28"/>
        </w:rPr>
        <w:t>:</w:t>
      </w:r>
    </w:p>
    <w:p w:rsidR="00C47A99" w:rsidRPr="00C47A99" w:rsidRDefault="00C47A99" w:rsidP="00C47A99">
      <w:pPr>
        <w:numPr>
          <w:ilvl w:val="0"/>
          <w:numId w:val="1"/>
        </w:numPr>
        <w:spacing w:after="300" w:line="240" w:lineRule="auto"/>
        <w:ind w:left="0"/>
        <w:rPr>
          <w:rFonts w:ascii="Times New Roman" w:eastAsia="Times New Roman" w:hAnsi="Times New Roman" w:cs="Times New Roman"/>
          <w:color w:val="272727"/>
          <w:sz w:val="28"/>
          <w:szCs w:val="28"/>
          <w:lang w:eastAsia="ru-RU"/>
        </w:rPr>
      </w:pPr>
      <w:r w:rsidRPr="00C47A99">
        <w:rPr>
          <w:rFonts w:ascii="Times New Roman" w:eastAsia="Times New Roman" w:hAnsi="Times New Roman" w:cs="Times New Roman"/>
          <w:color w:val="272727"/>
          <w:sz w:val="28"/>
          <w:szCs w:val="28"/>
          <w:lang w:eastAsia="ru-RU"/>
        </w:rPr>
        <w:t xml:space="preserve">Контроль мотивационных предметов. Все вещи, которые </w:t>
      </w:r>
      <w:proofErr w:type="gramStart"/>
      <w:r w:rsidRPr="00C47A99">
        <w:rPr>
          <w:rFonts w:ascii="Times New Roman" w:eastAsia="Times New Roman" w:hAnsi="Times New Roman" w:cs="Times New Roman"/>
          <w:color w:val="272727"/>
          <w:sz w:val="28"/>
          <w:szCs w:val="28"/>
          <w:lang w:eastAsia="ru-RU"/>
        </w:rPr>
        <w:t>любит ребенок должны</w:t>
      </w:r>
      <w:proofErr w:type="gramEnd"/>
      <w:r w:rsidRPr="00C47A99">
        <w:rPr>
          <w:rFonts w:ascii="Times New Roman" w:eastAsia="Times New Roman" w:hAnsi="Times New Roman" w:cs="Times New Roman"/>
          <w:color w:val="272727"/>
          <w:sz w:val="28"/>
          <w:szCs w:val="28"/>
          <w:lang w:eastAsia="ru-RU"/>
        </w:rPr>
        <w:t xml:space="preserve"> контролироваться взрослым. Ребенок может получить то, что он хочет, выполняя простые инструкции взрослого. Чтобы ограничить доступ ребенка к мотивационным предметам, можно положить их на шкаф в прозрачную коробку, чтобы ребенок мог их видеть, но не мог достать.</w:t>
      </w:r>
    </w:p>
    <w:p w:rsidR="00C47A99" w:rsidRPr="00C47A99" w:rsidRDefault="00C47A99" w:rsidP="00C47A99">
      <w:pPr>
        <w:numPr>
          <w:ilvl w:val="0"/>
          <w:numId w:val="1"/>
        </w:numPr>
        <w:spacing w:after="300" w:line="240" w:lineRule="auto"/>
        <w:ind w:left="0"/>
        <w:rPr>
          <w:rFonts w:ascii="Times New Roman" w:eastAsia="Times New Roman" w:hAnsi="Times New Roman" w:cs="Times New Roman"/>
          <w:color w:val="272727"/>
          <w:sz w:val="28"/>
          <w:szCs w:val="28"/>
          <w:lang w:eastAsia="ru-RU"/>
        </w:rPr>
      </w:pPr>
      <w:r w:rsidRPr="00C47A99">
        <w:rPr>
          <w:rFonts w:ascii="Times New Roman" w:eastAsia="Times New Roman" w:hAnsi="Times New Roman" w:cs="Times New Roman"/>
          <w:color w:val="272727"/>
          <w:sz w:val="28"/>
          <w:szCs w:val="28"/>
          <w:lang w:eastAsia="ru-RU"/>
        </w:rPr>
        <w:t>Интересное взаимодействие. Через взрослого ребенок должен получать новый позитивный опыт. Взрослый должен начать ассоциироваться у ребенка с чем-то приятным. Для этого нужно следовать за интересами ребенка. Если ребенок хочет слушать музыку, вы можете быть тем, кто даст возможность ее послушать. Другая прекрасная возможность для отождествления себя с подкреплением — когда ребенок раскачивается на качелях. Вы можете сделать это занятие более интересным, играя с ребенком, пытаясь поймать его или пощекотать во время раскачивания.</w:t>
      </w:r>
    </w:p>
    <w:p w:rsidR="00C47A99" w:rsidRPr="00C47A99" w:rsidRDefault="00C47A99" w:rsidP="00C47A99">
      <w:pPr>
        <w:numPr>
          <w:ilvl w:val="0"/>
          <w:numId w:val="1"/>
        </w:numPr>
        <w:spacing w:after="300" w:line="240" w:lineRule="auto"/>
        <w:ind w:left="0"/>
        <w:rPr>
          <w:rFonts w:ascii="Times New Roman" w:eastAsia="Times New Roman" w:hAnsi="Times New Roman" w:cs="Times New Roman"/>
          <w:color w:val="272727"/>
          <w:sz w:val="28"/>
          <w:szCs w:val="28"/>
          <w:lang w:eastAsia="ru-RU"/>
        </w:rPr>
      </w:pPr>
      <w:r w:rsidRPr="00C47A99">
        <w:rPr>
          <w:rFonts w:ascii="Times New Roman" w:eastAsia="Times New Roman" w:hAnsi="Times New Roman" w:cs="Times New Roman"/>
          <w:color w:val="272727"/>
          <w:sz w:val="28"/>
          <w:szCs w:val="28"/>
          <w:lang w:eastAsia="ru-RU"/>
        </w:rPr>
        <w:t>Последовательность и честность. Прежде чем задать ребенку вопрос или дать инструкцию, вам следует четко определить, какую реакцию вы ожидаете. За приемлемый ответ ребенка нужно поощрить. Постарайтесь найти пути, чтобы предложить больше подкреплений, когда ребенок показывает навык без вашей помощи, и меньше, когда вы помогаете ему дать правильный ответ.</w:t>
      </w:r>
    </w:p>
    <w:p w:rsidR="00C47A99" w:rsidRPr="00C47A99" w:rsidRDefault="00C47A99" w:rsidP="00C47A99">
      <w:pPr>
        <w:numPr>
          <w:ilvl w:val="0"/>
          <w:numId w:val="1"/>
        </w:numPr>
        <w:spacing w:after="300" w:line="240" w:lineRule="auto"/>
        <w:ind w:left="0"/>
        <w:rPr>
          <w:rFonts w:ascii="Times New Roman" w:eastAsia="Times New Roman" w:hAnsi="Times New Roman" w:cs="Times New Roman"/>
          <w:color w:val="272727"/>
          <w:sz w:val="28"/>
          <w:szCs w:val="28"/>
          <w:lang w:eastAsia="ru-RU"/>
        </w:rPr>
      </w:pPr>
      <w:r w:rsidRPr="00C47A99">
        <w:rPr>
          <w:rFonts w:ascii="Times New Roman" w:eastAsia="Times New Roman" w:hAnsi="Times New Roman" w:cs="Times New Roman"/>
          <w:color w:val="272727"/>
          <w:sz w:val="28"/>
          <w:szCs w:val="28"/>
          <w:lang w:eastAsia="ru-RU"/>
        </w:rPr>
        <w:t xml:space="preserve">Успех-поощрение. Ребенок может получить мотивационный </w:t>
      </w:r>
      <w:proofErr w:type="gramStart"/>
      <w:r w:rsidRPr="00C47A99">
        <w:rPr>
          <w:rFonts w:ascii="Times New Roman" w:eastAsia="Times New Roman" w:hAnsi="Times New Roman" w:cs="Times New Roman"/>
          <w:color w:val="272727"/>
          <w:sz w:val="28"/>
          <w:szCs w:val="28"/>
          <w:lang w:eastAsia="ru-RU"/>
        </w:rPr>
        <w:t>предмет</w:t>
      </w:r>
      <w:proofErr w:type="gramEnd"/>
      <w:r w:rsidRPr="00C47A99">
        <w:rPr>
          <w:rFonts w:ascii="Times New Roman" w:eastAsia="Times New Roman" w:hAnsi="Times New Roman" w:cs="Times New Roman"/>
          <w:color w:val="272727"/>
          <w:sz w:val="28"/>
          <w:szCs w:val="28"/>
          <w:lang w:eastAsia="ru-RU"/>
        </w:rPr>
        <w:t xml:space="preserve"> только следуя вашим инструкциям. Давайте ребенку легкие задания и поощряйте его стремление участвовать в занятии. Нужно каждый раз инструктировать ребенка «Сначала выброси это в мусор, потом будет печенье» или «Соберешь все жетоны – будет машинка». Ребенок должен понять, что следовать правилам – это лучший способ получить желаемое</w:t>
      </w:r>
    </w:p>
    <w:p w:rsidR="00C47A99" w:rsidRPr="00C47A99" w:rsidRDefault="00C47A99" w:rsidP="00C47A99">
      <w:pPr>
        <w:numPr>
          <w:ilvl w:val="0"/>
          <w:numId w:val="1"/>
        </w:numPr>
        <w:spacing w:after="300" w:line="240" w:lineRule="auto"/>
        <w:ind w:left="0"/>
        <w:rPr>
          <w:rFonts w:ascii="Times New Roman" w:eastAsia="Times New Roman" w:hAnsi="Times New Roman" w:cs="Times New Roman"/>
          <w:color w:val="272727"/>
          <w:sz w:val="28"/>
          <w:szCs w:val="28"/>
          <w:lang w:eastAsia="ru-RU"/>
        </w:rPr>
      </w:pPr>
      <w:r w:rsidRPr="00C47A99">
        <w:rPr>
          <w:rFonts w:ascii="Times New Roman" w:eastAsia="Times New Roman" w:hAnsi="Times New Roman" w:cs="Times New Roman"/>
          <w:color w:val="272727"/>
          <w:sz w:val="28"/>
          <w:szCs w:val="28"/>
          <w:lang w:eastAsia="ru-RU"/>
        </w:rPr>
        <w:t>Переменное подкрепление. На ранних этапах овладения учебным контролем поощряйте каждую верную реакцию ребенка. Ни одна верная реакция не должна остаться незамеченной. Позже постепенно можно переходить переменному соотношению подкрепления, то есть перейти от подкрепления каждого отдельного ответа (1:1) к подкреплению каждого второго, третьего и даже четвертого ответа (2:1, 3:1, 4:1) в ситуациях, когда ребенок следует инструкции.</w:t>
      </w:r>
    </w:p>
    <w:p w:rsidR="00C47A99" w:rsidRPr="00C47A99" w:rsidRDefault="00C47A99" w:rsidP="00C47A99">
      <w:pPr>
        <w:numPr>
          <w:ilvl w:val="0"/>
          <w:numId w:val="1"/>
        </w:numPr>
        <w:spacing w:after="300" w:line="240" w:lineRule="auto"/>
        <w:ind w:left="0"/>
        <w:rPr>
          <w:rFonts w:ascii="Times New Roman" w:eastAsia="Times New Roman" w:hAnsi="Times New Roman" w:cs="Times New Roman"/>
          <w:color w:val="272727"/>
          <w:sz w:val="28"/>
          <w:szCs w:val="28"/>
          <w:lang w:eastAsia="ru-RU"/>
        </w:rPr>
      </w:pPr>
      <w:r w:rsidRPr="00C47A99">
        <w:rPr>
          <w:rFonts w:ascii="Times New Roman" w:eastAsia="Times New Roman" w:hAnsi="Times New Roman" w:cs="Times New Roman"/>
          <w:color w:val="272727"/>
          <w:sz w:val="28"/>
          <w:szCs w:val="28"/>
          <w:lang w:eastAsia="ru-RU"/>
        </w:rPr>
        <w:t xml:space="preserve">Анализ предпочтений. Задача этого этапа – максимально понять предпочтения ребенка. Не просто ответить на вопрос, что ему нравится, а понять, что он предпочитает в зависимости от ситуации, часто ли меняет выбор, какие свойства этого поощрения привлекают ребенка. Ответы на эти вопросы помогут вам быстро и эффективно предлагать ребенку новые поощрения, что положительно сказывается на мотивации ребенка с вами </w:t>
      </w:r>
      <w:r w:rsidRPr="00C47A99">
        <w:rPr>
          <w:rFonts w:ascii="Times New Roman" w:eastAsia="Times New Roman" w:hAnsi="Times New Roman" w:cs="Times New Roman"/>
          <w:color w:val="272727"/>
          <w:sz w:val="28"/>
          <w:szCs w:val="28"/>
          <w:lang w:eastAsia="ru-RU"/>
        </w:rPr>
        <w:lastRenderedPageBreak/>
        <w:t xml:space="preserve">заниматься, </w:t>
      </w:r>
      <w:proofErr w:type="gramStart"/>
      <w:r w:rsidRPr="00C47A99">
        <w:rPr>
          <w:rFonts w:ascii="Times New Roman" w:eastAsia="Times New Roman" w:hAnsi="Times New Roman" w:cs="Times New Roman"/>
          <w:color w:val="272727"/>
          <w:sz w:val="28"/>
          <w:szCs w:val="28"/>
          <w:lang w:eastAsia="ru-RU"/>
        </w:rPr>
        <w:t>а</w:t>
      </w:r>
      <w:proofErr w:type="gramEnd"/>
      <w:r w:rsidRPr="00C47A99">
        <w:rPr>
          <w:rFonts w:ascii="Times New Roman" w:eastAsia="Times New Roman" w:hAnsi="Times New Roman" w:cs="Times New Roman"/>
          <w:color w:val="272727"/>
          <w:sz w:val="28"/>
          <w:szCs w:val="28"/>
          <w:lang w:eastAsia="ru-RU"/>
        </w:rPr>
        <w:t xml:space="preserve"> следовательно, на руководящем контроле. Можно выделить первичные (еда), вторичные материальные (предметы) и вторичные нематериальные (социальные) поощрения</w:t>
      </w:r>
    </w:p>
    <w:p w:rsidR="00C47A99" w:rsidRPr="00C47A99" w:rsidRDefault="00C47A99" w:rsidP="00C47A99">
      <w:pPr>
        <w:numPr>
          <w:ilvl w:val="0"/>
          <w:numId w:val="1"/>
        </w:numPr>
        <w:spacing w:after="300" w:line="240" w:lineRule="auto"/>
        <w:ind w:left="0"/>
        <w:rPr>
          <w:rFonts w:ascii="Times New Roman" w:eastAsia="Times New Roman" w:hAnsi="Times New Roman" w:cs="Times New Roman"/>
          <w:color w:val="272727"/>
          <w:sz w:val="28"/>
          <w:szCs w:val="28"/>
          <w:lang w:eastAsia="ru-RU"/>
        </w:rPr>
      </w:pPr>
      <w:r w:rsidRPr="00C47A99">
        <w:rPr>
          <w:rFonts w:ascii="Times New Roman" w:eastAsia="Times New Roman" w:hAnsi="Times New Roman" w:cs="Times New Roman"/>
          <w:color w:val="272727"/>
          <w:sz w:val="28"/>
          <w:szCs w:val="28"/>
          <w:lang w:eastAsia="ru-RU"/>
        </w:rPr>
        <w:t>Уменьшение нежелательного поведения. Покажите ребенку, что игнорирование вашей инструкции или неприемлемое поведение не приведет к получению подкрепления. Нежелательное (неприемлемое) поведение – это поведение, повторение которого вы не хотели бы видеть снова при аналогичных обстоятельствах. Для этого достаточно не подкреплять такое поведение.</w:t>
      </w:r>
    </w:p>
    <w:p w:rsidR="00C47A99" w:rsidRPr="00C47A99" w:rsidRDefault="00C47A99">
      <w:pPr>
        <w:rPr>
          <w:rFonts w:ascii="Times New Roman" w:hAnsi="Times New Roman" w:cs="Times New Roman"/>
          <w:b/>
          <w:sz w:val="28"/>
          <w:szCs w:val="28"/>
        </w:rPr>
      </w:pPr>
    </w:p>
    <w:sectPr w:rsidR="00C47A99" w:rsidRPr="00C47A9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1C5CEF"/>
    <w:multiLevelType w:val="multilevel"/>
    <w:tmpl w:val="1D4C42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7A99"/>
    <w:rsid w:val="001C3D31"/>
    <w:rsid w:val="004C374D"/>
    <w:rsid w:val="00C47A99"/>
    <w:rsid w:val="00ED23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C47A9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47A99"/>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C47A9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C47A9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47A99"/>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C47A9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4118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454</Words>
  <Characters>2589</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Гульмира</dc:creator>
  <cp:lastModifiedBy>Гульмира</cp:lastModifiedBy>
  <cp:revision>1</cp:revision>
  <dcterms:created xsi:type="dcterms:W3CDTF">2024-09-30T16:08:00Z</dcterms:created>
  <dcterms:modified xsi:type="dcterms:W3CDTF">2024-09-30T16:11:00Z</dcterms:modified>
</cp:coreProperties>
</file>