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8D" w:rsidRDefault="00D5228D" w:rsidP="00D5228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444D">
        <w:rPr>
          <w:rFonts w:ascii="Times New Roman" w:hAnsi="Times New Roman"/>
          <w:b/>
          <w:sz w:val="28"/>
          <w:szCs w:val="28"/>
        </w:rPr>
        <w:t>Языковая игра в загадках-шутках</w:t>
      </w:r>
    </w:p>
    <w:p w:rsidR="00D5228D" w:rsidRPr="00CD444D" w:rsidRDefault="00D5228D" w:rsidP="00D5228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Статью подготовила: учитель английского языка Исакова Э.С.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228D" w:rsidRPr="00CD444D" w:rsidRDefault="00D5228D" w:rsidP="00D522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Как правило, загадку рассматривают как «жанр народно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D444D">
        <w:rPr>
          <w:rFonts w:ascii="Times New Roman" w:hAnsi="Times New Roman"/>
          <w:sz w:val="28"/>
          <w:szCs w:val="28"/>
        </w:rPr>
        <w:t>поэтического творчества народов мира»</w:t>
      </w:r>
      <w:proofErr w:type="gramStart"/>
      <w:r w:rsidRPr="00CD444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D444D">
        <w:rPr>
          <w:rFonts w:ascii="Times New Roman" w:hAnsi="Times New Roman"/>
          <w:sz w:val="28"/>
          <w:szCs w:val="28"/>
        </w:rPr>
        <w:t xml:space="preserve"> Часто загадку понимают к</w:t>
      </w:r>
      <w:r>
        <w:rPr>
          <w:rFonts w:ascii="Times New Roman" w:hAnsi="Times New Roman"/>
          <w:sz w:val="28"/>
          <w:szCs w:val="28"/>
        </w:rPr>
        <w:t xml:space="preserve">ак метафорическое выражение, «в </w:t>
      </w:r>
      <w:r w:rsidRPr="00CD444D">
        <w:rPr>
          <w:rFonts w:ascii="Times New Roman" w:hAnsi="Times New Roman"/>
          <w:sz w:val="28"/>
          <w:szCs w:val="28"/>
        </w:rPr>
        <w:t>котором один предмет представляется посредством другого, который имеет с ним какое-нибудь, даже отдаленное, сходство. На основании этого человек, которому загадывается такая загадка, должен отгадать задуманный предмет». В нашем понимании загадка всегда будет игрой, игрой с формой и со смыслом.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Можно выделить три основных вида игры: 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1) забава, детская игра; 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2) игра-соревнование, которая предполагает правила и цель; 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3) игра-представление, истоками которой будут являться карнавальные формы культуры.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К примеру, в игре-представлении большое развитие получили</w:t>
      </w:r>
      <w:r>
        <w:rPr>
          <w:rFonts w:ascii="Times New Roman" w:hAnsi="Times New Roman"/>
          <w:sz w:val="28"/>
          <w:szCs w:val="28"/>
        </w:rPr>
        <w:t xml:space="preserve"> так называемые игровые тексты,</w:t>
      </w:r>
      <w:r w:rsidRPr="00CD444D">
        <w:rPr>
          <w:rFonts w:ascii="Times New Roman" w:hAnsi="Times New Roman"/>
          <w:sz w:val="28"/>
          <w:szCs w:val="28"/>
        </w:rPr>
        <w:t xml:space="preserve"> которые включают в себя риторическ</w:t>
      </w:r>
      <w:r>
        <w:rPr>
          <w:rFonts w:ascii="Times New Roman" w:hAnsi="Times New Roman"/>
          <w:sz w:val="28"/>
          <w:szCs w:val="28"/>
        </w:rPr>
        <w:t xml:space="preserve">ие диалоги древних мыслителей, анекдоты, языковые шутки, афоризмы, </w:t>
      </w:r>
      <w:r w:rsidRPr="00CD444D">
        <w:rPr>
          <w:rFonts w:ascii="Times New Roman" w:hAnsi="Times New Roman"/>
          <w:sz w:val="28"/>
          <w:szCs w:val="28"/>
        </w:rPr>
        <w:t>басни, пародию, поэзию, эпиграмму и загадки.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Практически в любом художественном тексте неигрового жанра встречаются игровые моменты.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Стратегия игры довольно широко используется в прессе (к примеру: в текстах объявлений, заголовках), в текстах радиопередач, в рекламных текстах, в названиях магазинов и пр. Такое проникновение игровых текстов в различные сферы жизни людей можно объяснить следующим:  во-первых, сам язык включает в себя богатый арсенал игровых ресурсов, который </w:t>
      </w:r>
      <w:proofErr w:type="gramStart"/>
      <w:r w:rsidRPr="00CD444D">
        <w:rPr>
          <w:rFonts w:ascii="Times New Roman" w:hAnsi="Times New Roman"/>
          <w:sz w:val="28"/>
          <w:szCs w:val="28"/>
        </w:rPr>
        <w:t>зависит</w:t>
      </w:r>
      <w:proofErr w:type="gramEnd"/>
      <w:r w:rsidRPr="00CD444D">
        <w:rPr>
          <w:rFonts w:ascii="Times New Roman" w:hAnsi="Times New Roman"/>
          <w:sz w:val="28"/>
          <w:szCs w:val="28"/>
        </w:rPr>
        <w:t xml:space="preserve"> прежде всего от асимметрии значения и формы языковых единиц</w:t>
      </w:r>
      <w:r>
        <w:rPr>
          <w:rFonts w:ascii="Times New Roman" w:hAnsi="Times New Roman"/>
          <w:sz w:val="28"/>
          <w:szCs w:val="28"/>
        </w:rPr>
        <w:t>.</w:t>
      </w:r>
      <w:r w:rsidRPr="00CD444D">
        <w:rPr>
          <w:rFonts w:ascii="Times New Roman" w:hAnsi="Times New Roman"/>
          <w:sz w:val="28"/>
          <w:szCs w:val="28"/>
        </w:rPr>
        <w:t xml:space="preserve"> </w:t>
      </w:r>
    </w:p>
    <w:p w:rsidR="00D5228D" w:rsidRPr="00CD444D" w:rsidRDefault="00D5228D" w:rsidP="00D5228D">
      <w:pPr>
        <w:spacing w:after="0" w:line="36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Во-вторых, судя по коммуникативно-</w:t>
      </w:r>
      <w:proofErr w:type="spellStart"/>
      <w:r w:rsidRPr="00CD444D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природе языка, которая предполагает активное взаимодействие участников общения, можно сделать вывод о том, что речевая деятельность индивида базируется на языковой игре,</w:t>
      </w:r>
      <w:r>
        <w:rPr>
          <w:rFonts w:ascii="Times New Roman" w:hAnsi="Times New Roman"/>
          <w:sz w:val="28"/>
          <w:szCs w:val="28"/>
        </w:rPr>
        <w:t xml:space="preserve"> где мотивируется</w:t>
      </w:r>
      <w:r w:rsidRPr="00CD444D">
        <w:rPr>
          <w:rFonts w:ascii="Times New Roman" w:hAnsi="Times New Roman"/>
          <w:sz w:val="28"/>
          <w:szCs w:val="28"/>
        </w:rPr>
        <w:t xml:space="preserve"> языков</w:t>
      </w:r>
      <w:r>
        <w:rPr>
          <w:rFonts w:ascii="Times New Roman" w:hAnsi="Times New Roman"/>
          <w:sz w:val="28"/>
          <w:szCs w:val="28"/>
        </w:rPr>
        <w:t>ая</w:t>
      </w:r>
      <w:r w:rsidRPr="00CD444D">
        <w:rPr>
          <w:rFonts w:ascii="Times New Roman" w:hAnsi="Times New Roman"/>
          <w:sz w:val="28"/>
          <w:szCs w:val="28"/>
        </w:rPr>
        <w:t xml:space="preserve"> личность посредством эмоций. От </w:t>
      </w:r>
      <w:r w:rsidRPr="00CD444D">
        <w:rPr>
          <w:rFonts w:ascii="Times New Roman" w:hAnsi="Times New Roman"/>
          <w:sz w:val="28"/>
          <w:szCs w:val="28"/>
        </w:rPr>
        <w:lastRenderedPageBreak/>
        <w:t>людей, общ</w:t>
      </w:r>
      <w:r>
        <w:rPr>
          <w:rFonts w:ascii="Times New Roman" w:hAnsi="Times New Roman"/>
          <w:sz w:val="28"/>
          <w:szCs w:val="28"/>
        </w:rPr>
        <w:t xml:space="preserve">ающихся между собой, требуется </w:t>
      </w:r>
      <w:r w:rsidRPr="00CD444D">
        <w:rPr>
          <w:rFonts w:ascii="Times New Roman" w:hAnsi="Times New Roman"/>
          <w:sz w:val="28"/>
          <w:szCs w:val="28"/>
        </w:rPr>
        <w:t>изобретательност</w:t>
      </w:r>
      <w:r>
        <w:rPr>
          <w:rFonts w:ascii="Times New Roman" w:hAnsi="Times New Roman"/>
          <w:sz w:val="28"/>
          <w:szCs w:val="28"/>
        </w:rPr>
        <w:t xml:space="preserve">ь, эмоциональный интеллект,   </w:t>
      </w:r>
      <w:r w:rsidRPr="00CD444D">
        <w:rPr>
          <w:rFonts w:ascii="Times New Roman" w:hAnsi="Times New Roman"/>
          <w:sz w:val="28"/>
          <w:szCs w:val="28"/>
        </w:rPr>
        <w:t>остроумие при создании игровых упаковок для эмоциональных идей</w:t>
      </w:r>
      <w:proofErr w:type="gramStart"/>
      <w:r w:rsidRPr="00CD444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D444D">
        <w:rPr>
          <w:rFonts w:ascii="Times New Roman" w:hAnsi="Times New Roman"/>
          <w:sz w:val="28"/>
          <w:szCs w:val="28"/>
        </w:rPr>
        <w:t xml:space="preserve"> Один жанр не предполагает использование автором никакой игровой стратегии (научный стиль, официально-деловой и пр.), для другого жанра она является присущим свойством их жанровой принадлежности и реализуется в большей степени (загадка, пародия каламбур, афоризм, сказка, и др.).</w:t>
      </w:r>
    </w:p>
    <w:p w:rsidR="00D5228D" w:rsidRPr="00CD444D" w:rsidRDefault="00D5228D" w:rsidP="00D522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44D">
        <w:rPr>
          <w:rFonts w:ascii="Times New Roman" w:hAnsi="Times New Roman"/>
          <w:sz w:val="28"/>
          <w:szCs w:val="28"/>
        </w:rPr>
        <w:t>Анализируя игровые тексты Л. Г. Ким выделяет «коммуникативно</w:t>
      </w:r>
      <w:proofErr w:type="gramEnd"/>
      <w:r w:rsidRPr="00CD444D">
        <w:rPr>
          <w:rFonts w:ascii="Times New Roman" w:hAnsi="Times New Roman"/>
          <w:sz w:val="28"/>
          <w:szCs w:val="28"/>
        </w:rPr>
        <w:t xml:space="preserve"> и системно обусловленные п</w:t>
      </w:r>
      <w:r>
        <w:rPr>
          <w:rFonts w:ascii="Times New Roman" w:hAnsi="Times New Roman"/>
          <w:sz w:val="28"/>
          <w:szCs w:val="28"/>
        </w:rPr>
        <w:t xml:space="preserve">ризнаки».  К первым относятся: а) </w:t>
      </w:r>
      <w:r w:rsidRPr="00CD444D">
        <w:rPr>
          <w:rFonts w:ascii="Times New Roman" w:hAnsi="Times New Roman"/>
          <w:sz w:val="28"/>
          <w:szCs w:val="28"/>
        </w:rPr>
        <w:t xml:space="preserve">коммуникативное намерение автора, б) </w:t>
      </w:r>
      <w:proofErr w:type="spellStart"/>
      <w:r w:rsidRPr="00CD444D">
        <w:rPr>
          <w:rFonts w:ascii="Times New Roman" w:hAnsi="Times New Roman"/>
          <w:sz w:val="28"/>
          <w:szCs w:val="28"/>
        </w:rPr>
        <w:t>адресованность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материала текста «чувствительному» читателю; в) применимость игровой стратегии, которая предполагает преднамеренное противопоставление условного и реального</w:t>
      </w:r>
      <w:r>
        <w:rPr>
          <w:rFonts w:ascii="Times New Roman" w:hAnsi="Times New Roman"/>
          <w:sz w:val="28"/>
          <w:szCs w:val="28"/>
        </w:rPr>
        <w:t>.</w:t>
      </w:r>
      <w:r w:rsidRPr="00CD444D">
        <w:rPr>
          <w:rFonts w:ascii="Times New Roman" w:hAnsi="Times New Roman"/>
          <w:sz w:val="28"/>
          <w:szCs w:val="28"/>
        </w:rPr>
        <w:t xml:space="preserve"> </w:t>
      </w:r>
    </w:p>
    <w:p w:rsidR="00D5228D" w:rsidRPr="00CD444D" w:rsidRDefault="00D5228D" w:rsidP="00D522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Коммуникативное намерение </w:t>
      </w:r>
      <w:proofErr w:type="spellStart"/>
      <w:r w:rsidRPr="00CD444D">
        <w:rPr>
          <w:rFonts w:ascii="Times New Roman" w:hAnsi="Times New Roman"/>
          <w:sz w:val="28"/>
          <w:szCs w:val="28"/>
        </w:rPr>
        <w:t>коммуниканта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, которое прибегает к использованию игровых загадок, ориентированное </w:t>
      </w:r>
      <w:r>
        <w:rPr>
          <w:rFonts w:ascii="Times New Roman" w:hAnsi="Times New Roman"/>
          <w:sz w:val="28"/>
          <w:szCs w:val="28"/>
        </w:rPr>
        <w:t xml:space="preserve">на достижение развлекательного </w:t>
      </w:r>
      <w:r w:rsidRPr="00CD444D">
        <w:rPr>
          <w:rFonts w:ascii="Times New Roman" w:hAnsi="Times New Roman"/>
          <w:sz w:val="28"/>
          <w:szCs w:val="28"/>
        </w:rPr>
        <w:t>и комического эффекта. Часто говорящий ставит перед собой цель испытать остроумие и сообразительность собеседника, «подловить», задав какой-нибудь каверзный вопрос, поставить его в тупик.</w:t>
      </w:r>
    </w:p>
    <w:p w:rsidR="00D5228D" w:rsidRPr="00CD444D" w:rsidRDefault="00D5228D" w:rsidP="00D522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В игровых загадках стратегией можно будет назвать ту, которая состоит в «специальном разделении реального мира и мира речи в акте общения». Мир речи понимается как ус</w:t>
      </w:r>
      <w:r>
        <w:rPr>
          <w:rFonts w:ascii="Times New Roman" w:hAnsi="Times New Roman"/>
          <w:sz w:val="28"/>
          <w:szCs w:val="28"/>
        </w:rPr>
        <w:t>ловный мир, который подчиняется</w:t>
      </w:r>
      <w:r w:rsidRPr="00CD444D">
        <w:rPr>
          <w:rFonts w:ascii="Times New Roman" w:hAnsi="Times New Roman"/>
          <w:sz w:val="28"/>
          <w:szCs w:val="28"/>
        </w:rPr>
        <w:t xml:space="preserve"> определенным правилам.</w:t>
      </w:r>
    </w:p>
    <w:p w:rsidR="00D5228D" w:rsidRPr="00CD444D" w:rsidRDefault="00D5228D" w:rsidP="00D522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Чтобы реализовывать свое коммуникативное намерение автор прибегает к игровым стратегиям путем привлечения внимания к форме речи. В игровых стратегиях та или иная языковая форма, отображая действительность, становится предметом такого изоб</w:t>
      </w:r>
      <w:r>
        <w:rPr>
          <w:rFonts w:ascii="Times New Roman" w:hAnsi="Times New Roman"/>
          <w:sz w:val="28"/>
          <w:szCs w:val="28"/>
        </w:rPr>
        <w:t>ражения.  Примером могут стать следующие загадки, построенные на обыгрывании языковой формы и вторичном смысле.</w:t>
      </w:r>
    </w:p>
    <w:p w:rsidR="00D5228D" w:rsidRPr="00CD444D" w:rsidRDefault="00D5228D" w:rsidP="00D5228D">
      <w:pPr>
        <w:spacing w:after="0" w:line="360" w:lineRule="auto"/>
        <w:ind w:left="420"/>
        <w:jc w:val="both"/>
        <w:rPr>
          <w:rFonts w:ascii="Times New Roman" w:hAnsi="Times New Roman"/>
          <w:i/>
          <w:sz w:val="28"/>
          <w:szCs w:val="28"/>
        </w:rPr>
      </w:pPr>
      <w:r w:rsidRPr="00CD444D">
        <w:rPr>
          <w:rFonts w:ascii="Times New Roman" w:hAnsi="Times New Roman"/>
          <w:i/>
          <w:sz w:val="28"/>
          <w:szCs w:val="28"/>
        </w:rPr>
        <w:t>Отчего утки плавают? – От берега!</w:t>
      </w:r>
    </w:p>
    <w:p w:rsidR="00D5228D" w:rsidRPr="00CD444D" w:rsidRDefault="00D5228D" w:rsidP="00D5228D">
      <w:pPr>
        <w:spacing w:after="0" w:line="360" w:lineRule="auto"/>
        <w:ind w:left="420"/>
        <w:jc w:val="both"/>
        <w:rPr>
          <w:rFonts w:ascii="Times New Roman" w:hAnsi="Times New Roman"/>
          <w:i/>
          <w:sz w:val="28"/>
          <w:szCs w:val="28"/>
        </w:rPr>
      </w:pPr>
      <w:r w:rsidRPr="00CD444D">
        <w:rPr>
          <w:rFonts w:ascii="Times New Roman" w:hAnsi="Times New Roman"/>
          <w:i/>
          <w:sz w:val="28"/>
          <w:szCs w:val="28"/>
        </w:rPr>
        <w:t>Что стоит между стеной и дверью? – Буква И.</w:t>
      </w:r>
    </w:p>
    <w:p w:rsidR="00D5228D" w:rsidRPr="00CD444D" w:rsidRDefault="00D5228D" w:rsidP="00D522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lastRenderedPageBreak/>
        <w:t>По мнению Г. Ф. </w:t>
      </w:r>
      <w:proofErr w:type="spellStart"/>
      <w:r w:rsidRPr="00CD444D">
        <w:rPr>
          <w:rFonts w:ascii="Times New Roman" w:hAnsi="Times New Roman"/>
          <w:sz w:val="28"/>
          <w:szCs w:val="28"/>
        </w:rPr>
        <w:t>Рахимкуловой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, «формальные свойства игрового текста в целом существеннее </w:t>
      </w:r>
      <w:proofErr w:type="gramStart"/>
      <w:r w:rsidRPr="00CD444D">
        <w:rPr>
          <w:rFonts w:ascii="Times New Roman" w:hAnsi="Times New Roman"/>
          <w:sz w:val="28"/>
          <w:szCs w:val="28"/>
        </w:rPr>
        <w:t>содержательных</w:t>
      </w:r>
      <w:proofErr w:type="gramEnd"/>
      <w:r w:rsidRPr="00CD444D">
        <w:rPr>
          <w:rFonts w:ascii="Times New Roman" w:hAnsi="Times New Roman"/>
          <w:sz w:val="28"/>
          <w:szCs w:val="28"/>
        </w:rPr>
        <w:t>, так как именно его игровые ресурсы обусловливают эстетическое наслаждение читателя».</w:t>
      </w:r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Значительным коммуникативно-обусловленным признаком текста игрового характера является его </w:t>
      </w:r>
      <w:proofErr w:type="spellStart"/>
      <w:r w:rsidRPr="00CD444D">
        <w:rPr>
          <w:rFonts w:ascii="Times New Roman" w:hAnsi="Times New Roman"/>
          <w:sz w:val="28"/>
          <w:szCs w:val="28"/>
        </w:rPr>
        <w:t>адресованность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соответствующему типу чит</w:t>
      </w:r>
      <w:r>
        <w:rPr>
          <w:rFonts w:ascii="Times New Roman" w:hAnsi="Times New Roman"/>
          <w:sz w:val="28"/>
          <w:szCs w:val="28"/>
        </w:rPr>
        <w:t>ателя, «посвященного читателя»,</w:t>
      </w:r>
      <w:r w:rsidRPr="00CD4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«читателя-эрудита»,</w:t>
      </w:r>
      <w:r w:rsidRPr="00CD444D">
        <w:rPr>
          <w:rFonts w:ascii="Times New Roman" w:hAnsi="Times New Roman"/>
          <w:sz w:val="28"/>
          <w:szCs w:val="28"/>
        </w:rPr>
        <w:t xml:space="preserve"> «способного понимать аспекты текста, отстроенные на игру». В языковой игре необходимо сотворчество реципиента, где оба участника чувствуют свои правила языковых сообществ и осознают стратегию, которую они могут использовать. Если текст дается «непосвященному» читателю, то его игровые признаки нейтрализуются. Текст в его восприятии приобретает другой смысл, и передает другую информацию, которая будет отличаться от авторского замысла.</w:t>
      </w:r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Кроме коммуникативно-обусловленных признаков, игровой текст отличается своими и системно-обусловленными признаками. Как правило, это те признаки, отражающие использование в тексте игровых ресурсов языка. </w:t>
      </w:r>
      <w:r>
        <w:rPr>
          <w:rFonts w:ascii="Times New Roman" w:hAnsi="Times New Roman"/>
          <w:sz w:val="28"/>
          <w:szCs w:val="28"/>
        </w:rPr>
        <w:t>К таким признакам можно отнести</w:t>
      </w:r>
      <w:r w:rsidRPr="00CD444D">
        <w:rPr>
          <w:rFonts w:ascii="Times New Roman" w:hAnsi="Times New Roman"/>
          <w:sz w:val="28"/>
          <w:szCs w:val="28"/>
        </w:rPr>
        <w:t xml:space="preserve"> иг</w:t>
      </w:r>
      <w:r>
        <w:rPr>
          <w:rFonts w:ascii="Times New Roman" w:hAnsi="Times New Roman"/>
          <w:sz w:val="28"/>
          <w:szCs w:val="28"/>
        </w:rPr>
        <w:t xml:space="preserve">ровые манипуляции со словами и </w:t>
      </w:r>
      <w:r w:rsidRPr="00CD444D">
        <w:rPr>
          <w:rFonts w:ascii="Times New Roman" w:hAnsi="Times New Roman"/>
          <w:sz w:val="28"/>
          <w:szCs w:val="28"/>
        </w:rPr>
        <w:t xml:space="preserve">каламбуры; архаичные, редкие, малоизвестные слова, которые провоцируют правдивую или ложную </w:t>
      </w:r>
      <w:proofErr w:type="spellStart"/>
      <w:r w:rsidRPr="00CD444D">
        <w:rPr>
          <w:rFonts w:ascii="Times New Roman" w:hAnsi="Times New Roman"/>
          <w:sz w:val="28"/>
          <w:szCs w:val="28"/>
        </w:rPr>
        <w:t>семантизацию</w:t>
      </w:r>
      <w:proofErr w:type="spellEnd"/>
      <w:r w:rsidRPr="00CD444D">
        <w:rPr>
          <w:rFonts w:ascii="Times New Roman" w:hAnsi="Times New Roman"/>
          <w:sz w:val="28"/>
          <w:szCs w:val="28"/>
        </w:rPr>
        <w:t>. К ним же относят иноязычные вкрапления, часто сознательно не проясняемые или вступающие друг с другом в игровые отношения. Помимо этого, они включают в себя словесные загадки, окказиона</w:t>
      </w:r>
      <w:r>
        <w:rPr>
          <w:rFonts w:ascii="Times New Roman" w:hAnsi="Times New Roman"/>
          <w:sz w:val="28"/>
          <w:szCs w:val="28"/>
        </w:rPr>
        <w:t xml:space="preserve">лизмы, лингвистические ребусы, </w:t>
      </w:r>
      <w:r w:rsidRPr="00CD444D">
        <w:rPr>
          <w:rFonts w:ascii="Times New Roman" w:hAnsi="Times New Roman"/>
          <w:sz w:val="28"/>
          <w:szCs w:val="28"/>
        </w:rPr>
        <w:t xml:space="preserve">фонетические игры, ассонанс, аллитерацию, игровое использование графики, нарушения в орфографии и пунктуации; игровое использование цитаты; </w:t>
      </w:r>
      <w:proofErr w:type="spellStart"/>
      <w:r w:rsidRPr="00CD444D">
        <w:rPr>
          <w:rFonts w:ascii="Times New Roman" w:hAnsi="Times New Roman"/>
          <w:sz w:val="28"/>
          <w:szCs w:val="28"/>
        </w:rPr>
        <w:t>аллюзийность</w:t>
      </w:r>
      <w:proofErr w:type="spellEnd"/>
      <w:r w:rsidRPr="00CD444D">
        <w:rPr>
          <w:rFonts w:ascii="Times New Roman" w:hAnsi="Times New Roman"/>
          <w:sz w:val="28"/>
          <w:szCs w:val="28"/>
        </w:rPr>
        <w:t>; специальное использование с</w:t>
      </w:r>
      <w:r>
        <w:rPr>
          <w:rFonts w:ascii="Times New Roman" w:hAnsi="Times New Roman"/>
          <w:sz w:val="28"/>
          <w:szCs w:val="28"/>
        </w:rPr>
        <w:t>интаксических конструкций и др</w:t>
      </w:r>
      <w:r w:rsidRPr="00CD444D">
        <w:rPr>
          <w:rFonts w:ascii="Times New Roman" w:hAnsi="Times New Roman"/>
          <w:sz w:val="28"/>
          <w:szCs w:val="28"/>
        </w:rPr>
        <w:t>.</w:t>
      </w:r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Загадка обладает основными категориями, присущими лингвистическому тексту:</w:t>
      </w:r>
    </w:p>
    <w:p w:rsidR="00D5228D" w:rsidRPr="00CD444D" w:rsidRDefault="00D5228D" w:rsidP="00D5228D">
      <w:pPr>
        <w:numPr>
          <w:ilvl w:val="1"/>
          <w:numId w:val="1"/>
        </w:numPr>
        <w:tabs>
          <w:tab w:val="left" w:pos="590"/>
        </w:tabs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поверхностные компоненты текста загадки связаны грамматически как на </w:t>
      </w:r>
      <w:proofErr w:type="gramStart"/>
      <w:r w:rsidRPr="00CD444D">
        <w:rPr>
          <w:rFonts w:ascii="Times New Roman" w:hAnsi="Times New Roman"/>
          <w:sz w:val="28"/>
          <w:szCs w:val="28"/>
        </w:rPr>
        <w:t>семантическом</w:t>
      </w:r>
      <w:proofErr w:type="gramEnd"/>
      <w:r w:rsidRPr="00CD444D">
        <w:rPr>
          <w:rFonts w:ascii="Times New Roman" w:hAnsi="Times New Roman"/>
          <w:sz w:val="28"/>
          <w:szCs w:val="28"/>
        </w:rPr>
        <w:t xml:space="preserve"> так и на синтаксическом уровне. Значит, он отвечает критерию </w:t>
      </w:r>
      <w:proofErr w:type="spellStart"/>
      <w:r w:rsidRPr="00CD444D">
        <w:rPr>
          <w:rFonts w:ascii="Times New Roman" w:hAnsi="Times New Roman"/>
          <w:i/>
          <w:sz w:val="28"/>
          <w:szCs w:val="28"/>
        </w:rPr>
        <w:t>когезии</w:t>
      </w:r>
      <w:proofErr w:type="spellEnd"/>
      <w:r w:rsidRPr="00CD444D">
        <w:rPr>
          <w:rFonts w:ascii="Times New Roman" w:hAnsi="Times New Roman"/>
          <w:i/>
          <w:sz w:val="28"/>
          <w:szCs w:val="28"/>
        </w:rPr>
        <w:t xml:space="preserve"> или связанности;</w:t>
      </w:r>
    </w:p>
    <w:p w:rsidR="00D5228D" w:rsidRPr="00CD444D" w:rsidRDefault="00D5228D" w:rsidP="00D5228D">
      <w:pPr>
        <w:numPr>
          <w:ilvl w:val="1"/>
          <w:numId w:val="2"/>
        </w:numPr>
        <w:tabs>
          <w:tab w:val="left" w:pos="544"/>
        </w:tabs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lastRenderedPageBreak/>
        <w:t xml:space="preserve">в тексте загадки легко прослеживается </w:t>
      </w:r>
      <w:r w:rsidRPr="00CD444D">
        <w:rPr>
          <w:rFonts w:ascii="Times New Roman" w:hAnsi="Times New Roman"/>
          <w:i/>
          <w:sz w:val="28"/>
          <w:szCs w:val="28"/>
        </w:rPr>
        <w:t xml:space="preserve">когерентность, </w:t>
      </w:r>
      <w:r w:rsidRPr="00CD444D">
        <w:rPr>
          <w:rFonts w:ascii="Times New Roman" w:hAnsi="Times New Roman"/>
          <w:sz w:val="28"/>
          <w:szCs w:val="28"/>
        </w:rPr>
        <w:t>то есть связность на содержательном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уровне, иными словами, когнитивное содержание текста подчеркивает его поверхностное выражение;</w:t>
      </w:r>
    </w:p>
    <w:p w:rsidR="00D5228D" w:rsidRPr="00CD444D" w:rsidRDefault="00D5228D" w:rsidP="00D5228D">
      <w:pPr>
        <w:numPr>
          <w:ilvl w:val="1"/>
          <w:numId w:val="2"/>
        </w:numPr>
        <w:tabs>
          <w:tab w:val="left" w:pos="530"/>
        </w:tabs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загадки обладают также категорией </w:t>
      </w:r>
      <w:r w:rsidRPr="00CD444D">
        <w:rPr>
          <w:rFonts w:ascii="Times New Roman" w:hAnsi="Times New Roman"/>
          <w:i/>
          <w:sz w:val="28"/>
          <w:szCs w:val="28"/>
        </w:rPr>
        <w:t xml:space="preserve">модальности. Модальность </w:t>
      </w:r>
      <w:r w:rsidRPr="00CD444D">
        <w:rPr>
          <w:rFonts w:ascii="Times New Roman" w:hAnsi="Times New Roman"/>
          <w:sz w:val="28"/>
          <w:szCs w:val="28"/>
        </w:rPr>
        <w:t>– это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выражение отношения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автора к сообщаемому, его видению, позиции, точки зрения, а также его ценностных ориентаций. Важно отметить, что нет таких текстов, которые бы не фиксировали какой-то фрагмент человеческого осмысления и его опыта;</w:t>
      </w:r>
    </w:p>
    <w:p w:rsidR="00D5228D" w:rsidRPr="00CD444D" w:rsidRDefault="00D5228D" w:rsidP="00D5228D">
      <w:pPr>
        <w:numPr>
          <w:ilvl w:val="1"/>
          <w:numId w:val="2"/>
        </w:numPr>
        <w:tabs>
          <w:tab w:val="left" w:pos="574"/>
        </w:tabs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загадкам присуща предикативность. Это понятие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входит в состав синтаксических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понятий «предикативные отношения», «предикативная связь», с помощью которых устанавливают отношения, связывающие подлежащее со сказуемым, а также отношения логического субъекта и предиката. Предикативной единицей будет являться синтаксическое построение, которое образовано словоформой или соединением словоформ;</w:t>
      </w:r>
    </w:p>
    <w:p w:rsidR="00D5228D" w:rsidRPr="00CD444D" w:rsidRDefault="00D5228D" w:rsidP="00D5228D">
      <w:pPr>
        <w:numPr>
          <w:ilvl w:val="1"/>
          <w:numId w:val="2"/>
        </w:numPr>
        <w:tabs>
          <w:tab w:val="left" w:pos="584"/>
        </w:tabs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44D">
        <w:rPr>
          <w:rFonts w:ascii="Times New Roman" w:hAnsi="Times New Roman"/>
          <w:i/>
          <w:sz w:val="28"/>
          <w:szCs w:val="28"/>
        </w:rPr>
        <w:t>закодированность</w:t>
      </w:r>
      <w:proofErr w:type="spellEnd"/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заключается в принципе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 xml:space="preserve">бытия загадки – сознательной </w:t>
      </w:r>
      <w:proofErr w:type="spellStart"/>
      <w:r w:rsidRPr="00CD444D">
        <w:rPr>
          <w:rFonts w:ascii="Times New Roman" w:hAnsi="Times New Roman"/>
          <w:sz w:val="28"/>
          <w:szCs w:val="28"/>
        </w:rPr>
        <w:t>зашифрованности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текста загадки;</w:t>
      </w:r>
    </w:p>
    <w:p w:rsidR="00D5228D" w:rsidRPr="00CD444D" w:rsidRDefault="00D5228D" w:rsidP="00D5228D">
      <w:pPr>
        <w:numPr>
          <w:ilvl w:val="1"/>
          <w:numId w:val="2"/>
        </w:numPr>
        <w:tabs>
          <w:tab w:val="left" w:pos="587"/>
        </w:tabs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i/>
          <w:sz w:val="28"/>
          <w:szCs w:val="28"/>
        </w:rPr>
        <w:t xml:space="preserve">информативность </w:t>
      </w:r>
      <w:r w:rsidRPr="00CD444D">
        <w:rPr>
          <w:rFonts w:ascii="Times New Roman" w:hAnsi="Times New Roman"/>
          <w:sz w:val="28"/>
          <w:szCs w:val="28"/>
        </w:rPr>
        <w:t>загадки рассматривают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 xml:space="preserve">как своего рода уровень, на котором различные явления, представленные в тексте, вводят посредством двойной оппозиции «ожидаемое и неожиданное». </w:t>
      </w:r>
      <w:proofErr w:type="gramStart"/>
      <w:r w:rsidRPr="00CD444D">
        <w:rPr>
          <w:rFonts w:ascii="Times New Roman" w:hAnsi="Times New Roman"/>
          <w:sz w:val="28"/>
          <w:szCs w:val="28"/>
        </w:rPr>
        <w:t xml:space="preserve">Так информативность напрямую связана с </w:t>
      </w:r>
      <w:proofErr w:type="spellStart"/>
      <w:r w:rsidRPr="00CD444D">
        <w:rPr>
          <w:rFonts w:ascii="Times New Roman" w:hAnsi="Times New Roman"/>
          <w:i/>
          <w:sz w:val="28"/>
          <w:szCs w:val="28"/>
        </w:rPr>
        <w:t>неконгруэнтностью</w:t>
      </w:r>
      <w:proofErr w:type="spellEnd"/>
      <w:r w:rsidRPr="00CD444D">
        <w:rPr>
          <w:rFonts w:ascii="Times New Roman" w:hAnsi="Times New Roman"/>
          <w:sz w:val="28"/>
          <w:szCs w:val="28"/>
        </w:rPr>
        <w:t>, которая лежит в основе большого количества вербальных комических текстов;</w:t>
      </w:r>
      <w:proofErr w:type="gramEnd"/>
    </w:p>
    <w:p w:rsidR="00D5228D" w:rsidRPr="00CD444D" w:rsidRDefault="00D5228D" w:rsidP="00D5228D">
      <w:pPr>
        <w:numPr>
          <w:ilvl w:val="1"/>
          <w:numId w:val="2"/>
        </w:numPr>
        <w:tabs>
          <w:tab w:val="left" w:pos="540"/>
        </w:tabs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разделение текста загадки на вопросную и ответную части отвечает требованию </w:t>
      </w:r>
      <w:proofErr w:type="spellStart"/>
      <w:r w:rsidRPr="00CD444D">
        <w:rPr>
          <w:rFonts w:ascii="Times New Roman" w:hAnsi="Times New Roman"/>
          <w:i/>
          <w:sz w:val="28"/>
          <w:szCs w:val="28"/>
        </w:rPr>
        <w:t>членимости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текста;</w:t>
      </w:r>
    </w:p>
    <w:p w:rsidR="00D5228D" w:rsidRPr="00CD444D" w:rsidRDefault="00D5228D" w:rsidP="00D5228D">
      <w:pPr>
        <w:numPr>
          <w:ilvl w:val="1"/>
          <w:numId w:val="2"/>
        </w:numPr>
        <w:tabs>
          <w:tab w:val="left" w:pos="546"/>
        </w:tabs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загадка </w:t>
      </w:r>
      <w:r w:rsidRPr="00CD444D">
        <w:rPr>
          <w:rFonts w:ascii="Times New Roman" w:hAnsi="Times New Roman"/>
          <w:i/>
          <w:sz w:val="28"/>
          <w:szCs w:val="28"/>
        </w:rPr>
        <w:t>– завершенный</w:t>
      </w:r>
      <w:r w:rsidRPr="00CD444D">
        <w:rPr>
          <w:rFonts w:ascii="Times New Roman" w:hAnsi="Times New Roman"/>
          <w:sz w:val="28"/>
          <w:szCs w:val="28"/>
        </w:rPr>
        <w:t xml:space="preserve"> текст, где замыслы автора получают исчерпывающие выражения, и достигается нужный результат;</w:t>
      </w:r>
    </w:p>
    <w:p w:rsidR="00D5228D" w:rsidRPr="00CD444D" w:rsidRDefault="00D5228D" w:rsidP="00D5228D">
      <w:pPr>
        <w:numPr>
          <w:ilvl w:val="1"/>
          <w:numId w:val="2"/>
        </w:numPr>
        <w:tabs>
          <w:tab w:val="left" w:pos="508"/>
        </w:tabs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44D">
        <w:rPr>
          <w:rFonts w:ascii="Times New Roman" w:hAnsi="Times New Roman"/>
          <w:i/>
          <w:sz w:val="28"/>
          <w:szCs w:val="28"/>
        </w:rPr>
        <w:t>интертекстуальность</w:t>
      </w:r>
      <w:proofErr w:type="spellEnd"/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загадки проявляется не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 xml:space="preserve">только в ее взаимодействии с другими стереотипами, загадками и загадочного пространства, но и в связи с другими типами тестов. </w:t>
      </w:r>
    </w:p>
    <w:p w:rsidR="00D5228D" w:rsidRPr="00CD444D" w:rsidRDefault="00D5228D" w:rsidP="00D522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Помимо текстовых характеристик загадки обладают рядом черт, присущих игровому типу текстов. К ним относят </w:t>
      </w:r>
      <w:proofErr w:type="gramStart"/>
      <w:r w:rsidRPr="00CD444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CD444D">
        <w:rPr>
          <w:rFonts w:ascii="Times New Roman" w:hAnsi="Times New Roman"/>
          <w:sz w:val="28"/>
          <w:szCs w:val="28"/>
        </w:rPr>
        <w:t>:</w:t>
      </w:r>
    </w:p>
    <w:p w:rsidR="00D5228D" w:rsidRPr="00CD444D" w:rsidRDefault="00D5228D" w:rsidP="00D5228D">
      <w:pPr>
        <w:numPr>
          <w:ilvl w:val="3"/>
          <w:numId w:val="2"/>
        </w:numPr>
        <w:tabs>
          <w:tab w:val="left" w:pos="6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lastRenderedPageBreak/>
        <w:t>1)</w:t>
      </w:r>
      <w:r w:rsidRPr="00CD444D">
        <w:rPr>
          <w:rFonts w:ascii="Times New Roman" w:hAnsi="Times New Roman"/>
          <w:i/>
          <w:sz w:val="28"/>
          <w:szCs w:val="28"/>
        </w:rPr>
        <w:t xml:space="preserve"> игровая интенция автора </w:t>
      </w:r>
      <w:r w:rsidRPr="00CD444D">
        <w:rPr>
          <w:rFonts w:ascii="Times New Roman" w:hAnsi="Times New Roman"/>
          <w:sz w:val="28"/>
          <w:szCs w:val="28"/>
        </w:rPr>
        <w:t>загадки касается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задач и целей говорящего, в данном случае – вызвать чувство эстетического удовлетворения или смех слушающего;</w:t>
      </w:r>
    </w:p>
    <w:p w:rsidR="00D5228D" w:rsidRPr="00CD444D" w:rsidRDefault="00D5228D" w:rsidP="00D5228D">
      <w:pPr>
        <w:numPr>
          <w:ilvl w:val="3"/>
          <w:numId w:val="2"/>
        </w:numPr>
        <w:tabs>
          <w:tab w:val="left" w:pos="564"/>
        </w:tabs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2) коммуникативная направленность загадки проявляется в ее </w:t>
      </w:r>
      <w:proofErr w:type="spellStart"/>
      <w:r w:rsidRPr="00CD444D">
        <w:rPr>
          <w:rFonts w:ascii="Times New Roman" w:hAnsi="Times New Roman"/>
          <w:i/>
          <w:sz w:val="28"/>
          <w:szCs w:val="28"/>
        </w:rPr>
        <w:t>адресованности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«эмоциональному» собеседнику, который способен на творческое восприятие действительности;</w:t>
      </w:r>
    </w:p>
    <w:p w:rsidR="00D5228D" w:rsidRPr="00CD444D" w:rsidRDefault="00D5228D" w:rsidP="00D5228D">
      <w:pPr>
        <w:numPr>
          <w:ilvl w:val="3"/>
          <w:numId w:val="2"/>
        </w:numPr>
        <w:tabs>
          <w:tab w:val="left" w:pos="583"/>
        </w:tabs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3) для загадки характерен набор </w:t>
      </w:r>
      <w:r w:rsidRPr="00CD444D">
        <w:rPr>
          <w:rFonts w:ascii="Times New Roman" w:hAnsi="Times New Roman"/>
          <w:i/>
          <w:sz w:val="28"/>
          <w:szCs w:val="28"/>
        </w:rPr>
        <w:t>системно</w:t>
      </w:r>
      <w:r w:rsidRPr="00CD444D">
        <w:rPr>
          <w:rFonts w:ascii="Times New Roman" w:hAnsi="Times New Roman"/>
          <w:sz w:val="28"/>
          <w:szCs w:val="28"/>
        </w:rPr>
        <w:t>-</w:t>
      </w:r>
      <w:r w:rsidRPr="00CD444D">
        <w:rPr>
          <w:rFonts w:ascii="Times New Roman" w:hAnsi="Times New Roman"/>
          <w:i/>
          <w:sz w:val="28"/>
          <w:szCs w:val="28"/>
        </w:rPr>
        <w:t>обусловленных признаков</w:t>
      </w:r>
      <w:r>
        <w:rPr>
          <w:rFonts w:ascii="Times New Roman" w:hAnsi="Times New Roman"/>
          <w:i/>
          <w:sz w:val="28"/>
          <w:szCs w:val="28"/>
        </w:rPr>
        <w:t>.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</w:p>
    <w:p w:rsidR="00D5228D" w:rsidRPr="00CD444D" w:rsidRDefault="00D5228D" w:rsidP="00D5228D">
      <w:pPr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Принимая во внимание все пункты, можно сделать вывод, что загадки представляют собой не только типичные образцы лингвистического текста, но также являются игровыми типами текстов.</w:t>
      </w:r>
    </w:p>
    <w:p w:rsidR="00D5228D" w:rsidRPr="00CD444D" w:rsidRDefault="00D5228D" w:rsidP="00D5228D">
      <w:pPr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Исследуемые в работе загадки относят к разряду малоформатных текстов. Невозможно из-за неопределенности разграничить с количественной стороны понятие «малоформатный текст», по-другому можно сказать, что значение прилагательного «малоформатный» – «имеющий небольшой формат». Неясным является верхний предел формата такого текста, так как нижний предел – элементарный речевой акт. Важно то, что максимальный объем текста малоформатного речевого жанра (далее МРЖ) – это несколько речевых актов, или же несколько предложений-высказываний в случае МРЖ монологического типа или несколько высказываний-реплик в случае МРЖ диалогического типа.</w:t>
      </w:r>
    </w:p>
    <w:p w:rsidR="00D5228D" w:rsidRPr="00CD444D" w:rsidRDefault="00D5228D" w:rsidP="00D5228D">
      <w:pPr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К основным признакам малоформатных текстов относятся краткость, разговорная направленность, емкость использования простых синтаксических конструкций. Структура малоформатного текста загадки является </w:t>
      </w:r>
      <w:proofErr w:type="spellStart"/>
      <w:r w:rsidRPr="00CD444D">
        <w:rPr>
          <w:rFonts w:ascii="Times New Roman" w:hAnsi="Times New Roman"/>
          <w:sz w:val="28"/>
          <w:szCs w:val="28"/>
        </w:rPr>
        <w:t>двучастной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и определяется повторением вопросно-ответных актов в выраженной форме (Что, Какой, Который, Кто, Когда... в начале загадки). Вопрос в данном случае характеризует большую часть загадок и составляет их основу. В отдельных же случаях вопрос не будет выражен формально, но он обычно жестко определяет появление «ответа» в структуре. Для такого класса загадок как загадки-шутки характерна несимметричность загадок и </w:t>
      </w:r>
      <w:r w:rsidRPr="00CD444D">
        <w:rPr>
          <w:rFonts w:ascii="Times New Roman" w:hAnsi="Times New Roman"/>
          <w:sz w:val="28"/>
          <w:szCs w:val="28"/>
        </w:rPr>
        <w:lastRenderedPageBreak/>
        <w:t>отгадок (одни загадки могут иметь одну отгадку и наоборот, одна загадка может иметь много отгадок), д</w:t>
      </w:r>
      <w:r>
        <w:rPr>
          <w:rFonts w:ascii="Times New Roman" w:hAnsi="Times New Roman"/>
          <w:sz w:val="28"/>
          <w:szCs w:val="28"/>
        </w:rPr>
        <w:t xml:space="preserve">войной смысл, наличие подтекста </w:t>
      </w:r>
      <w:r w:rsidRPr="00CD444D">
        <w:rPr>
          <w:rFonts w:ascii="Times New Roman" w:hAnsi="Times New Roman"/>
          <w:sz w:val="28"/>
          <w:szCs w:val="28"/>
        </w:rPr>
        <w:t>и т. д.</w:t>
      </w:r>
    </w:p>
    <w:p w:rsidR="00D5228D" w:rsidRPr="00CD444D" w:rsidRDefault="00D5228D" w:rsidP="00D5228D">
      <w:pPr>
        <w:tabs>
          <w:tab w:val="left" w:pos="551"/>
        </w:tabs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Со временем загадки видоизменяются и наполняются все новыми смысловыми оттенками, которые опреде</w:t>
      </w:r>
      <w:r>
        <w:rPr>
          <w:rFonts w:ascii="Times New Roman" w:hAnsi="Times New Roman"/>
          <w:sz w:val="28"/>
          <w:szCs w:val="28"/>
        </w:rPr>
        <w:t xml:space="preserve">ляются «живым» употреблением и </w:t>
      </w:r>
      <w:r w:rsidRPr="00CD444D">
        <w:rPr>
          <w:rFonts w:ascii="Times New Roman" w:hAnsi="Times New Roman"/>
          <w:sz w:val="28"/>
          <w:szCs w:val="28"/>
        </w:rPr>
        <w:t>реалиями современной им эпохи. В современном общении традиционные загадки используются не так часто, как паремии игрового характера, которые распространены на определенных сайтах в Интернете, на форумах и в  развлекательной литературе.</w:t>
      </w:r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Любые сборники загадок наряду с произведениями, которые легко укладываются в рамки жанра </w:t>
      </w:r>
      <w:r w:rsidRPr="00CD444D">
        <w:rPr>
          <w:rFonts w:ascii="Times New Roman" w:hAnsi="Times New Roman"/>
          <w:i/>
          <w:sz w:val="28"/>
          <w:szCs w:val="28"/>
        </w:rPr>
        <w:t>загадка</w:t>
      </w:r>
      <w:r w:rsidRPr="00CD444D">
        <w:rPr>
          <w:rFonts w:ascii="Times New Roman" w:hAnsi="Times New Roman"/>
          <w:sz w:val="28"/>
          <w:szCs w:val="28"/>
        </w:rPr>
        <w:t>,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содержат и такие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правомерности, отнесения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 xml:space="preserve">которых к загадкам вызывает сомнение. Это: </w:t>
      </w:r>
    </w:p>
    <w:p w:rsidR="00D5228D" w:rsidRPr="00CD444D" w:rsidRDefault="00D5228D" w:rsidP="00D5228D">
      <w:pPr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1) загадки-вопросы о качествах и свойствах объектов;</w:t>
      </w:r>
    </w:p>
    <w:p w:rsidR="00D5228D" w:rsidRPr="00CD444D" w:rsidRDefault="00D5228D" w:rsidP="00D5228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ab/>
        <w:t xml:space="preserve">2) вопросы-шутки; </w:t>
      </w:r>
    </w:p>
    <w:p w:rsidR="00D5228D" w:rsidRPr="00CD444D" w:rsidRDefault="00D5228D" w:rsidP="00D5228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ab/>
        <w:t>3) загадки-задачи;</w:t>
      </w:r>
    </w:p>
    <w:p w:rsidR="00D5228D" w:rsidRPr="00CD444D" w:rsidRDefault="00D5228D" w:rsidP="00D5228D">
      <w:pPr>
        <w:tabs>
          <w:tab w:val="left" w:pos="222"/>
        </w:tabs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вопросы о буквах алфавита.</w:t>
      </w:r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Загадки-вопросы о свойствах и качествах объектов при всех сомнениях являются загадками: они не называют предмет, но требуют отгадки; указывают на свойства предмета, дав ключ к отгадке. Подобные вопросы входят в тематические рубрики, например, «Животные», «Времена года», «Профессии», «Медицина» и др.:</w:t>
      </w:r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i/>
          <w:sz w:val="28"/>
          <w:szCs w:val="28"/>
        </w:rPr>
      </w:pPr>
      <w:r w:rsidRPr="00CD444D">
        <w:rPr>
          <w:rFonts w:ascii="Times New Roman" w:hAnsi="Times New Roman"/>
          <w:i/>
          <w:sz w:val="28"/>
          <w:szCs w:val="28"/>
          <w:lang w:val="en-US"/>
        </w:rPr>
        <w:t xml:space="preserve">What has a head like a cat, feet like a cat, a tail like a cat, but isn't a cat? </w:t>
      </w:r>
      <w:r w:rsidRPr="00CD444D">
        <w:rPr>
          <w:rFonts w:ascii="Times New Roman" w:hAnsi="Times New Roman"/>
          <w:i/>
          <w:sz w:val="28"/>
          <w:szCs w:val="28"/>
        </w:rPr>
        <w:t xml:space="preserve">A </w:t>
      </w:r>
      <w:proofErr w:type="spellStart"/>
      <w:r w:rsidRPr="00CD444D">
        <w:rPr>
          <w:rFonts w:ascii="Times New Roman" w:hAnsi="Times New Roman"/>
          <w:i/>
          <w:sz w:val="28"/>
          <w:szCs w:val="28"/>
        </w:rPr>
        <w:t>kitten</w:t>
      </w:r>
      <w:proofErr w:type="spellEnd"/>
      <w:r w:rsidRPr="00CD444D">
        <w:rPr>
          <w:rFonts w:ascii="Times New Roman" w:hAnsi="Times New Roman"/>
          <w:i/>
          <w:sz w:val="28"/>
          <w:szCs w:val="28"/>
        </w:rPr>
        <w:t>.</w:t>
      </w:r>
    </w:p>
    <w:p w:rsidR="00D5228D" w:rsidRPr="00CD444D" w:rsidRDefault="00D5228D" w:rsidP="00D5228D">
      <w:pPr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Вопросы-шутки (</w:t>
      </w:r>
      <w:proofErr w:type="spellStart"/>
      <w:r w:rsidRPr="00CD444D">
        <w:rPr>
          <w:rFonts w:ascii="Times New Roman" w:hAnsi="Times New Roman"/>
          <w:sz w:val="28"/>
          <w:szCs w:val="28"/>
        </w:rPr>
        <w:t>riddle-jokes</w:t>
      </w:r>
      <w:proofErr w:type="spellEnd"/>
      <w:r w:rsidRPr="00CD444D">
        <w:rPr>
          <w:rFonts w:ascii="Times New Roman" w:hAnsi="Times New Roman"/>
          <w:sz w:val="28"/>
          <w:szCs w:val="28"/>
        </w:rPr>
        <w:t>) не обладают как таковыми жанровыми признаками загадок: они не содер</w:t>
      </w:r>
      <w:r>
        <w:rPr>
          <w:rFonts w:ascii="Times New Roman" w:hAnsi="Times New Roman"/>
          <w:sz w:val="28"/>
          <w:szCs w:val="28"/>
        </w:rPr>
        <w:t xml:space="preserve">жат в себе замены-уподобления, </w:t>
      </w:r>
      <w:r w:rsidRPr="00CD444D">
        <w:rPr>
          <w:rFonts w:ascii="Times New Roman" w:hAnsi="Times New Roman"/>
          <w:sz w:val="28"/>
          <w:szCs w:val="28"/>
        </w:rPr>
        <w:t>иносказания, они не могут превратиться в метафорическую загадку; не содержат признаков, помогающих понять ответ; их смысл заключается в том, чтобы «посмеяться над недогадливым человеком, не понимающим шутки или подвоха в вопросе».</w:t>
      </w:r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По мнению В. В. Митрофановой вопросы-шутки образовывают довольно большие </w:t>
      </w:r>
      <w:proofErr w:type="spellStart"/>
      <w:r w:rsidRPr="00CD444D">
        <w:rPr>
          <w:rFonts w:ascii="Times New Roman" w:hAnsi="Times New Roman"/>
          <w:sz w:val="28"/>
          <w:szCs w:val="28"/>
        </w:rPr>
        <w:t>околожанровые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группы, прочные связи которых с самими </w:t>
      </w:r>
      <w:r w:rsidRPr="00CD444D">
        <w:rPr>
          <w:rFonts w:ascii="Times New Roman" w:hAnsi="Times New Roman"/>
          <w:sz w:val="28"/>
          <w:szCs w:val="28"/>
        </w:rPr>
        <w:lastRenderedPageBreak/>
        <w:t>загадками очевидны. Во-первых, подобные вопросы отвечают главному требованию жанра загадки – направленности речи на собеседника, задача которого найти отгадку, во-вторых, такие вопросы обладают двойной структурой. В- третьих, они содержат в кодирующей части предикат или предикативную группу.</w:t>
      </w:r>
    </w:p>
    <w:p w:rsidR="00D5228D" w:rsidRPr="00CD444D" w:rsidRDefault="00D5228D" w:rsidP="00D5228D">
      <w:pPr>
        <w:spacing w:after="0" w:line="360" w:lineRule="auto"/>
        <w:ind w:right="1320" w:firstLine="707"/>
        <w:jc w:val="both"/>
        <w:rPr>
          <w:rFonts w:ascii="Times New Roman" w:hAnsi="Times New Roman"/>
          <w:i/>
          <w:sz w:val="28"/>
          <w:szCs w:val="28"/>
        </w:rPr>
      </w:pPr>
      <w:r w:rsidRPr="00CD444D">
        <w:rPr>
          <w:rFonts w:ascii="Times New Roman" w:hAnsi="Times New Roman"/>
          <w:i/>
          <w:sz w:val="28"/>
          <w:szCs w:val="28"/>
          <w:lang w:val="en-US"/>
        </w:rPr>
        <w:t xml:space="preserve">«Which dog tastes better when eaten? </w:t>
      </w:r>
      <w:proofErr w:type="gramStart"/>
      <w:r w:rsidRPr="00CD444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i/>
          <w:sz w:val="28"/>
          <w:szCs w:val="28"/>
          <w:lang w:val="en-US"/>
        </w:rPr>
        <w:t>hot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i/>
          <w:sz w:val="28"/>
          <w:szCs w:val="28"/>
          <w:lang w:val="en-US"/>
        </w:rPr>
        <w:t>dog</w:t>
      </w:r>
      <w:r w:rsidRPr="00CD444D">
        <w:rPr>
          <w:rFonts w:ascii="Times New Roman" w:hAnsi="Times New Roman"/>
          <w:i/>
          <w:sz w:val="28"/>
          <w:szCs w:val="28"/>
        </w:rPr>
        <w:t>»</w:t>
      </w:r>
      <w:r w:rsidRPr="00CD444D">
        <w:rPr>
          <w:rFonts w:ascii="Times New Roman" w:hAnsi="Times New Roman"/>
          <w:sz w:val="28"/>
          <w:szCs w:val="28"/>
        </w:rPr>
        <w:t>.</w:t>
      </w:r>
      <w:proofErr w:type="gramEnd"/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добную связь с загадками имеют </w:t>
      </w:r>
      <w:r w:rsidRPr="00CD444D">
        <w:rPr>
          <w:rFonts w:ascii="Times New Roman" w:hAnsi="Times New Roman"/>
          <w:sz w:val="28"/>
          <w:szCs w:val="28"/>
        </w:rPr>
        <w:t>также и вопросы о буквах алфавита. Они, как и вопросы-шутки, опираются на игру слов и рассчитаны на комический эффект. Но загадки о буквах ближе собственно загадкам, потому что предметны и могут быть включены, например, в раздел «Грамота»:</w:t>
      </w:r>
    </w:p>
    <w:p w:rsidR="00D5228D" w:rsidRPr="00D5228D" w:rsidRDefault="00D5228D" w:rsidP="00D5228D">
      <w:pPr>
        <w:spacing w:after="0" w:line="360" w:lineRule="auto"/>
        <w:ind w:right="1760" w:firstLine="70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D444D">
        <w:rPr>
          <w:rFonts w:ascii="Times New Roman" w:hAnsi="Times New Roman"/>
          <w:i/>
          <w:sz w:val="28"/>
          <w:szCs w:val="28"/>
          <w:lang w:val="en-US"/>
        </w:rPr>
        <w:t xml:space="preserve">«What always </w:t>
      </w:r>
      <w:r>
        <w:rPr>
          <w:rFonts w:ascii="Times New Roman" w:hAnsi="Times New Roman"/>
          <w:i/>
          <w:sz w:val="28"/>
          <w:szCs w:val="28"/>
          <w:lang w:val="en-US"/>
        </w:rPr>
        <w:t>ends everything? The letter «g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»</w:t>
      </w:r>
      <w:r w:rsidRPr="00CD444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5228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D5228D" w:rsidRPr="00CD444D" w:rsidRDefault="00D5228D" w:rsidP="00D5228D">
      <w:pPr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  <w:lang w:val="en-US"/>
        </w:rPr>
      </w:pPr>
      <w:r w:rsidRPr="00CD444D">
        <w:rPr>
          <w:rFonts w:ascii="Times New Roman" w:hAnsi="Times New Roman"/>
          <w:sz w:val="28"/>
          <w:szCs w:val="28"/>
        </w:rPr>
        <w:t xml:space="preserve">Загадки-задачи, так же как и вопросы-шутки, не обладают всеми жанровыми особенностями загадки, но связаны с ней краткостью и необходимостью </w:t>
      </w:r>
      <w:r w:rsidRPr="00CD444D">
        <w:rPr>
          <w:rFonts w:ascii="Times New Roman" w:hAnsi="Times New Roman"/>
          <w:sz w:val="28"/>
          <w:szCs w:val="28"/>
          <w:lang w:val="en-US"/>
        </w:rPr>
        <w:t>(</w:t>
      </w:r>
      <w:r w:rsidRPr="00CD444D">
        <w:rPr>
          <w:rFonts w:ascii="Times New Roman" w:hAnsi="Times New Roman"/>
          <w:sz w:val="28"/>
          <w:szCs w:val="28"/>
        </w:rPr>
        <w:t>прежде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чем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сосчитать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CD444D">
        <w:rPr>
          <w:rFonts w:ascii="Times New Roman" w:hAnsi="Times New Roman"/>
          <w:sz w:val="28"/>
          <w:szCs w:val="28"/>
        </w:rPr>
        <w:t>угадать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подвох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444D">
        <w:rPr>
          <w:rFonts w:ascii="Times New Roman" w:hAnsi="Times New Roman"/>
          <w:sz w:val="28"/>
          <w:szCs w:val="28"/>
        </w:rPr>
        <w:t>шутку</w:t>
      </w:r>
      <w:r w:rsidRPr="00CD444D">
        <w:rPr>
          <w:rFonts w:ascii="Times New Roman" w:hAnsi="Times New Roman"/>
          <w:sz w:val="28"/>
          <w:szCs w:val="28"/>
          <w:lang w:val="en-US"/>
        </w:rPr>
        <w:t>:</w:t>
      </w:r>
    </w:p>
    <w:p w:rsidR="00D5228D" w:rsidRPr="00CD444D" w:rsidRDefault="00D5228D" w:rsidP="00D5228D">
      <w:pPr>
        <w:spacing w:after="0" w:line="360" w:lineRule="auto"/>
        <w:ind w:firstLine="707"/>
        <w:jc w:val="both"/>
        <w:rPr>
          <w:rFonts w:ascii="Times New Roman" w:hAnsi="Times New Roman"/>
          <w:i/>
          <w:sz w:val="28"/>
          <w:szCs w:val="28"/>
        </w:rPr>
      </w:pPr>
      <w:r w:rsidRPr="00CD444D">
        <w:rPr>
          <w:rFonts w:ascii="Times New Roman" w:hAnsi="Times New Roman"/>
          <w:i/>
          <w:sz w:val="28"/>
          <w:szCs w:val="28"/>
          <w:lang w:val="en-US"/>
        </w:rPr>
        <w:t>«Some months have thirty days and some months have thirty-one days. How many months have twenty-eight days? All twelve months have 28 days. Some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i/>
          <w:sz w:val="28"/>
          <w:szCs w:val="28"/>
          <w:lang w:val="en-US"/>
        </w:rPr>
        <w:t>have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i/>
          <w:sz w:val="28"/>
          <w:szCs w:val="28"/>
          <w:lang w:val="en-US"/>
        </w:rPr>
        <w:t>more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CD444D">
        <w:rPr>
          <w:rFonts w:ascii="Times New Roman" w:hAnsi="Times New Roman"/>
          <w:i/>
          <w:sz w:val="28"/>
          <w:szCs w:val="28"/>
        </w:rPr>
        <w:t xml:space="preserve"> </w:t>
      </w:r>
      <w:r w:rsidRPr="00CD444D">
        <w:rPr>
          <w:rFonts w:ascii="Times New Roman" w:hAnsi="Times New Roman"/>
          <w:i/>
          <w:sz w:val="28"/>
          <w:szCs w:val="28"/>
          <w:lang w:val="en-US"/>
        </w:rPr>
        <w:t>well</w:t>
      </w:r>
      <w:r w:rsidRPr="00CD444D">
        <w:rPr>
          <w:rFonts w:ascii="Times New Roman" w:hAnsi="Times New Roman"/>
          <w:i/>
          <w:sz w:val="28"/>
          <w:szCs w:val="28"/>
        </w:rPr>
        <w:t>».</w:t>
      </w:r>
      <w:r w:rsidRPr="00CD444D">
        <w:rPr>
          <w:rFonts w:ascii="Times New Roman" w:hAnsi="Times New Roman"/>
          <w:sz w:val="28"/>
          <w:szCs w:val="28"/>
        </w:rPr>
        <w:t xml:space="preserve"> </w:t>
      </w:r>
    </w:p>
    <w:p w:rsidR="00D5228D" w:rsidRPr="00CD444D" w:rsidRDefault="00D5228D" w:rsidP="00D5228D">
      <w:pPr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>Рассмотренные выше типы загадок в большей степени ориентированы на языковую игру, ироническое отношение к действительности. Такого рода загадки часто называют «анекдоты загадки», «юмористические загадки» или «загадка-анекдот». Зарубежные исследователи относят подобные единицы к «загадкам-шуткам», т. к. им присущи характеристики как загадок, так и шуток</w:t>
      </w:r>
      <w:proofErr w:type="gramStart"/>
      <w:r w:rsidRPr="00CD444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D444D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Pr="00CD444D">
        <w:rPr>
          <w:rFonts w:ascii="Times New Roman" w:hAnsi="Times New Roman"/>
          <w:sz w:val="28"/>
          <w:szCs w:val="28"/>
        </w:rPr>
        <w:t>Хамнет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в своей работе «</w:t>
      </w:r>
      <w:proofErr w:type="spellStart"/>
      <w:r w:rsidRPr="00CD444D">
        <w:rPr>
          <w:rFonts w:ascii="Times New Roman" w:hAnsi="Times New Roman"/>
          <w:sz w:val="28"/>
          <w:szCs w:val="28"/>
        </w:rPr>
        <w:t>Ambiguity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444D">
        <w:rPr>
          <w:rFonts w:ascii="Times New Roman" w:hAnsi="Times New Roman"/>
          <w:sz w:val="28"/>
          <w:szCs w:val="28"/>
        </w:rPr>
        <w:t>classification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44D">
        <w:rPr>
          <w:rFonts w:ascii="Times New Roman" w:hAnsi="Times New Roman"/>
          <w:sz w:val="28"/>
          <w:szCs w:val="28"/>
        </w:rPr>
        <w:t>and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44D">
        <w:rPr>
          <w:rFonts w:ascii="Times New Roman" w:hAnsi="Times New Roman"/>
          <w:sz w:val="28"/>
          <w:szCs w:val="28"/>
        </w:rPr>
        <w:t>change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D444D">
        <w:rPr>
          <w:rFonts w:ascii="Times New Roman" w:hAnsi="Times New Roman"/>
          <w:sz w:val="28"/>
          <w:szCs w:val="28"/>
        </w:rPr>
        <w:t>the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44D">
        <w:rPr>
          <w:rFonts w:ascii="Times New Roman" w:hAnsi="Times New Roman"/>
          <w:sz w:val="28"/>
          <w:szCs w:val="28"/>
        </w:rPr>
        <w:t>function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44D">
        <w:rPr>
          <w:rFonts w:ascii="Times New Roman" w:hAnsi="Times New Roman"/>
          <w:sz w:val="28"/>
          <w:szCs w:val="28"/>
        </w:rPr>
        <w:t>of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44D">
        <w:rPr>
          <w:rFonts w:ascii="Times New Roman" w:hAnsi="Times New Roman"/>
          <w:sz w:val="28"/>
          <w:szCs w:val="28"/>
        </w:rPr>
        <w:t>riddles</w:t>
      </w:r>
      <w:proofErr w:type="spellEnd"/>
      <w:r w:rsidRPr="00CD444D">
        <w:rPr>
          <w:rFonts w:ascii="Times New Roman" w:hAnsi="Times New Roman"/>
          <w:sz w:val="28"/>
          <w:szCs w:val="28"/>
        </w:rPr>
        <w:t xml:space="preserve">» также указывает на сходство загадок и шуток в современной английской культуре. По словам исследователя, подобная конгруэнтность возможна в силу того, что в </w:t>
      </w:r>
      <w:proofErr w:type="gramStart"/>
      <w:r w:rsidRPr="00CD444D">
        <w:rPr>
          <w:rFonts w:ascii="Times New Roman" w:hAnsi="Times New Roman"/>
          <w:sz w:val="28"/>
          <w:szCs w:val="28"/>
        </w:rPr>
        <w:t>основе</w:t>
      </w:r>
      <w:proofErr w:type="gramEnd"/>
      <w:r w:rsidRPr="00CD444D">
        <w:rPr>
          <w:rFonts w:ascii="Times New Roman" w:hAnsi="Times New Roman"/>
          <w:sz w:val="28"/>
          <w:szCs w:val="28"/>
        </w:rPr>
        <w:t xml:space="preserve"> как шуток, так и загадок лежит двусмысленность и неоднозначность</w:t>
      </w:r>
      <w:r>
        <w:rPr>
          <w:rFonts w:ascii="Times New Roman" w:hAnsi="Times New Roman"/>
          <w:sz w:val="28"/>
          <w:szCs w:val="28"/>
        </w:rPr>
        <w:t>.</w:t>
      </w:r>
      <w:r w:rsidRPr="00CD444D">
        <w:rPr>
          <w:rFonts w:ascii="Times New Roman" w:hAnsi="Times New Roman"/>
          <w:sz w:val="28"/>
          <w:szCs w:val="28"/>
        </w:rPr>
        <w:t xml:space="preserve"> Этой же точки зрения придерживается и З. Фрейд, определивший загадку как двойник шутки («</w:t>
      </w:r>
      <w:r w:rsidRPr="00CD444D">
        <w:rPr>
          <w:rFonts w:ascii="Times New Roman" w:hAnsi="Times New Roman"/>
          <w:sz w:val="28"/>
          <w:szCs w:val="28"/>
          <w:lang w:val="en-US"/>
        </w:rPr>
        <w:t>the</w:t>
      </w:r>
      <w:r w:rsidRPr="00CD444D">
        <w:rPr>
          <w:rFonts w:ascii="Times New Roman" w:hAnsi="Times New Roman"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  <w:lang w:val="en-US"/>
        </w:rPr>
        <w:t>counterpart</w:t>
      </w:r>
      <w:r w:rsidRPr="00CD444D">
        <w:rPr>
          <w:rFonts w:ascii="Times New Roman" w:hAnsi="Times New Roman"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  <w:lang w:val="en-US"/>
        </w:rPr>
        <w:t>of</w:t>
      </w:r>
      <w:r w:rsidRPr="00CD444D">
        <w:rPr>
          <w:rFonts w:ascii="Times New Roman" w:hAnsi="Times New Roman"/>
          <w:sz w:val="28"/>
          <w:szCs w:val="28"/>
        </w:rPr>
        <w:t xml:space="preserve"> </w:t>
      </w:r>
      <w:r w:rsidRPr="00CD444D">
        <w:rPr>
          <w:rFonts w:ascii="Times New Roman" w:hAnsi="Times New Roman"/>
          <w:sz w:val="28"/>
          <w:szCs w:val="28"/>
          <w:lang w:val="en-US"/>
        </w:rPr>
        <w:t>jokes</w:t>
      </w:r>
      <w:r w:rsidRPr="00CD444D">
        <w:rPr>
          <w:rFonts w:ascii="Times New Roman" w:hAnsi="Times New Roman"/>
          <w:sz w:val="28"/>
          <w:szCs w:val="28"/>
        </w:rPr>
        <w:t xml:space="preserve">») При этом зарубежные исследователи не отождествляют </w:t>
      </w:r>
      <w:r w:rsidRPr="00CD444D">
        <w:rPr>
          <w:rFonts w:ascii="Times New Roman" w:hAnsi="Times New Roman"/>
          <w:sz w:val="28"/>
          <w:szCs w:val="28"/>
        </w:rPr>
        <w:lastRenderedPageBreak/>
        <w:t>шутку и загадку, указывая на принципиальные различия в способах отражения действительности.</w:t>
      </w:r>
    </w:p>
    <w:p w:rsidR="00D5228D" w:rsidRPr="00D5228D" w:rsidRDefault="00D5228D" w:rsidP="00D5228D">
      <w:pPr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  <w:lang w:val="en-US"/>
        </w:rPr>
      </w:pPr>
      <w:r w:rsidRPr="00CD444D">
        <w:rPr>
          <w:rFonts w:ascii="Times New Roman" w:hAnsi="Times New Roman"/>
          <w:sz w:val="28"/>
          <w:szCs w:val="28"/>
        </w:rPr>
        <w:t xml:space="preserve">Подобные загадки разрушают такие жанровые стереотипы как однозначная интерпретация вопроса, предметность загадок, наличие подсказок в кодирующей части. </w:t>
      </w:r>
      <w:proofErr w:type="gramStart"/>
      <w:r w:rsidRPr="00CD444D">
        <w:rPr>
          <w:rFonts w:ascii="Times New Roman" w:hAnsi="Times New Roman"/>
          <w:sz w:val="28"/>
          <w:szCs w:val="28"/>
        </w:rPr>
        <w:t>Основное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отличие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данного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вида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загадок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от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традиционных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состоит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в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том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444D">
        <w:rPr>
          <w:rFonts w:ascii="Times New Roman" w:hAnsi="Times New Roman"/>
          <w:sz w:val="28"/>
          <w:szCs w:val="28"/>
        </w:rPr>
        <w:t>что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они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не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предполагают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44D">
        <w:rPr>
          <w:rFonts w:ascii="Times New Roman" w:hAnsi="Times New Roman"/>
          <w:sz w:val="28"/>
          <w:szCs w:val="28"/>
        </w:rPr>
        <w:t>определенный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sz w:val="28"/>
          <w:szCs w:val="28"/>
        </w:rPr>
        <w:t>конкретный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sz w:val="28"/>
          <w:szCs w:val="28"/>
        </w:rPr>
        <w:t>ответ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1770">
        <w:rPr>
          <w:rFonts w:ascii="Times New Roman" w:hAnsi="Times New Roman"/>
          <w:sz w:val="28"/>
          <w:szCs w:val="28"/>
        </w:rPr>
        <w:t>а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sz w:val="28"/>
          <w:szCs w:val="28"/>
        </w:rPr>
        <w:t>лишь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sz w:val="28"/>
          <w:szCs w:val="28"/>
        </w:rPr>
        <w:t>моделируют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sz w:val="28"/>
          <w:szCs w:val="28"/>
        </w:rPr>
        <w:t>игровое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sz w:val="28"/>
          <w:szCs w:val="28"/>
        </w:rPr>
        <w:t>языковое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sz w:val="28"/>
          <w:szCs w:val="28"/>
        </w:rPr>
        <w:t>пространство</w:t>
      </w:r>
      <w:r w:rsidRPr="009F1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770">
        <w:rPr>
          <w:rFonts w:ascii="Times New Roman" w:hAnsi="Times New Roman"/>
          <w:i/>
          <w:sz w:val="28"/>
          <w:szCs w:val="28"/>
          <w:lang w:val="en-US"/>
        </w:rPr>
        <w:t>«…the riddling is focused on the answer not just as a solution through mental combinations of common elements between incompatible riddle images and response, but as an ambiguous word which provokes parody and makes the participants laugh»</w:t>
      </w:r>
      <w:r w:rsidRPr="00CD44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</w:p>
    <w:p w:rsidR="00D5228D" w:rsidRPr="00CD444D" w:rsidRDefault="00D5228D" w:rsidP="00D5228D">
      <w:pPr>
        <w:spacing w:after="0" w:line="36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CD444D">
        <w:rPr>
          <w:rFonts w:ascii="Times New Roman" w:hAnsi="Times New Roman"/>
          <w:sz w:val="28"/>
          <w:szCs w:val="28"/>
        </w:rPr>
        <w:t xml:space="preserve">Если «классические» загадки ориентированы на формирование нормативного взгляда на мир, то загадки-шутки направлены на ломку стереотипов и норм восприятия мира. </w:t>
      </w:r>
    </w:p>
    <w:p w:rsidR="007D15DD" w:rsidRDefault="007D15DD"/>
    <w:sectPr w:rsidR="007D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1B71EFA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79E2A9E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2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00"/>
    <w:rsid w:val="007D15DD"/>
    <w:rsid w:val="00D15800"/>
    <w:rsid w:val="00D5228D"/>
    <w:rsid w:val="00F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basedOn w:val="a0"/>
    <w:rsid w:val="00D522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basedOn w:val="a0"/>
    <w:rsid w:val="00D522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2024-09-19T09:22:00Z</dcterms:created>
  <dcterms:modified xsi:type="dcterms:W3CDTF">2024-09-19T09:24:00Z</dcterms:modified>
</cp:coreProperties>
</file>