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E58" w14:textId="310A4305" w:rsidR="00FB15FE" w:rsidRPr="00FB15FE" w:rsidRDefault="00FB15FE" w:rsidP="00FB15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Внедрение в образовательный процесс РИС ЭОД</w:t>
      </w:r>
    </w:p>
    <w:p w14:paraId="50742459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последнее время наблюдается тенденция снижения интереса обучающихся к учебе. Чтобы повысить качество преподавания, уроки должны быть интересными. А что интересует наших детей сегодня? Компьютеры. Это вполне справедливо и для учебно-воспитательного процесса, где без компьютера не обойтись.</w:t>
      </w:r>
    </w:p>
    <w:p w14:paraId="12A354E2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Используя компьютер в учебно-воспитательном процессе, мы готовим детей с ограниченными возможностями здоровья к будущей жизни в информационном обществе. В настоящее время современная система образования позволяет включать каждого ребенка в образовательное пространство. Основная задача современной коррекционной школы в подготовке ученика, будущего выпускника к полноценной, свободной жизни в современном обществе.</w:t>
      </w:r>
    </w:p>
    <w:p w14:paraId="1EFC20D2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Среди новинок, поступающих в данное время в образовательные организации, ведущее место занимает интерактивная доска – которая позволяет педагогу-дефектологу сделать процесс обучения и воспитания наглядным, ярким, динамичным, позволяет изменять частные решения с опорой на готовые «шаблоны», а также более конструктивно осуществлять «Обратную связь». Традиционные атрибуты школьной жизни - мел и доска, постепенно изживают себя. Их вытесняет высокотехнологичная интерактивная доска.</w:t>
      </w:r>
    </w:p>
    <w:p w14:paraId="4983CD0A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Используя интерактивную доску, на уроках в коррекционной школе, педагог получает возможность не только увлечь учеников интересным материалом, но и самому по-новому взглянуть на преподавание своего предмета. Интерактивная доска это основной, незаменимый инструмент современных образовательных технологий, серьезный помощник педагогов в проведении уроков, занятий и даже внеклассных мероприятий.</w:t>
      </w:r>
    </w:p>
    <w:p w14:paraId="605DCDAD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Это сложное техническое устройство объединило в себе три инструмента: обычную маркерную доску, экран для отображения информации и интерактивный монитор.</w:t>
      </w:r>
    </w:p>
    <w:p w14:paraId="09A845E9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уроках в 9Ж классе, где дети обучаются по 2 варианту, использую интерактивную доску для демонстрации слайдов презентации (как своей, так и найденной в интернете), сопровождающейся звуковым оформлением. Самое главное в начале урока создать мотивационную ситуацию, как основу для привлечения интереса обучающихся к теме урока. Для всего класса доска становится объектом внимания.</w:t>
      </w:r>
    </w:p>
    <w:p w14:paraId="178EA9E1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уроках математики делаю записи на доске, используя кнопку “перо” </w:t>
      </w:r>
      <w:r>
        <w:rPr>
          <w:rFonts w:ascii="PT Sans" w:hAnsi="PT Sans"/>
          <w:i/>
          <w:iCs/>
          <w:color w:val="000000"/>
          <w:sz w:val="21"/>
          <w:szCs w:val="21"/>
        </w:rPr>
        <w:t>на панели инструментов</w:t>
      </w:r>
      <w:r>
        <w:rPr>
          <w:rFonts w:ascii="PT Sans" w:hAnsi="PT Sans"/>
          <w:color w:val="000000"/>
          <w:sz w:val="21"/>
          <w:szCs w:val="21"/>
        </w:rPr>
        <w:t> (можно использовать разный цвет и толщину линии). Комментируя свои действия при этом, стараюсь постепенно вовлечь детей в учебный процесс. В это время дети стараются самостоятельно сформулировать цель урока.</w:t>
      </w:r>
    </w:p>
    <w:p w14:paraId="5717D2FC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 изложении нового материала на уроках окружающего природного мира, использую объекты и надписи с возможностью передвижения. Так же с использованием добавления комментариев к текстам, рисункам, с возможностью выделять ключевые области, добавлять цвета. Используя ресурсы интернета, демонстрирую детям заранее найденные видеоматериалы по теме урока.</w:t>
      </w:r>
    </w:p>
    <w:p w14:paraId="4805FADE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Очень увлекательно и современно проходят занятия на уроках окружающего социального мира. Например, изучая в I четверти большой раздел под названием “Магазин”, у меня не было возможности наглядно продемонстрировать на практике, как совершаются покупки в магазине. Поэтому нам в этом помогла интерактивная доска и её огромные ресурсы. На просторах интернета мною была найдена онлайн игра “Магазин”, благодаря которой учащиеся смогли побывать на месте и продавца и покупателя. Обучающиеся, хоть и виртуально, но побывали в магазине, совершали покупки и даже расплачивались с кассиром.</w:t>
      </w:r>
    </w:p>
    <w:p w14:paraId="2875F104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Если дети устали, на помощь приходят интерактивные игры, которые заранее заготавливаются. Благодаря такой палочке - выручалочке, педагогу не помеха ни осипший голос, ни катастрофическая нехватка учебного времени, когда в один урок нужно выполнить большой объём работы.</w:t>
      </w:r>
    </w:p>
    <w:p w14:paraId="4FABDC2D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На данный момент на своих уроках, часто пользуюсь сценариями уроков других педагогов. Заранее просматриваю и отбираю нужный и подходящий материал. Активно создаю презентации, различные тесты и интерактивные задания, демонстрирую видеоматериалы. Так же постепенно разрабатываю свои сценарии уроков, видео, изображения и отправляю их на модерацию (к сожалению, это длительный процесс).</w:t>
      </w:r>
    </w:p>
    <w:p w14:paraId="0F2A8D42" w14:textId="77777777" w:rsidR="00FB15FE" w:rsidRDefault="00FB15FE" w:rsidP="00FB15F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Однако, несмотря на явные плюсы применения информационных компьютерных технологий, традиционный диалог «учитель-ученик» сохраняет свою актуальность. Не следует полностью уходить от классических форм обучения, необходимо умело и разумно сочетать элементы разных технологий. Не забывайте слова Крейга Барретта: </w:t>
      </w:r>
      <w:r>
        <w:rPr>
          <w:rFonts w:ascii="PT Sans" w:hAnsi="PT Sans"/>
          <w:i/>
          <w:iCs/>
          <w:color w:val="000000"/>
          <w:sz w:val="21"/>
          <w:szCs w:val="21"/>
        </w:rPr>
        <w:t>«Технические достижения не стоят ровным счетом ничего, если педагоги не в состоянии их использовать. Чудеса творят не компьютеры, а учителя!».</w:t>
      </w:r>
    </w:p>
    <w:p w14:paraId="623FAFB9" w14:textId="77777777" w:rsidR="00443C37" w:rsidRDefault="00443C37"/>
    <w:sectPr w:rsidR="0044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37"/>
    <w:rsid w:val="00443C37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BC56"/>
  <w15:chartTrackingRefBased/>
  <w15:docId w15:val="{E0FC3311-B1B1-417D-B57A-665C779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2</cp:revision>
  <dcterms:created xsi:type="dcterms:W3CDTF">2024-10-01T07:07:00Z</dcterms:created>
  <dcterms:modified xsi:type="dcterms:W3CDTF">2024-10-01T07:07:00Z</dcterms:modified>
</cp:coreProperties>
</file>