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84" w:rsidRDefault="00570E84" w:rsidP="009B2E6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D1" w:rsidRPr="00F03F45" w:rsidRDefault="00741DD1" w:rsidP="00741DD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DD1" w:rsidRDefault="00570E84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ПЛАН </w:t>
      </w:r>
    </w:p>
    <w:p w:rsidR="00570E84" w:rsidRDefault="00741DD1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– ДЕФЕКТОЛОГА </w:t>
      </w:r>
    </w:p>
    <w:p w:rsidR="00570E84" w:rsidRDefault="001E2FD8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Орловой Юлианы Александровны</w:t>
      </w:r>
    </w:p>
    <w:p w:rsidR="00570E84" w:rsidRDefault="00570E84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E50A6">
        <w:rPr>
          <w:rFonts w:ascii="Times New Roman" w:hAnsi="Times New Roman" w:cs="Times New Roman"/>
          <w:sz w:val="28"/>
          <w:szCs w:val="28"/>
        </w:rPr>
        <w:t>4</w:t>
      </w:r>
      <w:r w:rsidR="00741DD1">
        <w:rPr>
          <w:rFonts w:ascii="Times New Roman" w:hAnsi="Times New Roman" w:cs="Times New Roman"/>
          <w:sz w:val="28"/>
          <w:szCs w:val="28"/>
        </w:rPr>
        <w:t>-202</w:t>
      </w:r>
      <w:r w:rsidR="002E50A6">
        <w:rPr>
          <w:rFonts w:ascii="Times New Roman" w:hAnsi="Times New Roman" w:cs="Times New Roman"/>
          <w:sz w:val="28"/>
          <w:szCs w:val="28"/>
        </w:rPr>
        <w:t>5</w:t>
      </w:r>
      <w:r w:rsidR="00FC3630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41DD1" w:rsidRDefault="00741DD1" w:rsidP="00741DD1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оказание дефектологической помощи учащимся, имеющим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развитии высших психических функций, испытывающим трудности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щении и обучении, способствуя развитию личности и формированию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качеств у учащихся.</w:t>
      </w:r>
    </w:p>
    <w:p w:rsidR="00741DD1" w:rsidRDefault="00741DD1" w:rsidP="00741DD1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1DD1" w:rsidRDefault="00741DD1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диагностических мероприятий</w:t>
      </w:r>
      <w:r w:rsidR="0015652C">
        <w:rPr>
          <w:rFonts w:ascii="Times New Roman" w:hAnsi="Times New Roman" w:cs="Times New Roman"/>
          <w:sz w:val="28"/>
          <w:szCs w:val="28"/>
        </w:rPr>
        <w:t>;</w:t>
      </w:r>
    </w:p>
    <w:p w:rsidR="00741DD1" w:rsidRDefault="00741DD1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коррекционно – воспитательной работы, направленной на </w:t>
      </w:r>
      <w:r w:rsidR="0015652C">
        <w:rPr>
          <w:rFonts w:ascii="Times New Roman" w:hAnsi="Times New Roman" w:cs="Times New Roman"/>
          <w:sz w:val="28"/>
          <w:szCs w:val="28"/>
        </w:rPr>
        <w:t>поднятие уровня развития ВП</w:t>
      </w:r>
      <w:r w:rsidR="00FC3630">
        <w:rPr>
          <w:rFonts w:ascii="Times New Roman" w:hAnsi="Times New Roman" w:cs="Times New Roman"/>
          <w:sz w:val="28"/>
          <w:szCs w:val="28"/>
        </w:rPr>
        <w:t>Ф</w:t>
      </w:r>
      <w:r w:rsidR="0015652C">
        <w:rPr>
          <w:rFonts w:ascii="Times New Roman" w:hAnsi="Times New Roman" w:cs="Times New Roman"/>
          <w:sz w:val="28"/>
          <w:szCs w:val="28"/>
        </w:rPr>
        <w:t>;</w:t>
      </w:r>
    </w:p>
    <w:p w:rsidR="0015652C" w:rsidRDefault="0015652C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рабочей программы;</w:t>
      </w:r>
    </w:p>
    <w:p w:rsidR="0015652C" w:rsidRDefault="0015652C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сотрудничества с педагогами для совместной коррекц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онно-воспитательной работы с учениками;</w:t>
      </w:r>
    </w:p>
    <w:p w:rsidR="008621E3" w:rsidRPr="001E2FD8" w:rsidRDefault="008621E3" w:rsidP="001E2FD8">
      <w:pPr>
        <w:widowControl w:val="0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80D78" w:rsidRDefault="00F80D78" w:rsidP="00F80D78">
      <w:pPr>
        <w:pStyle w:val="a4"/>
        <w:widowControl w:val="0"/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Ind w:w="-5" w:type="dxa"/>
        <w:tblLayout w:type="fixed"/>
        <w:tblLook w:val="0000"/>
      </w:tblPr>
      <w:tblGrid>
        <w:gridCol w:w="605"/>
        <w:gridCol w:w="2656"/>
        <w:gridCol w:w="1984"/>
        <w:gridCol w:w="1417"/>
        <w:gridCol w:w="2688"/>
      </w:tblGrid>
      <w:tr w:rsidR="00F80D78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21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Срок провед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21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80D78" w:rsidRPr="006842D2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B2101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1. Организационная работа</w:t>
            </w:r>
          </w:p>
        </w:tc>
      </w:tr>
      <w:tr w:rsidR="00F80D78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pStyle w:val="a7"/>
              <w:rPr>
                <w:sz w:val="28"/>
                <w:szCs w:val="28"/>
              </w:rPr>
            </w:pPr>
            <w:r w:rsidRPr="006842D2">
              <w:rPr>
                <w:sz w:val="28"/>
                <w:szCs w:val="28"/>
              </w:rPr>
              <w:t>Подготовка дефектологического кабинета к началу учебного года</w:t>
            </w:r>
          </w:p>
          <w:p w:rsidR="00F80D78" w:rsidRPr="006842D2" w:rsidRDefault="00F80D78" w:rsidP="0005022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pStyle w:val="a7"/>
              <w:rPr>
                <w:sz w:val="28"/>
                <w:szCs w:val="28"/>
              </w:rPr>
            </w:pPr>
            <w:r w:rsidRPr="006842D2">
              <w:rPr>
                <w:sz w:val="28"/>
                <w:szCs w:val="28"/>
              </w:rPr>
              <w:t>Организация рабочего места</w:t>
            </w:r>
          </w:p>
        </w:tc>
      </w:tr>
      <w:tr w:rsidR="00F80D78" w:rsidRPr="006842D2" w:rsidTr="00F80D78">
        <w:trPr>
          <w:trHeight w:val="5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F80D78" w:rsidRPr="006842D2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колов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</w:t>
            </w:r>
          </w:p>
        </w:tc>
      </w:tr>
      <w:tr w:rsidR="00F80D78" w:rsidRPr="006842D2" w:rsidTr="00F80D78">
        <w:trPr>
          <w:trHeight w:val="4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док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ментации:</w:t>
            </w:r>
          </w:p>
          <w:p w:rsidR="00F80D78" w:rsidRPr="006842D2" w:rsidRDefault="00F80D78" w:rsidP="00050221">
            <w:pPr>
              <w:numPr>
                <w:ilvl w:val="0"/>
                <w:numId w:val="12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</w:t>
            </w:r>
          </w:p>
          <w:p w:rsidR="00F80D78" w:rsidRPr="001E2FD8" w:rsidRDefault="00F80D78" w:rsidP="001E2FD8">
            <w:pPr>
              <w:numPr>
                <w:ilvl w:val="0"/>
                <w:numId w:val="12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расписания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F80D78" w:rsidRPr="006842D2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0D78" w:rsidRDefault="00F80D78" w:rsidP="00050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78" w:rsidRPr="00F26A53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- график работы;</w:t>
            </w: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- расписание зан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тий;</w:t>
            </w:r>
          </w:p>
          <w:p w:rsidR="00050221" w:rsidRDefault="00050221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78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</w:p>
          <w:p w:rsidR="00F80D78" w:rsidRPr="006842D2" w:rsidRDefault="00906271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посещаемости</w:t>
            </w:r>
            <w:r w:rsidR="00F80D78"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D78" w:rsidRPr="006842D2" w:rsidTr="00F80D78">
        <w:trPr>
          <w:trHeight w:val="56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Ведение  дефект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логической док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21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80D78" w:rsidRPr="006842D2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Дефектологическая документация</w:t>
            </w:r>
          </w:p>
        </w:tc>
      </w:tr>
      <w:tr w:rsidR="00F80D78" w:rsidRPr="006842D2" w:rsidTr="00F80D78">
        <w:trPr>
          <w:trHeight w:val="21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Разработка план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рования:</w:t>
            </w:r>
          </w:p>
          <w:p w:rsidR="00F80D78" w:rsidRPr="006842D2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</w:t>
            </w:r>
          </w:p>
          <w:p w:rsidR="00F80D78" w:rsidRPr="001E2FD8" w:rsidRDefault="00F80D78" w:rsidP="001E2FD8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индивидуальных дефектологических занятий</w:t>
            </w:r>
          </w:p>
          <w:p w:rsidR="00F80D78" w:rsidRPr="006842D2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рабочих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21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80D78" w:rsidRPr="006842D2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-годовой план;</w:t>
            </w:r>
          </w:p>
          <w:p w:rsidR="00F80D78" w:rsidRPr="006842D2" w:rsidRDefault="00F80D78" w:rsidP="0090627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D78" w:rsidRPr="006842D2" w:rsidTr="00F80D78">
        <w:trPr>
          <w:trHeight w:val="5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дефе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тологического 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бинета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80D78" w:rsidRPr="006842D2" w:rsidRDefault="00F80D7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6842D2" w:rsidRDefault="00F80D7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Дефектологический уголок</w:t>
            </w:r>
          </w:p>
        </w:tc>
      </w:tr>
      <w:tr w:rsidR="001E2FD8" w:rsidRPr="006842D2" w:rsidTr="00F80D78">
        <w:trPr>
          <w:trHeight w:val="5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1E2FD8" w:rsidRDefault="001E2FD8">
            <w:pPr>
              <w:pStyle w:val="Default"/>
              <w:rPr>
                <w:sz w:val="28"/>
                <w:szCs w:val="28"/>
              </w:rPr>
            </w:pPr>
            <w:r w:rsidRPr="001E2FD8">
              <w:rPr>
                <w:sz w:val="28"/>
                <w:szCs w:val="28"/>
              </w:rPr>
              <w:t xml:space="preserve">Наблюдение за </w:t>
            </w:r>
            <w:proofErr w:type="gramStart"/>
            <w:r w:rsidRPr="001E2FD8">
              <w:rPr>
                <w:sz w:val="28"/>
                <w:szCs w:val="28"/>
              </w:rPr>
              <w:t>обучающимися</w:t>
            </w:r>
            <w:proofErr w:type="gramEnd"/>
            <w:r w:rsidRPr="001E2FD8">
              <w:rPr>
                <w:sz w:val="28"/>
                <w:szCs w:val="28"/>
              </w:rPr>
              <w:t xml:space="preserve"> в процессе учебной деятельности;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Default="001E2FD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1E2FD8" w:rsidRPr="006842D2" w:rsidRDefault="001E2FD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Наблюдение дин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мики развития уч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1E2FD8" w:rsidRPr="006842D2" w:rsidTr="00F80D78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2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отче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Default="001E2FD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1E2FD8" w:rsidRPr="006842D2" w:rsidRDefault="001E2FD8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D8" w:rsidRPr="006842D2" w:rsidRDefault="001E2FD8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Годовой отчет о р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зультатах деятел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ности за учебный год. </w:t>
            </w:r>
          </w:p>
        </w:tc>
      </w:tr>
      <w:tr w:rsidR="001E2FD8" w:rsidRPr="006842D2" w:rsidTr="00F80D78">
        <w:trPr>
          <w:trHeight w:val="351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D8" w:rsidRPr="006D1E5C" w:rsidRDefault="001E2FD8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Диагностико-аналитическая</w:t>
            </w:r>
            <w:proofErr w:type="spellEnd"/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992B36" w:rsidRDefault="00992B36">
            <w:pPr>
              <w:pStyle w:val="Default"/>
              <w:rPr>
                <w:sz w:val="28"/>
                <w:szCs w:val="28"/>
              </w:rPr>
            </w:pPr>
            <w:r w:rsidRPr="00992B36">
              <w:rPr>
                <w:sz w:val="28"/>
                <w:szCs w:val="28"/>
              </w:rPr>
              <w:t>Изучение уровня умственного разв</w:t>
            </w:r>
            <w:r w:rsidRPr="00992B36">
              <w:rPr>
                <w:sz w:val="28"/>
                <w:szCs w:val="28"/>
              </w:rPr>
              <w:t>и</w:t>
            </w:r>
            <w:r w:rsidRPr="00992B36">
              <w:rPr>
                <w:sz w:val="28"/>
                <w:szCs w:val="28"/>
              </w:rPr>
              <w:t xml:space="preserve">тия;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92B36" w:rsidRPr="006842D2" w:rsidRDefault="00992B36" w:rsidP="00050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992B36" w:rsidRDefault="00992B36" w:rsidP="00992B36">
            <w:pPr>
              <w:pStyle w:val="Default"/>
              <w:rPr>
                <w:sz w:val="28"/>
                <w:szCs w:val="28"/>
              </w:rPr>
            </w:pPr>
            <w:r w:rsidRPr="00992B36">
              <w:rPr>
                <w:sz w:val="28"/>
                <w:szCs w:val="28"/>
              </w:rPr>
              <w:t>Выявление детей, нуждающихся в специализирова</w:t>
            </w:r>
            <w:r w:rsidRPr="00992B36">
              <w:rPr>
                <w:sz w:val="28"/>
                <w:szCs w:val="28"/>
              </w:rPr>
              <w:t>н</w:t>
            </w:r>
            <w:r w:rsidRPr="00992B36">
              <w:rPr>
                <w:sz w:val="28"/>
                <w:szCs w:val="28"/>
              </w:rPr>
              <w:t xml:space="preserve">ной помощи. </w:t>
            </w:r>
          </w:p>
          <w:p w:rsidR="00992B36" w:rsidRPr="00992B36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36" w:rsidRPr="006842D2" w:rsidTr="00F80D78">
        <w:trPr>
          <w:trHeight w:val="2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Дефектологические представления</w:t>
            </w:r>
          </w:p>
        </w:tc>
      </w:tr>
      <w:tr w:rsidR="00992B36" w:rsidRPr="006842D2" w:rsidTr="00F80D78">
        <w:trPr>
          <w:trHeight w:val="2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учителей и занятий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шк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Кабинеты классов и 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взаимосвязи с пед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гогами школы.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Повышение резул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тативности корре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ционно-развивающей раб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992B36" w:rsidRPr="006842D2" w:rsidTr="00F80D78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Анализ коррекц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онной дефектол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гической работы за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год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вого отчета</w:t>
            </w:r>
          </w:p>
        </w:tc>
      </w:tr>
      <w:tr w:rsidR="00992B36" w:rsidRPr="006842D2" w:rsidTr="00F80D78">
        <w:trPr>
          <w:trHeight w:val="367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D1E5C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Коррекционно-развивающая работа</w:t>
            </w:r>
          </w:p>
        </w:tc>
      </w:tr>
      <w:tr w:rsidR="00992B36" w:rsidRPr="006842D2" w:rsidTr="00F80D78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дефектологические занятия 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Коррекция наруш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ний у воспитанн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</w:tc>
      </w:tr>
      <w:tr w:rsidR="00992B36" w:rsidRPr="006842D2" w:rsidTr="00F80D78">
        <w:trPr>
          <w:trHeight w:val="382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D1E5C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4. Консультативно-профилактическая работа</w:t>
            </w:r>
          </w:p>
        </w:tc>
      </w:tr>
      <w:tr w:rsidR="00992B36" w:rsidRPr="006842D2" w:rsidTr="00F80D78">
        <w:trPr>
          <w:trHeight w:val="24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учителей </w:t>
            </w:r>
            <w:r w:rsidR="00852844">
              <w:rPr>
                <w:rFonts w:ascii="Times New Roman" w:hAnsi="Times New Roman" w:cs="Times New Roman"/>
                <w:sz w:val="28"/>
                <w:szCs w:val="28"/>
              </w:rPr>
              <w:t>и родит</w:t>
            </w:r>
            <w:r w:rsidR="00852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2844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 результатам дефектологического обследования, 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ращениям по в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просам учебной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Рекомендации, п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мятки</w:t>
            </w:r>
          </w:p>
        </w:tc>
      </w:tr>
      <w:tr w:rsidR="00992B36" w:rsidRPr="006842D2" w:rsidTr="00F80D78">
        <w:trPr>
          <w:trHeight w:val="4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Консультативные занятия с детьми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Консультации, р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комендации</w:t>
            </w:r>
          </w:p>
        </w:tc>
      </w:tr>
      <w:tr w:rsidR="00992B36" w:rsidRPr="006842D2" w:rsidTr="00F80D78">
        <w:trPr>
          <w:trHeight w:val="2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Консультации для учителей: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Адаптация детей с ОВЗ к школьному обучению.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с высокой утомля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мостью.</w:t>
            </w:r>
          </w:p>
          <w:p w:rsidR="00992B36" w:rsidRPr="006842D2" w:rsidRDefault="00992B36" w:rsidP="00050221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6842D2">
              <w:rPr>
                <w:rFonts w:cs="Times New Roman"/>
                <w:sz w:val="28"/>
                <w:szCs w:val="28"/>
              </w:rPr>
              <w:t xml:space="preserve">3.Развитие познавательных способностей детей </w:t>
            </w:r>
            <w:r w:rsidRPr="006842D2">
              <w:rPr>
                <w:rFonts w:cs="Times New Roman"/>
                <w:sz w:val="28"/>
                <w:szCs w:val="28"/>
              </w:rPr>
              <w:lastRenderedPageBreak/>
              <w:t>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Просвещение уч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телей. Профилакт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 нарушений.</w:t>
            </w:r>
          </w:p>
        </w:tc>
      </w:tr>
      <w:tr w:rsidR="00992B36" w:rsidRPr="006842D2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025353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Самообразование и повышение квалификации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единения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терства.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B75039" w:rsidP="0005022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36" w:rsidRPr="006842D2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025353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6. Создание предметно-развивающей среды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разд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точного и демонс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рационного мат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риала.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Раздаточный и д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монстрационный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Работа по накопл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нию специальных компьютерных пр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психических пр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цессов, а также си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тематизации мет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в электронном виде.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ры, наглядные п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собия.</w:t>
            </w:r>
          </w:p>
        </w:tc>
      </w:tr>
      <w:tr w:rsidR="00992B36" w:rsidRPr="006842D2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олнение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теки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33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регающих технол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гий (динамические паузы, зрительная гимнастика, </w:t>
            </w:r>
            <w:proofErr w:type="spell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992B36" w:rsidRPr="006842D2" w:rsidRDefault="00992B36" w:rsidP="00050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36" w:rsidRPr="006842D2" w:rsidRDefault="00992B36" w:rsidP="00050221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336B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есберегающих</w:t>
            </w:r>
            <w:proofErr w:type="spell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</w:tr>
    </w:tbl>
    <w:p w:rsidR="00570E84" w:rsidRDefault="00D83080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ab/>
      </w:r>
      <w:r w:rsidRPr="00D83080">
        <w:rPr>
          <w:rFonts w:ascii="Times New Roman" w:hAnsi="Times New Roman" w:cs="Times New Roman"/>
          <w:sz w:val="28"/>
          <w:szCs w:val="28"/>
        </w:rPr>
        <w:tab/>
      </w:r>
    </w:p>
    <w:p w:rsidR="00570E84" w:rsidRDefault="00570E84" w:rsidP="00570E8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A20" w:rsidRPr="00D83080" w:rsidRDefault="00992B36" w:rsidP="00D83080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_______________Ю. А. Орлова</w:t>
      </w:r>
    </w:p>
    <w:p w:rsidR="00550445" w:rsidRDefault="00550445">
      <w:bookmarkStart w:id="0" w:name="_GoBack"/>
      <w:bookmarkEnd w:id="0"/>
    </w:p>
    <w:sectPr w:rsidR="00550445" w:rsidSect="00C95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FAA"/>
    <w:multiLevelType w:val="hybridMultilevel"/>
    <w:tmpl w:val="6EB20C84"/>
    <w:lvl w:ilvl="0" w:tplc="3ADA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E48B4"/>
    <w:multiLevelType w:val="hybridMultilevel"/>
    <w:tmpl w:val="DF6C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4535"/>
    <w:multiLevelType w:val="hybridMultilevel"/>
    <w:tmpl w:val="705E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3E7"/>
    <w:multiLevelType w:val="hybridMultilevel"/>
    <w:tmpl w:val="73AAAFE2"/>
    <w:lvl w:ilvl="0" w:tplc="531A61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B24F9"/>
    <w:multiLevelType w:val="hybridMultilevel"/>
    <w:tmpl w:val="2E1E9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1047C"/>
    <w:multiLevelType w:val="hybridMultilevel"/>
    <w:tmpl w:val="569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378FD"/>
    <w:multiLevelType w:val="hybridMultilevel"/>
    <w:tmpl w:val="9E8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64BBE"/>
    <w:multiLevelType w:val="hybridMultilevel"/>
    <w:tmpl w:val="6BE8036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66806"/>
    <w:multiLevelType w:val="hybridMultilevel"/>
    <w:tmpl w:val="DABC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3725F"/>
    <w:multiLevelType w:val="hybridMultilevel"/>
    <w:tmpl w:val="D99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6A597"/>
    <w:multiLevelType w:val="singleLevel"/>
    <w:tmpl w:val="55F6A597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abstractNum w:abstractNumId="11">
    <w:nsid w:val="58C3677D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0439D"/>
    <w:multiLevelType w:val="hybridMultilevel"/>
    <w:tmpl w:val="21EE16CC"/>
    <w:lvl w:ilvl="0" w:tplc="531A61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08A1"/>
    <w:rsid w:val="00050221"/>
    <w:rsid w:val="001110C3"/>
    <w:rsid w:val="00142D27"/>
    <w:rsid w:val="0015652C"/>
    <w:rsid w:val="001E2FD8"/>
    <w:rsid w:val="002E50A6"/>
    <w:rsid w:val="00336BFC"/>
    <w:rsid w:val="004A20CC"/>
    <w:rsid w:val="00511B77"/>
    <w:rsid w:val="00550445"/>
    <w:rsid w:val="00570E84"/>
    <w:rsid w:val="00741DD1"/>
    <w:rsid w:val="00807C1E"/>
    <w:rsid w:val="00852844"/>
    <w:rsid w:val="008621E3"/>
    <w:rsid w:val="0086784A"/>
    <w:rsid w:val="008A08A1"/>
    <w:rsid w:val="008D7DE9"/>
    <w:rsid w:val="00906271"/>
    <w:rsid w:val="00990171"/>
    <w:rsid w:val="00992B36"/>
    <w:rsid w:val="009B2E6F"/>
    <w:rsid w:val="00AF32FB"/>
    <w:rsid w:val="00B75039"/>
    <w:rsid w:val="00C95C28"/>
    <w:rsid w:val="00CA7CF9"/>
    <w:rsid w:val="00CB4A20"/>
    <w:rsid w:val="00D02942"/>
    <w:rsid w:val="00D83080"/>
    <w:rsid w:val="00DC6644"/>
    <w:rsid w:val="00F80D78"/>
    <w:rsid w:val="00FC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F80D78"/>
    <w:pPr>
      <w:tabs>
        <w:tab w:val="left" w:pos="25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0D7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80D7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1E2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F80D78"/>
    <w:pPr>
      <w:tabs>
        <w:tab w:val="left" w:pos="25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0D7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80D7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16BA-1842-442E-B177-601F02BA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USER</cp:lastModifiedBy>
  <cp:revision>18</cp:revision>
  <cp:lastPrinted>2023-05-31T00:27:00Z</cp:lastPrinted>
  <dcterms:created xsi:type="dcterms:W3CDTF">2020-01-28T05:42:00Z</dcterms:created>
  <dcterms:modified xsi:type="dcterms:W3CDTF">2024-10-01T08:41:00Z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27404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