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9D8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E0FB9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развитию речи с элементами театрализованной деятельности «Игра в театр» </w:t>
      </w:r>
    </w:p>
    <w:p w14:paraId="496A9578">
      <w:pPr>
        <w:wordWrap w:val="0"/>
        <w:jc w:val="right"/>
        <w:rPr>
          <w:rFonts w:hint="default"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ФИО: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Рангачева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 Елена Владимировна              </w:t>
      </w:r>
    </w:p>
    <w:p w14:paraId="03984C9A">
      <w:p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Нозологическая группа (психолого-педагогическая характеристика детей):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старшая группа компенсирующей направленности</w:t>
      </w:r>
    </w:p>
    <w:p w14:paraId="47395A9D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«Заюшкина избушка»</w:t>
      </w:r>
    </w:p>
    <w:p w14:paraId="0F48FACA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rFonts w:hint="default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10"/>
          <w:bCs/>
          <w:color w:val="000000"/>
          <w:sz w:val="28"/>
          <w:szCs w:val="28"/>
        </w:rPr>
        <w:t>Создание социальной ситуации развития в процессе театральной деятельности «Игра в театр</w:t>
      </w:r>
      <w:r>
        <w:rPr>
          <w:rStyle w:val="10"/>
          <w:rFonts w:hint="default"/>
          <w:bCs/>
          <w:color w:val="000000"/>
          <w:sz w:val="28"/>
          <w:szCs w:val="28"/>
          <w:lang w:val="ru-RU"/>
        </w:rPr>
        <w:t>»</w:t>
      </w:r>
    </w:p>
    <w:p w14:paraId="70CA8652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  <w:sz w:val="28"/>
          <w:szCs w:val="28"/>
        </w:rPr>
        <w:t>Задачи:</w:t>
      </w:r>
    </w:p>
    <w:p w14:paraId="7F666235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Создать условия для побуждения детей к импровизации с использованием доступных средств выразительности (жестов, мимики, движений);</w:t>
      </w:r>
    </w:p>
    <w:p w14:paraId="437B5DFB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Формировать умение самостоятельно преобразовывать игровое пространство;</w:t>
      </w:r>
    </w:p>
    <w:p w14:paraId="1E9F686D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Обеспечить условия для развития артикуляционного аппарата, мимических способностей;</w:t>
      </w:r>
    </w:p>
    <w:p w14:paraId="2B7A20C3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Создать условия для развития диалогической речи;</w:t>
      </w:r>
    </w:p>
    <w:p w14:paraId="7897DA6E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Обеспечить условия для воспитания любви к театру и культуры общения.</w:t>
      </w:r>
    </w:p>
    <w:p w14:paraId="4F663C7C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  <w:sz w:val="28"/>
          <w:szCs w:val="28"/>
        </w:rPr>
        <w:t>Предварительная работа:</w:t>
      </w:r>
    </w:p>
    <w:p w14:paraId="6F2A61CB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• Работа над сказкой «Заюшкина избушка»: чтение, пересказ, анализ характера и внешнего вида персонажей, рисование иллюстраций к сказке.</w:t>
      </w:r>
    </w:p>
    <w:p w14:paraId="56C4CCC4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 xml:space="preserve">•Словарная работа: декорации, лубяная избушка, апплодисменты. </w:t>
      </w:r>
    </w:p>
    <w:p w14:paraId="2BECE2EA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• Проведение игр-перевоплощений «Угадай, кто я?», «Делай как Я», «Море волнуется раз…»</w:t>
      </w:r>
    </w:p>
    <w:p w14:paraId="2295668E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  <w:sz w:val="28"/>
          <w:szCs w:val="28"/>
        </w:rPr>
        <w:t>Оборудование:</w:t>
      </w:r>
    </w:p>
    <w:p w14:paraId="19792E28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Платочный театр; театральная ширма; театр теней, кора березы из бумаги.</w:t>
      </w:r>
    </w:p>
    <w:p w14:paraId="65D53603">
      <w:pPr>
        <w:rPr>
          <w:rFonts w:ascii="Times New Roman" w:hAnsi="Times New Roman" w:cs="Times New Roman"/>
          <w:sz w:val="28"/>
          <w:szCs w:val="28"/>
        </w:rPr>
      </w:pPr>
    </w:p>
    <w:p w14:paraId="3EA43063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b/>
          <w:bCs/>
          <w:color w:val="000000"/>
          <w:sz w:val="28"/>
          <w:szCs w:val="28"/>
        </w:rPr>
        <w:t>Ход занятия:</w:t>
      </w:r>
    </w:p>
    <w:p w14:paraId="1DA2C745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i/>
          <w:iCs/>
          <w:color w:val="000000"/>
          <w:sz w:val="28"/>
          <w:szCs w:val="28"/>
        </w:rPr>
        <w:t>Воспитатель:</w:t>
      </w:r>
      <w:r>
        <w:rPr>
          <w:rStyle w:val="10"/>
          <w:color w:val="000000"/>
          <w:sz w:val="28"/>
          <w:szCs w:val="28"/>
        </w:rPr>
        <w:t> Собрались все дети в круг,</w:t>
      </w:r>
    </w:p>
    <w:p w14:paraId="769496BB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Я твой друг и ты - мой друг.</w:t>
      </w:r>
    </w:p>
    <w:p w14:paraId="3B1CEDED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Вместе за руки возьмемся</w:t>
      </w:r>
    </w:p>
    <w:p w14:paraId="6445C442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И друг другу улыбнемся.</w:t>
      </w:r>
    </w:p>
    <w:p w14:paraId="5B67401E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- Ребята, я хочу предложить превратить нашу группу в театр, что вы скажете?</w:t>
      </w:r>
    </w:p>
    <w:p w14:paraId="52C25B86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- Какую сказку вы могли бы сыграть в нашем театре? (Заюшкина избушка </w:t>
      </w:r>
      <w:r>
        <w:rPr>
          <w:rStyle w:val="10"/>
          <w:i/>
          <w:color w:val="000000"/>
          <w:sz w:val="28"/>
          <w:szCs w:val="28"/>
        </w:rPr>
        <w:t>отрывок</w:t>
      </w:r>
      <w:r>
        <w:rPr>
          <w:rStyle w:val="10"/>
          <w:color w:val="000000"/>
          <w:sz w:val="28"/>
          <w:szCs w:val="28"/>
        </w:rPr>
        <w:t>)</w:t>
      </w:r>
    </w:p>
    <w:p w14:paraId="5C38B02D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-А что нам надо для этого? (актеры, зрители, декорации, костюмы)</w:t>
      </w:r>
    </w:p>
    <w:p w14:paraId="716A1AF5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- Какие декорации нам нужны для сказки?</w:t>
      </w:r>
    </w:p>
    <w:p w14:paraId="62DF3BD5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- Из чего была избушка зайца?</w:t>
      </w:r>
    </w:p>
    <w:p w14:paraId="3027A9DC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- Нам нужна заюшкина избушка, из чего ее можно сделать? (Приносим ширму) А пенек, на котором сидел зайка и плакал? </w:t>
      </w:r>
    </w:p>
    <w:p w14:paraId="164CA9F4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- Что значит Лубяная? (кора дерева)</w:t>
      </w:r>
    </w:p>
    <w:p w14:paraId="02D883E3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-Чтобы наша театральная ширма стала похожа на лубяную избушку ее надо покрыть корой. Кора у меня есть, но я вам ее так просто не отдам. Если согласитесь поиграть со мной в мои любимые игры вы получите кусочки коры для декорации.</w:t>
      </w:r>
    </w:p>
    <w:p w14:paraId="0F288BAF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  <w:u w:val="single"/>
        </w:rPr>
        <w:t xml:space="preserve">1 кусочек коры </w:t>
      </w:r>
      <w:r>
        <w:rPr>
          <w:rStyle w:val="10"/>
          <w:color w:val="000000"/>
          <w:sz w:val="28"/>
          <w:szCs w:val="28"/>
        </w:rPr>
        <w:t>: Все артисты перед спектаклем делают гимнастику для губ и язычка, а Лягушка-Говоруша нам поможет. (артикуляционная гимнастика обязательно вертолетик и парашют) крепим кору к ширме.</w:t>
      </w:r>
    </w:p>
    <w:p w14:paraId="6D943A71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А еще артисты должны уметь говорить и громко и тихо. Давайте потренируемся вместе. (игра «Тихо – громко» (а, о, у, ы) </w:t>
      </w:r>
      <w:r>
        <w:rPr>
          <w:rStyle w:val="10"/>
          <w:b/>
          <w:color w:val="000000"/>
          <w:sz w:val="28"/>
          <w:szCs w:val="28"/>
        </w:rPr>
        <w:t>Прикрепляем кору</w:t>
      </w:r>
    </w:p>
    <w:p w14:paraId="6002D796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  <w:u w:val="single"/>
        </w:rPr>
        <w:t xml:space="preserve">2 кусочек коры: </w:t>
      </w:r>
      <w:r>
        <w:rPr>
          <w:rStyle w:val="10"/>
          <w:color w:val="000000"/>
          <w:sz w:val="28"/>
          <w:szCs w:val="28"/>
        </w:rPr>
        <w:t xml:space="preserve">Я очень люблю гномиков –они веселые и маленькие, с ними интересно играть. </w:t>
      </w:r>
    </w:p>
    <w:p w14:paraId="4F3D6BF2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Гномы, в зеркало вглядитесь,</w:t>
      </w:r>
    </w:p>
    <w:p w14:paraId="7D9F7614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Все как один развеселитесь! (</w:t>
      </w:r>
      <w:r>
        <w:rPr>
          <w:rStyle w:val="10"/>
          <w:i/>
          <w:iCs/>
          <w:color w:val="000000"/>
          <w:sz w:val="28"/>
          <w:szCs w:val="28"/>
        </w:rPr>
        <w:t>Дети изображают радость, веселье</w:t>
      </w:r>
      <w:r>
        <w:rPr>
          <w:rStyle w:val="10"/>
          <w:color w:val="000000"/>
          <w:sz w:val="28"/>
          <w:szCs w:val="28"/>
        </w:rPr>
        <w:t>)</w:t>
      </w:r>
    </w:p>
    <w:p w14:paraId="3B582530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5E9742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Нужно всем вам разозлиться! (</w:t>
      </w:r>
      <w:r>
        <w:rPr>
          <w:rStyle w:val="10"/>
          <w:i/>
          <w:iCs/>
          <w:color w:val="000000"/>
          <w:sz w:val="28"/>
          <w:szCs w:val="28"/>
        </w:rPr>
        <w:t>Дети изображают злость</w:t>
      </w:r>
      <w:r>
        <w:rPr>
          <w:rStyle w:val="10"/>
          <w:color w:val="000000"/>
          <w:sz w:val="28"/>
          <w:szCs w:val="28"/>
        </w:rPr>
        <w:t>)</w:t>
      </w:r>
    </w:p>
    <w:p w14:paraId="13BC1C77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Ну, нельзя же вечно злиться,</w:t>
      </w:r>
    </w:p>
    <w:p w14:paraId="56054D61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Предлагаю удивиться! (</w:t>
      </w:r>
      <w:r>
        <w:rPr>
          <w:rStyle w:val="10"/>
          <w:i/>
          <w:iCs/>
          <w:color w:val="000000"/>
          <w:sz w:val="28"/>
          <w:szCs w:val="28"/>
        </w:rPr>
        <w:t>Дети изображают удивление</w:t>
      </w:r>
      <w:r>
        <w:rPr>
          <w:rStyle w:val="10"/>
          <w:color w:val="000000"/>
          <w:sz w:val="28"/>
          <w:szCs w:val="28"/>
        </w:rPr>
        <w:t>)</w:t>
      </w:r>
    </w:p>
    <w:p w14:paraId="090D6B7D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А такое развлечение:</w:t>
      </w:r>
    </w:p>
    <w:p w14:paraId="66218305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Покажите огорчение. (</w:t>
      </w:r>
      <w:r>
        <w:rPr>
          <w:rStyle w:val="10"/>
          <w:i/>
          <w:iCs/>
          <w:color w:val="000000"/>
          <w:sz w:val="28"/>
          <w:szCs w:val="28"/>
        </w:rPr>
        <w:t>Дети изображают огорчение</w:t>
      </w:r>
      <w:r>
        <w:rPr>
          <w:rStyle w:val="10"/>
          <w:color w:val="000000"/>
          <w:sz w:val="28"/>
          <w:szCs w:val="28"/>
        </w:rPr>
        <w:t>)</w:t>
      </w:r>
    </w:p>
    <w:p w14:paraId="37B2963D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 xml:space="preserve">Игра на расслабление мышечного тонуса «Гномы и великаны», «Ледяная избушка». </w:t>
      </w:r>
      <w:r>
        <w:rPr>
          <w:rStyle w:val="10"/>
          <w:b/>
          <w:color w:val="000000"/>
          <w:sz w:val="28"/>
          <w:szCs w:val="28"/>
        </w:rPr>
        <w:t>Прикрепляем кору</w:t>
      </w:r>
    </w:p>
    <w:p w14:paraId="7D4ACF9B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  <w:u w:val="single"/>
        </w:rPr>
        <w:t>3 кусочек коры:</w:t>
      </w:r>
      <w:r>
        <w:rPr>
          <w:rStyle w:val="10"/>
          <w:color w:val="000000"/>
          <w:sz w:val="28"/>
          <w:szCs w:val="28"/>
        </w:rPr>
        <w:t xml:space="preserve"> Скажите, чем занимаются в театре зрители? (апплодируют)</w:t>
      </w:r>
    </w:p>
    <w:p w14:paraId="7BD5F722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i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Поиграем в зрителей, игра называется «Повтори за мной» - </w:t>
      </w:r>
      <w:r>
        <w:rPr>
          <w:rStyle w:val="10"/>
          <w:i/>
          <w:color w:val="000000"/>
          <w:sz w:val="28"/>
          <w:szCs w:val="28"/>
        </w:rPr>
        <w:t xml:space="preserve">хлопки. </w:t>
      </w:r>
      <w:r>
        <w:rPr>
          <w:rStyle w:val="10"/>
          <w:b/>
          <w:color w:val="000000"/>
          <w:sz w:val="28"/>
          <w:szCs w:val="28"/>
        </w:rPr>
        <w:t>Прикрепляем кору</w:t>
      </w:r>
    </w:p>
    <w:p w14:paraId="3624C7CD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b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  <w:u w:val="single"/>
        </w:rPr>
        <w:t>4 кусочек коры:</w:t>
      </w:r>
      <w:r>
        <w:rPr>
          <w:rStyle w:val="10"/>
          <w:color w:val="000000"/>
          <w:sz w:val="28"/>
          <w:szCs w:val="28"/>
        </w:rPr>
        <w:t xml:space="preserve"> И последний кусочек коры, что бы его получить вам необходимо изобразить без слов сказочного героя, тень которого вы увидите. </w:t>
      </w:r>
      <w:r>
        <w:rPr>
          <w:rStyle w:val="10"/>
          <w:b/>
          <w:color w:val="000000"/>
          <w:sz w:val="28"/>
          <w:szCs w:val="28"/>
        </w:rPr>
        <w:t>Надеваем кору на стульчик</w:t>
      </w:r>
    </w:p>
    <w:p w14:paraId="35815C73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</w:p>
    <w:p w14:paraId="2CFB4379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Воспитатель: Все молодцы! Ну, вот, наши декорации готовы, и мы можем поиграть в настоящую сказку. </w:t>
      </w:r>
    </w:p>
    <w:p w14:paraId="4A72C916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  <w:u w:val="single"/>
        </w:rPr>
      </w:pPr>
      <w:r>
        <w:rPr>
          <w:rStyle w:val="10"/>
          <w:color w:val="000000"/>
          <w:sz w:val="28"/>
          <w:szCs w:val="28"/>
        </w:rPr>
        <w:t>Инсценировка отрывка сказки «Заюшкина избушка</w:t>
      </w:r>
      <w:r>
        <w:rPr>
          <w:rStyle w:val="10"/>
          <w:color w:val="000000"/>
          <w:sz w:val="28"/>
          <w:szCs w:val="28"/>
          <w:u w:val="single"/>
        </w:rPr>
        <w:t>»</w:t>
      </w:r>
    </w:p>
    <w:p w14:paraId="09C1B7AE"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  <w:u w:val="single"/>
        </w:rPr>
      </w:pPr>
    </w:p>
    <w:p w14:paraId="0BCA5445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Воспитатель:</w:t>
      </w:r>
      <w:r>
        <w:rPr>
          <w:rStyle w:val="10"/>
          <w:color w:val="000000"/>
          <w:sz w:val="28"/>
          <w:szCs w:val="28"/>
        </w:rPr>
        <w:t> Ну что, понравилось наше выступление? Зрители могут пооплодировать нашим артистам! А теперь давайте вспомним, чем сегодня мы с вами занимались? Как мы смогли сделать декорацию? Какие задания выполняли, чтобы получить кусочек коры для избушки и пенька?  Молодцы, сегодня вы смогли стать настоящими актерами.</w:t>
      </w:r>
    </w:p>
    <w:p w14:paraId="3358CFE7"/>
    <w:p w14:paraId="43C9FD75">
      <w:pPr>
        <w:rPr>
          <w:rFonts w:ascii="Times New Roman" w:hAnsi="Times New Roman" w:cs="Times New Roman"/>
          <w:sz w:val="28"/>
          <w:szCs w:val="28"/>
        </w:rPr>
      </w:pPr>
    </w:p>
    <w:p w14:paraId="7F963B9E">
      <w:r>
        <w:t xml:space="preserve"> </w:t>
      </w:r>
    </w:p>
    <w:p w14:paraId="03048E78"/>
    <w:p w14:paraId="2BFE5A8A"/>
    <w:p w14:paraId="4FD8F853"/>
    <w:p w14:paraId="3F1A1E14"/>
    <w:p w14:paraId="3A7CB16C"/>
    <w:p w14:paraId="31F31ED0"/>
    <w:p w14:paraId="5B59DB4E"/>
    <w:p w14:paraId="0B2936C2"/>
    <w:p w14:paraId="35EBDB84">
      <w:pPr>
        <w:rPr>
          <w:b/>
          <w:sz w:val="420"/>
          <w:szCs w:val="72"/>
        </w:rPr>
      </w:pPr>
    </w:p>
    <w:sectPr>
      <w:footerReference r:id="rId5" w:type="default"/>
      <w:pgSz w:w="16838" w:h="11906" w:orient="landscape"/>
      <w:pgMar w:top="568" w:right="1134" w:bottom="851" w:left="1134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E7B0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E8"/>
    <w:rsid w:val="00016012"/>
    <w:rsid w:val="00041479"/>
    <w:rsid w:val="000538D9"/>
    <w:rsid w:val="00060A07"/>
    <w:rsid w:val="0006676F"/>
    <w:rsid w:val="000812C6"/>
    <w:rsid w:val="000E2816"/>
    <w:rsid w:val="00103CFB"/>
    <w:rsid w:val="00112348"/>
    <w:rsid w:val="00153C89"/>
    <w:rsid w:val="001751A5"/>
    <w:rsid w:val="00186C28"/>
    <w:rsid w:val="0019318C"/>
    <w:rsid w:val="001A0F16"/>
    <w:rsid w:val="00216354"/>
    <w:rsid w:val="002622BF"/>
    <w:rsid w:val="00292225"/>
    <w:rsid w:val="002A2CA3"/>
    <w:rsid w:val="002A4006"/>
    <w:rsid w:val="002A6EF4"/>
    <w:rsid w:val="002C334B"/>
    <w:rsid w:val="00303546"/>
    <w:rsid w:val="003737C7"/>
    <w:rsid w:val="00373F03"/>
    <w:rsid w:val="0038506A"/>
    <w:rsid w:val="003E7F3F"/>
    <w:rsid w:val="0044136C"/>
    <w:rsid w:val="00465CE6"/>
    <w:rsid w:val="00477219"/>
    <w:rsid w:val="00484BAA"/>
    <w:rsid w:val="0049648D"/>
    <w:rsid w:val="004A798C"/>
    <w:rsid w:val="004B5BC3"/>
    <w:rsid w:val="004C12EA"/>
    <w:rsid w:val="0057448A"/>
    <w:rsid w:val="0058411B"/>
    <w:rsid w:val="005B40B6"/>
    <w:rsid w:val="005C32BB"/>
    <w:rsid w:val="00603FB6"/>
    <w:rsid w:val="006333AC"/>
    <w:rsid w:val="00661FB0"/>
    <w:rsid w:val="006C4B80"/>
    <w:rsid w:val="006F130C"/>
    <w:rsid w:val="006F198B"/>
    <w:rsid w:val="006F4199"/>
    <w:rsid w:val="0072263B"/>
    <w:rsid w:val="00744A27"/>
    <w:rsid w:val="00747B2B"/>
    <w:rsid w:val="0078412C"/>
    <w:rsid w:val="00792EC6"/>
    <w:rsid w:val="007A1343"/>
    <w:rsid w:val="007D6268"/>
    <w:rsid w:val="007F7579"/>
    <w:rsid w:val="007F7C23"/>
    <w:rsid w:val="00833D83"/>
    <w:rsid w:val="00842ABC"/>
    <w:rsid w:val="00851380"/>
    <w:rsid w:val="00895577"/>
    <w:rsid w:val="008A3355"/>
    <w:rsid w:val="008E706D"/>
    <w:rsid w:val="008F6D24"/>
    <w:rsid w:val="008F7F64"/>
    <w:rsid w:val="009127E6"/>
    <w:rsid w:val="009432FB"/>
    <w:rsid w:val="00970BAB"/>
    <w:rsid w:val="0097302F"/>
    <w:rsid w:val="0098648A"/>
    <w:rsid w:val="00990DBB"/>
    <w:rsid w:val="009A413C"/>
    <w:rsid w:val="009D5F29"/>
    <w:rsid w:val="00A02DBB"/>
    <w:rsid w:val="00A61A71"/>
    <w:rsid w:val="00A627B9"/>
    <w:rsid w:val="00A850F9"/>
    <w:rsid w:val="00A855B9"/>
    <w:rsid w:val="00B2184F"/>
    <w:rsid w:val="00B33176"/>
    <w:rsid w:val="00B4195E"/>
    <w:rsid w:val="00B46BFB"/>
    <w:rsid w:val="00B9334F"/>
    <w:rsid w:val="00B95A62"/>
    <w:rsid w:val="00BD0935"/>
    <w:rsid w:val="00BE0A79"/>
    <w:rsid w:val="00BE718E"/>
    <w:rsid w:val="00BF0C69"/>
    <w:rsid w:val="00C4444B"/>
    <w:rsid w:val="00C4754F"/>
    <w:rsid w:val="00CA146C"/>
    <w:rsid w:val="00CB0945"/>
    <w:rsid w:val="00CD6EEB"/>
    <w:rsid w:val="00D65245"/>
    <w:rsid w:val="00D653D2"/>
    <w:rsid w:val="00D65D2A"/>
    <w:rsid w:val="00D911E8"/>
    <w:rsid w:val="00DA1F94"/>
    <w:rsid w:val="00DB7BBF"/>
    <w:rsid w:val="00DC609D"/>
    <w:rsid w:val="00DD4E7B"/>
    <w:rsid w:val="00DE7977"/>
    <w:rsid w:val="00E10B5A"/>
    <w:rsid w:val="00E10D9B"/>
    <w:rsid w:val="00E2089E"/>
    <w:rsid w:val="00E549B6"/>
    <w:rsid w:val="00E93589"/>
    <w:rsid w:val="00EB165C"/>
    <w:rsid w:val="00EC0935"/>
    <w:rsid w:val="00EC2888"/>
    <w:rsid w:val="00ED435F"/>
    <w:rsid w:val="00EF0833"/>
    <w:rsid w:val="00F027D8"/>
    <w:rsid w:val="00F15291"/>
    <w:rsid w:val="00F2603F"/>
    <w:rsid w:val="00FB52B6"/>
    <w:rsid w:val="00FE107B"/>
    <w:rsid w:val="00FF2150"/>
    <w:rsid w:val="25986B12"/>
    <w:rsid w:val="7F6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7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List Paragraph"/>
    <w:basedOn w:val="1"/>
    <w:qFormat/>
    <w:uiPriority w:val="99"/>
    <w:pPr>
      <w:ind w:left="720"/>
    </w:pPr>
  </w:style>
  <w:style w:type="character" w:customStyle="1" w:styleId="7">
    <w:name w:val="Footer Char"/>
    <w:basedOn w:val="2"/>
    <w:link w:val="5"/>
    <w:qFormat/>
    <w:locked/>
    <w:uiPriority w:val="99"/>
    <w:rPr>
      <w:rFonts w:ascii="Calibri" w:hAnsi="Calibri" w:cs="Calibri"/>
    </w:rPr>
  </w:style>
  <w:style w:type="character" w:customStyle="1" w:styleId="8">
    <w:name w:val="Balloon Text Char"/>
    <w:basedOn w:val="2"/>
    <w:link w:val="4"/>
    <w:semiHidden/>
    <w:qFormat/>
    <w:locked/>
    <w:uiPriority w:val="99"/>
    <w:rPr>
      <w:rFonts w:ascii="Segoe UI" w:hAnsi="Segoe UI" w:cs="Segoe UI"/>
      <w:sz w:val="18"/>
      <w:szCs w:val="18"/>
    </w:rPr>
  </w:style>
  <w:style w:type="paragraph" w:customStyle="1" w:styleId="9">
    <w:name w:val="c3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c1"/>
    <w:basedOn w:val="2"/>
    <w:uiPriority w:val="99"/>
    <w:rPr>
      <w:rFonts w:cs="Times New Roman"/>
    </w:rPr>
  </w:style>
  <w:style w:type="paragraph" w:customStyle="1" w:styleId="11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120</Words>
  <Characters>686</Characters>
  <Lines>0</Lines>
  <Paragraphs>0</Paragraphs>
  <TotalTime>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2021-04-06T05:47:00Z</dcterms:created>
  <dc:creator>Оксана</dc:creator>
  <cp:lastModifiedBy>Lenovo</cp:lastModifiedBy>
  <cp:lastPrinted>2023-12-05T08:31:00Z</cp:lastPrinted>
  <dcterms:modified xsi:type="dcterms:W3CDTF">2024-09-29T08:28:56Z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274A6E9F0A3A4736A96E015CD5B8F4A1_13</vt:lpwstr>
  </property>
</Properties>
</file>