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1B" w:rsidRPr="00E304ED" w:rsidRDefault="004B6951" w:rsidP="004B6951">
      <w:pPr>
        <w:jc w:val="center"/>
        <w:rPr>
          <w:rFonts w:ascii="Times New Roman" w:hAnsi="Times New Roman" w:cs="Times New Roman"/>
          <w:b/>
          <w:sz w:val="32"/>
        </w:rPr>
      </w:pPr>
      <w:r w:rsidRPr="00E304ED">
        <w:rPr>
          <w:rFonts w:ascii="Times New Roman" w:hAnsi="Times New Roman" w:cs="Times New Roman"/>
          <w:b/>
          <w:sz w:val="32"/>
        </w:rPr>
        <w:t>Средства стимулирования обучения и воспитания детей.</w:t>
      </w:r>
    </w:p>
    <w:p w:rsidR="00E304ED" w:rsidRDefault="00E304ED" w:rsidP="00E304E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Сергеевна</w:t>
      </w:r>
    </w:p>
    <w:p w:rsidR="00E304ED" w:rsidRDefault="00E304ED" w:rsidP="00E304E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детей и молодёжи</w:t>
      </w:r>
    </w:p>
    <w:p w:rsidR="00E304ED" w:rsidRDefault="00E304ED" w:rsidP="00E304E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Комсомольск-на-Амуре</w:t>
      </w:r>
    </w:p>
    <w:p w:rsidR="00E304ED" w:rsidRDefault="00E304ED" w:rsidP="00E304E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</w:p>
    <w:p w:rsidR="00E304ED" w:rsidRDefault="00E304ED" w:rsidP="00E304E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ED" w:rsidRDefault="00E304ED" w:rsidP="00E304ED">
      <w:pPr>
        <w:jc w:val="right"/>
        <w:rPr>
          <w:b/>
          <w:sz w:val="28"/>
        </w:rPr>
      </w:pPr>
    </w:p>
    <w:p w:rsidR="00176B91" w:rsidRPr="00E304ED" w:rsidRDefault="004B6951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04ED">
        <w:rPr>
          <w:rFonts w:ascii="Times New Roman" w:hAnsi="Times New Roman" w:cs="Times New Roman"/>
          <w:sz w:val="28"/>
        </w:rPr>
        <w:t xml:space="preserve">Успехи в учении и воспитании детей прямо зависит от мотивации, то есть от наличия значимых и действенных стимулов к усвоению знаний, к формированию умений и навыков, к приобретению определённых личностных качеств. Наличие «природных» способностей не является гарантией успеха ребёнка, так как при отсутствии должной мотивации ребёнка он по собственной инициативе не будет включаться </w:t>
      </w:r>
      <w:r w:rsidR="00176B91" w:rsidRPr="00E304ED">
        <w:rPr>
          <w:rFonts w:ascii="Times New Roman" w:hAnsi="Times New Roman" w:cs="Times New Roman"/>
          <w:sz w:val="28"/>
        </w:rPr>
        <w:t xml:space="preserve">ни в учебную деятельность, ни в общение со </w:t>
      </w:r>
      <w:proofErr w:type="spellStart"/>
      <w:r w:rsidR="00176B91" w:rsidRPr="00E304ED">
        <w:rPr>
          <w:rFonts w:ascii="Times New Roman" w:hAnsi="Times New Roman" w:cs="Times New Roman"/>
          <w:sz w:val="28"/>
        </w:rPr>
        <w:t>сверственниками</w:t>
      </w:r>
      <w:proofErr w:type="spellEnd"/>
      <w:r w:rsidR="00176B91" w:rsidRPr="00E304ED">
        <w:rPr>
          <w:rFonts w:ascii="Times New Roman" w:hAnsi="Times New Roman" w:cs="Times New Roman"/>
          <w:sz w:val="28"/>
        </w:rPr>
        <w:t xml:space="preserve">. В случае отсутствия видимой </w:t>
      </w:r>
      <w:proofErr w:type="gramStart"/>
      <w:r w:rsidR="00176B91" w:rsidRPr="00E304ED">
        <w:rPr>
          <w:rFonts w:ascii="Times New Roman" w:hAnsi="Times New Roman" w:cs="Times New Roman"/>
          <w:sz w:val="28"/>
        </w:rPr>
        <w:t>мотивации</w:t>
      </w:r>
      <w:proofErr w:type="gramEnd"/>
      <w:r w:rsidR="00176B91" w:rsidRPr="00E304ED">
        <w:rPr>
          <w:rFonts w:ascii="Times New Roman" w:hAnsi="Times New Roman" w:cs="Times New Roman"/>
          <w:sz w:val="28"/>
        </w:rPr>
        <w:t xml:space="preserve"> имеющиеся задатки не превращаются в способности, а личностное развитие идёт гораздо медленнее, чем могло бы при более благоприятных условиях. Такие условия должны обеспечивать максимальное по силе самостоятельное стремление ребёнка к развитию, </w:t>
      </w:r>
      <w:proofErr w:type="gramStart"/>
      <w:r w:rsidR="00176B91" w:rsidRPr="00E304ED">
        <w:rPr>
          <w:rFonts w:ascii="Times New Roman" w:hAnsi="Times New Roman" w:cs="Times New Roman"/>
          <w:sz w:val="28"/>
        </w:rPr>
        <w:t>которое</w:t>
      </w:r>
      <w:proofErr w:type="gramEnd"/>
      <w:r w:rsidR="00176B91" w:rsidRPr="00E304ED">
        <w:rPr>
          <w:rFonts w:ascii="Times New Roman" w:hAnsi="Times New Roman" w:cs="Times New Roman"/>
          <w:sz w:val="28"/>
        </w:rPr>
        <w:t xml:space="preserve"> в конечном счёте становится личной потребностью в новых знаниях, умениях и навыках, в постоянном персональном росте и самосовершенствованию. В обучении и воспитании детей имеются значительные резервы, но на практике они не полностью используются из-за недостаточной мотивации, а иногда и из-за ряда объективных причин, которые мешают процессу обучения ребёнка.</w:t>
      </w:r>
      <w:r w:rsidR="00E2353C" w:rsidRPr="00E304ED">
        <w:rPr>
          <w:rFonts w:ascii="Times New Roman" w:hAnsi="Times New Roman" w:cs="Times New Roman"/>
          <w:sz w:val="28"/>
        </w:rPr>
        <w:t xml:space="preserve"> </w:t>
      </w:r>
      <w:r w:rsidR="00176B91" w:rsidRPr="00E304ED">
        <w:rPr>
          <w:rFonts w:ascii="Times New Roman" w:hAnsi="Times New Roman" w:cs="Times New Roman"/>
          <w:sz w:val="28"/>
        </w:rPr>
        <w:t xml:space="preserve">Например, в хореографическом коллективе иногда педагог из-за большой загруженности концертными выступлениями вынужден «выставлять» одних и тех же детей, а другим, ещё не сумевшим раскрыть свои способности в полной мере, детям уделяет </w:t>
      </w:r>
      <w:r w:rsidR="00E2353C" w:rsidRPr="00E304ED">
        <w:rPr>
          <w:rFonts w:ascii="Times New Roman" w:hAnsi="Times New Roman" w:cs="Times New Roman"/>
          <w:sz w:val="28"/>
        </w:rPr>
        <w:t>меньше внимания, что не позволяет ребёнку достигнуть определённого результата.</w:t>
      </w:r>
    </w:p>
    <w:p w:rsidR="00E2353C" w:rsidRPr="00E304ED" w:rsidRDefault="00E2353C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04ED">
        <w:rPr>
          <w:rFonts w:ascii="Times New Roman" w:hAnsi="Times New Roman" w:cs="Times New Roman"/>
          <w:sz w:val="28"/>
        </w:rPr>
        <w:t>Причин такого состояния дел несколько. Во-первых, до конца не известны все мотивы, в силу которых дети разного возраста с различными индивидуальными способностями включаются в процесс обучения, общения и оказывают заинтересованность в приобретении новых личностных качеств, знаний, умений и навыков.</w:t>
      </w:r>
    </w:p>
    <w:p w:rsidR="00E2353C" w:rsidRPr="00E304ED" w:rsidRDefault="00E2353C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04ED">
        <w:rPr>
          <w:rFonts w:ascii="Times New Roman" w:hAnsi="Times New Roman" w:cs="Times New Roman"/>
          <w:sz w:val="28"/>
        </w:rPr>
        <w:t xml:space="preserve">Во-вторых, среди самих детей существуют большие индивидуальные различия, в силу которых, </w:t>
      </w:r>
      <w:proofErr w:type="gramStart"/>
      <w:r w:rsidRPr="00E304ED">
        <w:rPr>
          <w:rFonts w:ascii="Times New Roman" w:hAnsi="Times New Roman" w:cs="Times New Roman"/>
          <w:sz w:val="28"/>
        </w:rPr>
        <w:t>то</w:t>
      </w:r>
      <w:proofErr w:type="gramEnd"/>
      <w:r w:rsidRPr="00E304ED">
        <w:rPr>
          <w:rFonts w:ascii="Times New Roman" w:hAnsi="Times New Roman" w:cs="Times New Roman"/>
          <w:sz w:val="28"/>
        </w:rPr>
        <w:t xml:space="preserve"> что значимо для одного, может не представлять интереса для другого.</w:t>
      </w:r>
    </w:p>
    <w:p w:rsidR="00E2353C" w:rsidRPr="00E304ED" w:rsidRDefault="00E2353C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04ED">
        <w:rPr>
          <w:rFonts w:ascii="Times New Roman" w:hAnsi="Times New Roman" w:cs="Times New Roman"/>
          <w:sz w:val="28"/>
        </w:rPr>
        <w:t xml:space="preserve">В-третьих,  сама мотивация, понимаемая как совокупность актуально действующих мотивов, в разных ситуациях различна. По этой причине то, что </w:t>
      </w:r>
      <w:r w:rsidRPr="00E304ED">
        <w:rPr>
          <w:rFonts w:ascii="Times New Roman" w:hAnsi="Times New Roman" w:cs="Times New Roman"/>
          <w:sz w:val="28"/>
        </w:rPr>
        <w:lastRenderedPageBreak/>
        <w:t>вполне подходит для стимулирования в одних ситуациях, может быть неприемлемым в других.</w:t>
      </w:r>
    </w:p>
    <w:p w:rsidR="00E2353C" w:rsidRPr="00E304ED" w:rsidRDefault="00E2353C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04ED">
        <w:rPr>
          <w:rFonts w:ascii="Times New Roman" w:hAnsi="Times New Roman" w:cs="Times New Roman"/>
          <w:sz w:val="28"/>
        </w:rPr>
        <w:t xml:space="preserve">Какие бы мотивы и интересы, проявляющиеся в процессе обучения и воспитания детей, не рассматривал педагог, все </w:t>
      </w:r>
      <w:proofErr w:type="gramStart"/>
      <w:r w:rsidRPr="00E304ED">
        <w:rPr>
          <w:rFonts w:ascii="Times New Roman" w:hAnsi="Times New Roman" w:cs="Times New Roman"/>
          <w:sz w:val="28"/>
        </w:rPr>
        <w:t>они</w:t>
      </w:r>
      <w:proofErr w:type="gramEnd"/>
      <w:r w:rsidRPr="00E304ED">
        <w:rPr>
          <w:rFonts w:ascii="Times New Roman" w:hAnsi="Times New Roman" w:cs="Times New Roman"/>
          <w:sz w:val="28"/>
        </w:rPr>
        <w:t xml:space="preserve"> в конечном счёте сводятся к системе поощрения и наказания.</w:t>
      </w:r>
    </w:p>
    <w:p w:rsidR="00E2353C" w:rsidRPr="00E304ED" w:rsidRDefault="00E2353C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04ED">
        <w:rPr>
          <w:rFonts w:ascii="Times New Roman" w:hAnsi="Times New Roman" w:cs="Times New Roman"/>
          <w:sz w:val="28"/>
        </w:rPr>
        <w:t xml:space="preserve">Умелое сочетание поощрения и наказания обеспечивает оптимальную мотивацию, которая с одной стороны, открывает возможность для развития положительных свойств, а с другой – препятствует возникновению отрицательных. Для психологического развития ребёнка одинаково важна стимулирующая роль и поощрения, и наказания: поощрения служат развитию положительных качеств, а наказание – исправлению </w:t>
      </w:r>
      <w:r w:rsidR="006054CB" w:rsidRPr="00E304ED">
        <w:rPr>
          <w:rFonts w:ascii="Times New Roman" w:hAnsi="Times New Roman" w:cs="Times New Roman"/>
          <w:sz w:val="28"/>
        </w:rPr>
        <w:t>или коррекции отрицательных. Соотношение между ними может меняться с возрастом в зависимости от претензий ребёнка на самостоятельность. Чем больше таких претензий, тем строже должны быть порицания. Эти претензии на самостоятельность наиболее ярко  проявляются в подростковом возрасте, что педагог наблюдает при работе со средними и старшими группами. Когда детям кажется, что они всё уже знают и умеют, что педагоги необоснованно делают им замечания, когда их подростковый максимализм не даёт возможность адекватно оценить свои действия и поступки.</w:t>
      </w:r>
    </w:p>
    <w:p w:rsidR="006054CB" w:rsidRPr="00E304ED" w:rsidRDefault="006054CB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04ED">
        <w:rPr>
          <w:rFonts w:ascii="Times New Roman" w:hAnsi="Times New Roman" w:cs="Times New Roman"/>
          <w:sz w:val="28"/>
        </w:rPr>
        <w:t>Стимулирование учебной и воспитательной деятельности детей должно иметь комплексный характер, включать в себя систему разнообразных побудителей, каждый из которых применяется не часто и в зависимости от того, какие другие интересы и потребности ребёнка в данный момент времени являются актуальными. Комплексность стимулирования означает одновременное использование различных стимулов: органических, материальных и моральных, индивидуальных и социально-психологических.</w:t>
      </w:r>
    </w:p>
    <w:p w:rsidR="006054CB" w:rsidRPr="00E304ED" w:rsidRDefault="006054CB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04ED">
        <w:rPr>
          <w:rFonts w:ascii="Times New Roman" w:hAnsi="Times New Roman" w:cs="Times New Roman"/>
          <w:sz w:val="28"/>
          <w:u w:val="single"/>
        </w:rPr>
        <w:t xml:space="preserve">Органические </w:t>
      </w:r>
      <w:r w:rsidR="00F162B1" w:rsidRPr="00E304ED">
        <w:rPr>
          <w:rFonts w:ascii="Times New Roman" w:hAnsi="Times New Roman" w:cs="Times New Roman"/>
          <w:sz w:val="28"/>
          <w:u w:val="single"/>
        </w:rPr>
        <w:t>стимулы</w:t>
      </w:r>
      <w:r w:rsidR="00F162B1" w:rsidRPr="00E304ED">
        <w:rPr>
          <w:rFonts w:ascii="Times New Roman" w:hAnsi="Times New Roman" w:cs="Times New Roman"/>
          <w:sz w:val="28"/>
        </w:rPr>
        <w:t xml:space="preserve"> </w:t>
      </w:r>
      <w:r w:rsidRPr="00E304ED">
        <w:rPr>
          <w:rFonts w:ascii="Times New Roman" w:hAnsi="Times New Roman" w:cs="Times New Roman"/>
          <w:sz w:val="28"/>
        </w:rPr>
        <w:t xml:space="preserve">– это стимулы, связанные с удовлетворением органических потребностей ребёнка </w:t>
      </w:r>
      <w:proofErr w:type="gramStart"/>
      <w:r w:rsidRPr="00E304ED">
        <w:rPr>
          <w:rFonts w:ascii="Times New Roman" w:hAnsi="Times New Roman" w:cs="Times New Roman"/>
          <w:sz w:val="28"/>
        </w:rPr>
        <w:t xml:space="preserve">( </w:t>
      </w:r>
      <w:proofErr w:type="gramEnd"/>
      <w:r w:rsidRPr="00E304ED">
        <w:rPr>
          <w:rFonts w:ascii="Times New Roman" w:hAnsi="Times New Roman" w:cs="Times New Roman"/>
          <w:sz w:val="28"/>
        </w:rPr>
        <w:t>что-либо приятное, сладкое, вкусное).</w:t>
      </w:r>
    </w:p>
    <w:p w:rsidR="006054CB" w:rsidRPr="00E304ED" w:rsidRDefault="006054CB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04ED">
        <w:rPr>
          <w:rFonts w:ascii="Times New Roman" w:hAnsi="Times New Roman" w:cs="Times New Roman"/>
          <w:sz w:val="28"/>
          <w:u w:val="single"/>
        </w:rPr>
        <w:t>Материальные стимулы</w:t>
      </w:r>
      <w:r w:rsidRPr="00E304ED">
        <w:rPr>
          <w:rFonts w:ascii="Times New Roman" w:hAnsi="Times New Roman" w:cs="Times New Roman"/>
          <w:sz w:val="28"/>
        </w:rPr>
        <w:t xml:space="preserve"> – связаны с </w:t>
      </w:r>
      <w:r w:rsidR="00F162B1" w:rsidRPr="00E304ED">
        <w:rPr>
          <w:rFonts w:ascii="Times New Roman" w:hAnsi="Times New Roman" w:cs="Times New Roman"/>
          <w:sz w:val="28"/>
        </w:rPr>
        <w:t>приобретением</w:t>
      </w:r>
      <w:r w:rsidRPr="00E304ED">
        <w:rPr>
          <w:rFonts w:ascii="Times New Roman" w:hAnsi="Times New Roman" w:cs="Times New Roman"/>
          <w:sz w:val="28"/>
        </w:rPr>
        <w:t xml:space="preserve"> желаемых для </w:t>
      </w:r>
      <w:r w:rsidR="00F162B1" w:rsidRPr="00E304ED">
        <w:rPr>
          <w:rFonts w:ascii="Times New Roman" w:hAnsi="Times New Roman" w:cs="Times New Roman"/>
          <w:sz w:val="28"/>
        </w:rPr>
        <w:t>ребёнка вещей.</w:t>
      </w:r>
      <w:r w:rsidRPr="00E304ED">
        <w:rPr>
          <w:rFonts w:ascii="Times New Roman" w:hAnsi="Times New Roman" w:cs="Times New Roman"/>
          <w:sz w:val="28"/>
        </w:rPr>
        <w:t xml:space="preserve"> </w:t>
      </w:r>
    </w:p>
    <w:p w:rsidR="00F162B1" w:rsidRPr="00E304ED" w:rsidRDefault="00F162B1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04ED">
        <w:rPr>
          <w:rFonts w:ascii="Times New Roman" w:hAnsi="Times New Roman" w:cs="Times New Roman"/>
          <w:sz w:val="28"/>
          <w:u w:val="single"/>
        </w:rPr>
        <w:t>Моральные стимулы</w:t>
      </w:r>
      <w:r w:rsidRPr="00E304ED">
        <w:rPr>
          <w:rFonts w:ascii="Times New Roman" w:hAnsi="Times New Roman" w:cs="Times New Roman"/>
          <w:sz w:val="28"/>
        </w:rPr>
        <w:t xml:space="preserve"> – стимулы, которые обращены к чувствам ребёнка и связаны с удовлетворением его духовных потребностей.</w:t>
      </w:r>
    </w:p>
    <w:p w:rsidR="00F162B1" w:rsidRPr="00E304ED" w:rsidRDefault="00F162B1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04ED">
        <w:rPr>
          <w:rFonts w:ascii="Times New Roman" w:hAnsi="Times New Roman" w:cs="Times New Roman"/>
          <w:sz w:val="28"/>
          <w:u w:val="single"/>
        </w:rPr>
        <w:t>Социально-психологические стимулы</w:t>
      </w:r>
      <w:r w:rsidRPr="00E304ED">
        <w:rPr>
          <w:rFonts w:ascii="Times New Roman" w:hAnsi="Times New Roman" w:cs="Times New Roman"/>
          <w:sz w:val="28"/>
        </w:rPr>
        <w:t xml:space="preserve"> – содержат в себе мотивы, связанные с системой человеческих отношений </w:t>
      </w:r>
      <w:proofErr w:type="gramStart"/>
      <w:r w:rsidRPr="00E304ED">
        <w:rPr>
          <w:rFonts w:ascii="Times New Roman" w:hAnsi="Times New Roman" w:cs="Times New Roman"/>
          <w:sz w:val="28"/>
        </w:rPr>
        <w:t xml:space="preserve">( </w:t>
      </w:r>
      <w:proofErr w:type="gramEnd"/>
      <w:r w:rsidRPr="00E304ED">
        <w:rPr>
          <w:rFonts w:ascii="Times New Roman" w:hAnsi="Times New Roman" w:cs="Times New Roman"/>
          <w:sz w:val="28"/>
        </w:rPr>
        <w:t>внимание к ребёнку, уважение, отведение ему престижной и значимой роли в коллективе).</w:t>
      </w:r>
    </w:p>
    <w:p w:rsidR="00F162B1" w:rsidRPr="00E304ED" w:rsidRDefault="00F162B1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04ED">
        <w:rPr>
          <w:rFonts w:ascii="Times New Roman" w:hAnsi="Times New Roman" w:cs="Times New Roman"/>
          <w:sz w:val="28"/>
          <w:u w:val="single"/>
        </w:rPr>
        <w:t>Индивидуальные стимулы</w:t>
      </w:r>
      <w:r w:rsidRPr="00E304ED">
        <w:rPr>
          <w:rFonts w:ascii="Times New Roman" w:hAnsi="Times New Roman" w:cs="Times New Roman"/>
          <w:sz w:val="28"/>
        </w:rPr>
        <w:t>- стимулы, которые содержат в себе нечто весьма личное, существенное для данного ребёнка, имеющее для него особое значение.</w:t>
      </w:r>
    </w:p>
    <w:p w:rsidR="00F162B1" w:rsidRPr="00E304ED" w:rsidRDefault="00F162B1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04ED">
        <w:rPr>
          <w:rFonts w:ascii="Times New Roman" w:hAnsi="Times New Roman" w:cs="Times New Roman"/>
          <w:sz w:val="28"/>
        </w:rPr>
        <w:lastRenderedPageBreak/>
        <w:t xml:space="preserve">Действие различных стимулов на поведение человека ситуационно и личностно опосредованно. </w:t>
      </w:r>
    </w:p>
    <w:p w:rsidR="00F162B1" w:rsidRPr="00E304ED" w:rsidRDefault="00F162B1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04ED">
        <w:rPr>
          <w:rFonts w:ascii="Times New Roman" w:hAnsi="Times New Roman" w:cs="Times New Roman"/>
          <w:sz w:val="28"/>
        </w:rPr>
        <w:t xml:space="preserve">Говоря о ситуационной опосредованности, имеется </w:t>
      </w:r>
      <w:proofErr w:type="gramStart"/>
      <w:r w:rsidRPr="00E304ED">
        <w:rPr>
          <w:rFonts w:ascii="Times New Roman" w:hAnsi="Times New Roman" w:cs="Times New Roman"/>
          <w:sz w:val="28"/>
        </w:rPr>
        <w:t>ввиду</w:t>
      </w:r>
      <w:proofErr w:type="gramEnd"/>
      <w:r w:rsidRPr="00E304E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304ED">
        <w:rPr>
          <w:rFonts w:ascii="Times New Roman" w:hAnsi="Times New Roman" w:cs="Times New Roman"/>
          <w:sz w:val="28"/>
        </w:rPr>
        <w:t>то</w:t>
      </w:r>
      <w:proofErr w:type="gramEnd"/>
      <w:r w:rsidRPr="00E304ED">
        <w:rPr>
          <w:rFonts w:ascii="Times New Roman" w:hAnsi="Times New Roman" w:cs="Times New Roman"/>
          <w:sz w:val="28"/>
        </w:rPr>
        <w:t xml:space="preserve">, что восприятие и оценка человеком тех или иных стимулов как значимых обусловлены тем, в какой ситуации это происходит. Одна и та же оценка может восприниматься по-разному в условиях, когда ей предшествовали неудача или успех или когда она повторяется из раза в раз. Повторяющиеся в ситуации к ситуации оценки содержат в себе слабые побуждения к деятельности. Стимулы, </w:t>
      </w:r>
      <w:r w:rsidR="00E4693B" w:rsidRPr="00E304ED">
        <w:rPr>
          <w:rFonts w:ascii="Times New Roman" w:hAnsi="Times New Roman" w:cs="Times New Roman"/>
          <w:sz w:val="28"/>
        </w:rPr>
        <w:t>касающиеся</w:t>
      </w:r>
      <w:r w:rsidRPr="00E304ED">
        <w:rPr>
          <w:rFonts w:ascii="Times New Roman" w:hAnsi="Times New Roman" w:cs="Times New Roman"/>
          <w:sz w:val="28"/>
        </w:rPr>
        <w:t xml:space="preserve"> </w:t>
      </w:r>
      <w:r w:rsidR="00E4693B" w:rsidRPr="00E304ED">
        <w:rPr>
          <w:rFonts w:ascii="Times New Roman" w:hAnsi="Times New Roman" w:cs="Times New Roman"/>
          <w:sz w:val="28"/>
        </w:rPr>
        <w:t xml:space="preserve">удовлетворения наиболее важных для ребёнка актуальных потребностей, будут, естественно, сильнее воздействовать на него, чем те, которые относительно индифферентны. </w:t>
      </w:r>
    </w:p>
    <w:p w:rsidR="00E4693B" w:rsidRPr="00E304ED" w:rsidRDefault="00E4693B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04ED">
        <w:rPr>
          <w:rFonts w:ascii="Times New Roman" w:hAnsi="Times New Roman" w:cs="Times New Roman"/>
          <w:sz w:val="28"/>
        </w:rPr>
        <w:t xml:space="preserve">В связи с необходимостью более глубокого понимания ситуационной и личностной </w:t>
      </w:r>
      <w:proofErr w:type="spellStart"/>
      <w:r w:rsidRPr="00E304ED">
        <w:rPr>
          <w:rFonts w:ascii="Times New Roman" w:hAnsi="Times New Roman" w:cs="Times New Roman"/>
          <w:sz w:val="28"/>
        </w:rPr>
        <w:t>опосредствованности</w:t>
      </w:r>
      <w:proofErr w:type="spellEnd"/>
      <w:r w:rsidRPr="00E304ED">
        <w:rPr>
          <w:rFonts w:ascii="Times New Roman" w:hAnsi="Times New Roman" w:cs="Times New Roman"/>
          <w:sz w:val="28"/>
        </w:rPr>
        <w:t xml:space="preserve"> влияния стимулов введено понятие валентности  </w:t>
      </w:r>
      <w:proofErr w:type="gramStart"/>
      <w:r w:rsidRPr="00E304ED">
        <w:rPr>
          <w:rFonts w:ascii="Times New Roman" w:hAnsi="Times New Roman" w:cs="Times New Roman"/>
          <w:sz w:val="28"/>
        </w:rPr>
        <w:t xml:space="preserve">( </w:t>
      </w:r>
      <w:proofErr w:type="gramEnd"/>
      <w:r w:rsidRPr="00E304ED">
        <w:rPr>
          <w:rFonts w:ascii="Times New Roman" w:hAnsi="Times New Roman" w:cs="Times New Roman"/>
          <w:sz w:val="28"/>
        </w:rPr>
        <w:t>ценности) и вероятности успеха или неудачи. От них зависит воздействие стимулы на поведение ребёнка. Валентность, или ценность, относится к тому значению, которое стимул приобретает в связи  с удовлетворением потребностей ребёнка. Каждая потребность может быть удовлетворена разными способами, и тот из них, который лучше всего соответствует, будет обладать наивысшей валентностью для данной потребности.</w:t>
      </w:r>
    </w:p>
    <w:p w:rsidR="00810483" w:rsidRPr="00E304ED" w:rsidRDefault="00E4693B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04ED">
        <w:rPr>
          <w:rFonts w:ascii="Times New Roman" w:hAnsi="Times New Roman" w:cs="Times New Roman"/>
          <w:sz w:val="28"/>
        </w:rPr>
        <w:t xml:space="preserve">Рассмотренные понятия имеют прямое отношение к педагогической оценке как </w:t>
      </w:r>
      <w:proofErr w:type="gramStart"/>
      <w:r w:rsidRPr="00E304ED">
        <w:rPr>
          <w:rFonts w:ascii="Times New Roman" w:hAnsi="Times New Roman" w:cs="Times New Roman"/>
          <w:sz w:val="28"/>
        </w:rPr>
        <w:t>к</w:t>
      </w:r>
      <w:proofErr w:type="gramEnd"/>
      <w:r w:rsidRPr="00E304E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304ED">
        <w:rPr>
          <w:rFonts w:ascii="Times New Roman" w:hAnsi="Times New Roman" w:cs="Times New Roman"/>
          <w:sz w:val="28"/>
        </w:rPr>
        <w:t>особого</w:t>
      </w:r>
      <w:proofErr w:type="gramEnd"/>
      <w:r w:rsidRPr="00E304ED">
        <w:rPr>
          <w:rFonts w:ascii="Times New Roman" w:hAnsi="Times New Roman" w:cs="Times New Roman"/>
          <w:sz w:val="28"/>
        </w:rPr>
        <w:t xml:space="preserve"> рода стимулу. В мотивации индивидуального поведения при специфических видах деятельности – педагогическая оценка играет ту же самую роль, какую выполняет любой другой стимул при актуализации иных потребностей в различных видах деятельности. Такая оценка должна обес</w:t>
      </w:r>
      <w:r w:rsidR="00810483" w:rsidRPr="00E304ED">
        <w:rPr>
          <w:rFonts w:ascii="Times New Roman" w:hAnsi="Times New Roman" w:cs="Times New Roman"/>
          <w:sz w:val="28"/>
        </w:rPr>
        <w:t xml:space="preserve">печивать максимум </w:t>
      </w:r>
      <w:proofErr w:type="spellStart"/>
      <w:r w:rsidR="00810483" w:rsidRPr="00E304ED">
        <w:rPr>
          <w:rFonts w:ascii="Times New Roman" w:hAnsi="Times New Roman" w:cs="Times New Roman"/>
          <w:sz w:val="28"/>
        </w:rPr>
        <w:t>мотивированности</w:t>
      </w:r>
      <w:proofErr w:type="spellEnd"/>
      <w:r w:rsidR="00810483" w:rsidRPr="00E304ED">
        <w:rPr>
          <w:rFonts w:ascii="Times New Roman" w:hAnsi="Times New Roman" w:cs="Times New Roman"/>
          <w:sz w:val="28"/>
        </w:rPr>
        <w:t xml:space="preserve"> ребёнка именно в данном виде деятельности с учётом следующих четырёх обстоятельств: знания необходимого и достаточного множества разнообразных стимулов, которые влияют на стремление ребёнка к успехам в обучении; знания подлинных мотивов участия детей разного возраста в данном виде деятельности; знания индивидуальных различий в мотивации обучения; знания ситуативных факторов, которые воздействую на мотивацию усвоения материала, формирования умений и определённых качеств личности у детей.</w:t>
      </w:r>
    </w:p>
    <w:p w:rsidR="00E4693B" w:rsidRPr="00E304ED" w:rsidRDefault="00810483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04ED">
        <w:rPr>
          <w:rFonts w:ascii="Times New Roman" w:hAnsi="Times New Roman" w:cs="Times New Roman"/>
          <w:sz w:val="28"/>
        </w:rPr>
        <w:t>Педагогические оценки, рассматриваемые как поощрение или порицания, должны быть уравновешенными. В зависимости от индивидуальных особенностей ребёнка, его возраста, ситуации и ряда других факторов соотношение и характер педагогических оценок, используемых в качестве поощрения и порицания, должны меняться.</w:t>
      </w:r>
    </w:p>
    <w:p w:rsidR="00810483" w:rsidRPr="00E304ED" w:rsidRDefault="00810483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04ED">
        <w:rPr>
          <w:rFonts w:ascii="Times New Roman" w:hAnsi="Times New Roman" w:cs="Times New Roman"/>
          <w:sz w:val="28"/>
        </w:rPr>
        <w:lastRenderedPageBreak/>
        <w:t xml:space="preserve">Типы и способы оценивания успехов и неудач ребёнка в обучении и воспитании следует систематически выравнивать для того, чтобы не возникало явление привыкания и угасания реакции на действие данных стимулов. Такими стимулами желательно придавать дополнительную валентность, а в тех ситуациях, </w:t>
      </w:r>
      <w:r w:rsidR="00E304ED" w:rsidRPr="00E304ED">
        <w:rPr>
          <w:rFonts w:ascii="Times New Roman" w:hAnsi="Times New Roman" w:cs="Times New Roman"/>
          <w:sz w:val="28"/>
        </w:rPr>
        <w:t>в которых они действуют, обеспечивать достаточно высокую вероятность успеха.</w:t>
      </w:r>
    </w:p>
    <w:p w:rsidR="00E304ED" w:rsidRPr="00E304ED" w:rsidRDefault="00E304ED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304ED" w:rsidRDefault="00E304ED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04ED">
        <w:rPr>
          <w:rFonts w:ascii="Times New Roman" w:hAnsi="Times New Roman" w:cs="Times New Roman"/>
          <w:sz w:val="28"/>
        </w:rPr>
        <w:t>Список литературы:</w:t>
      </w:r>
    </w:p>
    <w:p w:rsidR="009728C8" w:rsidRPr="00E304ED" w:rsidRDefault="009728C8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304ED" w:rsidRPr="009728C8" w:rsidRDefault="00E304ED" w:rsidP="009728C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proofErr w:type="spellStart"/>
      <w:r w:rsidRPr="009728C8">
        <w:rPr>
          <w:rFonts w:ascii="Times New Roman" w:hAnsi="Times New Roman"/>
          <w:sz w:val="28"/>
        </w:rPr>
        <w:t>Амонашвиле</w:t>
      </w:r>
      <w:proofErr w:type="spellEnd"/>
      <w:r w:rsidRPr="009728C8">
        <w:rPr>
          <w:rFonts w:ascii="Times New Roman" w:hAnsi="Times New Roman"/>
          <w:sz w:val="28"/>
        </w:rPr>
        <w:t xml:space="preserve"> Ш.А «Обучение. Оценка. Отметка</w:t>
      </w:r>
      <w:proofErr w:type="gramStart"/>
      <w:r w:rsidRPr="009728C8">
        <w:rPr>
          <w:rFonts w:ascii="Times New Roman" w:hAnsi="Times New Roman"/>
          <w:sz w:val="28"/>
        </w:rPr>
        <w:t xml:space="preserve">.» </w:t>
      </w:r>
      <w:proofErr w:type="gramEnd"/>
      <w:r w:rsidRPr="009728C8">
        <w:rPr>
          <w:rFonts w:ascii="Times New Roman" w:hAnsi="Times New Roman"/>
          <w:sz w:val="28"/>
        </w:rPr>
        <w:t>М.1980г</w:t>
      </w:r>
    </w:p>
    <w:p w:rsidR="00E304ED" w:rsidRPr="009728C8" w:rsidRDefault="00E304ED" w:rsidP="009728C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r w:rsidRPr="009728C8">
        <w:rPr>
          <w:rFonts w:ascii="Times New Roman" w:hAnsi="Times New Roman"/>
          <w:sz w:val="28"/>
        </w:rPr>
        <w:t>Ананьев Б.Г. «Избранные психологические труды»: М. 1980г</w:t>
      </w:r>
    </w:p>
    <w:p w:rsidR="009728C8" w:rsidRPr="009728C8" w:rsidRDefault="009728C8" w:rsidP="009728C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C1416D">
        <w:rPr>
          <w:rFonts w:ascii="Times New Roman" w:hAnsi="Times New Roman"/>
          <w:sz w:val="28"/>
          <w:szCs w:val="24"/>
        </w:rPr>
        <w:t xml:space="preserve">Гордеева Т.О. </w:t>
      </w:r>
      <w:r>
        <w:rPr>
          <w:rFonts w:ascii="Times New Roman" w:hAnsi="Times New Roman"/>
          <w:sz w:val="28"/>
          <w:szCs w:val="24"/>
        </w:rPr>
        <w:t>«</w:t>
      </w:r>
      <w:r w:rsidRPr="00C1416D">
        <w:rPr>
          <w:rFonts w:ascii="Times New Roman" w:hAnsi="Times New Roman"/>
          <w:sz w:val="28"/>
          <w:szCs w:val="24"/>
        </w:rPr>
        <w:t>Мотивация достижения: теории, исследования, проблемы</w:t>
      </w:r>
      <w:r>
        <w:rPr>
          <w:rFonts w:ascii="Times New Roman" w:hAnsi="Times New Roman"/>
          <w:sz w:val="28"/>
          <w:szCs w:val="24"/>
        </w:rPr>
        <w:t xml:space="preserve">» </w:t>
      </w:r>
      <w:r w:rsidRPr="00C1416D">
        <w:rPr>
          <w:rFonts w:ascii="Times New Roman" w:hAnsi="Times New Roman"/>
          <w:sz w:val="28"/>
          <w:szCs w:val="24"/>
        </w:rPr>
        <w:t xml:space="preserve">М.: </w:t>
      </w:r>
      <w:r>
        <w:rPr>
          <w:rFonts w:ascii="Times New Roman" w:hAnsi="Times New Roman"/>
          <w:sz w:val="28"/>
          <w:szCs w:val="24"/>
        </w:rPr>
        <w:t>2002.</w:t>
      </w:r>
    </w:p>
    <w:p w:rsidR="009728C8" w:rsidRPr="009728C8" w:rsidRDefault="00E304ED" w:rsidP="009728C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proofErr w:type="spellStart"/>
      <w:r w:rsidRPr="009728C8">
        <w:rPr>
          <w:rFonts w:ascii="Times New Roman" w:hAnsi="Times New Roman"/>
          <w:sz w:val="28"/>
        </w:rPr>
        <w:t>Немов</w:t>
      </w:r>
      <w:proofErr w:type="spellEnd"/>
      <w:r w:rsidRPr="009728C8">
        <w:rPr>
          <w:rFonts w:ascii="Times New Roman" w:hAnsi="Times New Roman"/>
          <w:sz w:val="28"/>
        </w:rPr>
        <w:t xml:space="preserve"> Р.С. «Психология» М. 1998г</w:t>
      </w:r>
    </w:p>
    <w:p w:rsidR="009728C8" w:rsidRPr="009728C8" w:rsidRDefault="009728C8" w:rsidP="009728C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proofErr w:type="spellStart"/>
      <w:r w:rsidRPr="009728C8">
        <w:rPr>
          <w:rFonts w:ascii="Times New Roman" w:hAnsi="Times New Roman"/>
          <w:sz w:val="28"/>
          <w:szCs w:val="24"/>
          <w:lang w:eastAsia="ru-RU"/>
        </w:rPr>
        <w:t>Хекхаузен</w:t>
      </w:r>
      <w:proofErr w:type="spellEnd"/>
      <w:r w:rsidRPr="009728C8">
        <w:rPr>
          <w:rFonts w:ascii="Times New Roman" w:hAnsi="Times New Roman"/>
          <w:sz w:val="28"/>
          <w:szCs w:val="24"/>
          <w:lang w:eastAsia="ru-RU"/>
        </w:rPr>
        <w:t xml:space="preserve"> X. </w:t>
      </w:r>
      <w:r w:rsidRPr="009728C8">
        <w:rPr>
          <w:rFonts w:ascii="Times New Roman" w:hAnsi="Times New Roman"/>
          <w:sz w:val="28"/>
          <w:szCs w:val="24"/>
          <w:lang w:eastAsia="ru-RU"/>
        </w:rPr>
        <w:t>«</w:t>
      </w:r>
      <w:r w:rsidRPr="009728C8">
        <w:rPr>
          <w:rFonts w:ascii="Times New Roman" w:hAnsi="Times New Roman"/>
          <w:sz w:val="28"/>
          <w:szCs w:val="24"/>
          <w:lang w:eastAsia="ru-RU"/>
        </w:rPr>
        <w:t>Мотивация и деятельность</w:t>
      </w:r>
      <w:r w:rsidRPr="009728C8">
        <w:rPr>
          <w:rFonts w:ascii="Times New Roman" w:hAnsi="Times New Roman"/>
          <w:sz w:val="28"/>
          <w:szCs w:val="24"/>
          <w:lang w:eastAsia="ru-RU"/>
        </w:rPr>
        <w:t>»</w:t>
      </w:r>
      <w:r w:rsidRPr="009728C8">
        <w:rPr>
          <w:rFonts w:ascii="Times New Roman" w:hAnsi="Times New Roman"/>
          <w:sz w:val="28"/>
          <w:szCs w:val="24"/>
          <w:lang w:eastAsia="ru-RU"/>
        </w:rPr>
        <w:t xml:space="preserve">. СПб: </w:t>
      </w:r>
      <w:r w:rsidRPr="009728C8">
        <w:rPr>
          <w:rFonts w:ascii="Times New Roman" w:hAnsi="Times New Roman"/>
          <w:sz w:val="28"/>
          <w:szCs w:val="24"/>
          <w:lang w:eastAsia="ru-RU"/>
        </w:rPr>
        <w:t>2003.</w:t>
      </w:r>
    </w:p>
    <w:p w:rsidR="00E304ED" w:rsidRPr="009728C8" w:rsidRDefault="00E304ED" w:rsidP="009728C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28C8">
        <w:rPr>
          <w:rFonts w:ascii="Times New Roman" w:hAnsi="Times New Roman"/>
          <w:color w:val="000000"/>
          <w:sz w:val="28"/>
          <w:szCs w:val="28"/>
        </w:rPr>
        <w:t xml:space="preserve">Щукина Г.И. </w:t>
      </w:r>
      <w:r w:rsidRPr="009728C8">
        <w:rPr>
          <w:rFonts w:ascii="Times New Roman" w:hAnsi="Times New Roman"/>
          <w:color w:val="000000"/>
          <w:sz w:val="28"/>
          <w:szCs w:val="28"/>
        </w:rPr>
        <w:t>«</w:t>
      </w:r>
      <w:r w:rsidRPr="009728C8">
        <w:rPr>
          <w:rFonts w:ascii="Times New Roman" w:hAnsi="Times New Roman"/>
          <w:color w:val="000000"/>
          <w:sz w:val="28"/>
          <w:szCs w:val="28"/>
        </w:rPr>
        <w:t>Педагогические проблемы формирования познавательных интересов учащихся</w:t>
      </w:r>
      <w:proofErr w:type="gramStart"/>
      <w:r w:rsidRPr="009728C8">
        <w:rPr>
          <w:rFonts w:ascii="Times New Roman" w:hAnsi="Times New Roman"/>
          <w:color w:val="000000"/>
          <w:sz w:val="28"/>
          <w:szCs w:val="28"/>
        </w:rPr>
        <w:t>.</w:t>
      </w:r>
      <w:r w:rsidRPr="009728C8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gramEnd"/>
      <w:r w:rsidRPr="009728C8">
        <w:rPr>
          <w:rFonts w:ascii="Times New Roman" w:hAnsi="Times New Roman"/>
          <w:color w:val="000000"/>
          <w:sz w:val="28"/>
          <w:szCs w:val="28"/>
        </w:rPr>
        <w:t>М.1988г</w:t>
      </w:r>
    </w:p>
    <w:p w:rsidR="00E304ED" w:rsidRPr="00E304ED" w:rsidRDefault="00E304ED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304ED" w:rsidRPr="00E304ED" w:rsidRDefault="00E304ED" w:rsidP="00E304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162B1" w:rsidRPr="00176B91" w:rsidRDefault="00F162B1" w:rsidP="004B6951">
      <w:pPr>
        <w:rPr>
          <w:sz w:val="28"/>
        </w:rPr>
      </w:pPr>
    </w:p>
    <w:sectPr w:rsidR="00F162B1" w:rsidRPr="00176B91" w:rsidSect="00E304E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099"/>
    <w:multiLevelType w:val="hybridMultilevel"/>
    <w:tmpl w:val="3E5232D8"/>
    <w:lvl w:ilvl="0" w:tplc="B23E8D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64577"/>
    <w:multiLevelType w:val="hybridMultilevel"/>
    <w:tmpl w:val="4742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21328"/>
    <w:multiLevelType w:val="hybridMultilevel"/>
    <w:tmpl w:val="2A60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77"/>
    <w:rsid w:val="0009171B"/>
    <w:rsid w:val="00176B91"/>
    <w:rsid w:val="004B6951"/>
    <w:rsid w:val="006054CB"/>
    <w:rsid w:val="00810483"/>
    <w:rsid w:val="009728C8"/>
    <w:rsid w:val="009D2F77"/>
    <w:rsid w:val="00E2353C"/>
    <w:rsid w:val="00E304ED"/>
    <w:rsid w:val="00E4693B"/>
    <w:rsid w:val="00F1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8C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8C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2022-11-24T01:52:00Z</dcterms:created>
  <dcterms:modified xsi:type="dcterms:W3CDTF">2022-11-24T03:20:00Z</dcterms:modified>
</cp:coreProperties>
</file>