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A08" w:rsidRPr="00CE3A08" w:rsidRDefault="00CE3A08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 w:rsidRPr="00CE3A08">
        <w:rPr>
          <w:rStyle w:val="a4"/>
          <w:sz w:val="28"/>
          <w:szCs w:val="28"/>
        </w:rPr>
        <w:t>Проект по теме: «Юные герои Первой мировой войны»</w:t>
      </w:r>
    </w:p>
    <w:p w:rsidR="00CE3A08" w:rsidRPr="00CE3A08" w:rsidRDefault="00CE3A08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  <w:b w:val="0"/>
        </w:rPr>
      </w:pPr>
      <w:r w:rsidRPr="00CE3A08">
        <w:rPr>
          <w:rStyle w:val="a4"/>
          <w:b w:val="0"/>
        </w:rPr>
        <w:t xml:space="preserve">автор проекта: </w:t>
      </w:r>
      <w:proofErr w:type="spellStart"/>
      <w:r w:rsidRPr="00CE3A08">
        <w:rPr>
          <w:rStyle w:val="a4"/>
          <w:b w:val="0"/>
        </w:rPr>
        <w:t>Ротфус</w:t>
      </w:r>
      <w:proofErr w:type="spellEnd"/>
      <w:r w:rsidRPr="00CE3A08">
        <w:rPr>
          <w:rStyle w:val="a4"/>
          <w:b w:val="0"/>
        </w:rPr>
        <w:t xml:space="preserve"> Александр Вячеславович, ученик 10 класса</w:t>
      </w:r>
    </w:p>
    <w:p w:rsidR="00CE3A08" w:rsidRPr="00CE3A08" w:rsidRDefault="00CE3A08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  <w:b w:val="0"/>
        </w:rPr>
      </w:pPr>
      <w:r w:rsidRPr="00CE3A08">
        <w:rPr>
          <w:rStyle w:val="a4"/>
          <w:b w:val="0"/>
        </w:rPr>
        <w:t>ГБОУ «Волгоградский лицей-интернат «Лидер»</w:t>
      </w:r>
    </w:p>
    <w:p w:rsidR="00CE3A08" w:rsidRPr="00CE3A08" w:rsidRDefault="00CE3A08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  <w:b w:val="0"/>
        </w:rPr>
      </w:pPr>
      <w:r w:rsidRPr="00CE3A08">
        <w:rPr>
          <w:rStyle w:val="a4"/>
          <w:b w:val="0"/>
        </w:rPr>
        <w:t>Руководитель: Руднева Татьяна Владимировна, учитель истории и обществознания</w:t>
      </w:r>
    </w:p>
    <w:p w:rsidR="00CE3A08" w:rsidRDefault="00F613F1" w:rsidP="00F613F1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>
        <w:rPr>
          <w:rStyle w:val="a4"/>
          <w:noProof/>
          <w:sz w:val="28"/>
          <w:szCs w:val="28"/>
        </w:rPr>
        <w:drawing>
          <wp:inline distT="0" distB="0" distL="0" distR="0" wp14:anchorId="30818411">
            <wp:extent cx="2587946" cy="25348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55" cy="254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B5B" w:rsidRPr="00F613F1" w:rsidRDefault="00FD5B5B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rStyle w:val="a4"/>
        </w:rPr>
      </w:pPr>
      <w:r w:rsidRPr="00F613F1">
        <w:rPr>
          <w:rStyle w:val="a4"/>
        </w:rPr>
        <w:t>Введение</w:t>
      </w:r>
    </w:p>
    <w:p w:rsidR="00FD5B5B" w:rsidRPr="00F613F1" w:rsidRDefault="00FD5B5B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rStyle w:val="a4"/>
          <w:b w:val="0"/>
        </w:rPr>
      </w:pPr>
      <w:r w:rsidRPr="00F613F1">
        <w:rPr>
          <w:rStyle w:val="a4"/>
          <w:b w:val="0"/>
        </w:rPr>
        <w:t xml:space="preserve">Мы провели опрос, где выяснили, что учащиеся лицея знают детей-героев 2 мировой войны. Были названы: босоногий гарнизон из г. Калача, Зинаида Портнова, Леня Голиков, Марат </w:t>
      </w:r>
      <w:proofErr w:type="spellStart"/>
      <w:r w:rsidRPr="00F613F1">
        <w:rPr>
          <w:rStyle w:val="a4"/>
          <w:b w:val="0"/>
        </w:rPr>
        <w:t>Казей</w:t>
      </w:r>
      <w:proofErr w:type="spellEnd"/>
      <w:r w:rsidRPr="00F613F1">
        <w:rPr>
          <w:rStyle w:val="a4"/>
          <w:b w:val="0"/>
        </w:rPr>
        <w:t>. Но на вопрос: назовите героев –</w:t>
      </w:r>
      <w:proofErr w:type="gramStart"/>
      <w:r w:rsidRPr="00F613F1">
        <w:rPr>
          <w:rStyle w:val="a4"/>
          <w:b w:val="0"/>
        </w:rPr>
        <w:t>детей  Первой</w:t>
      </w:r>
      <w:proofErr w:type="gramEnd"/>
      <w:r w:rsidRPr="00F613F1">
        <w:rPr>
          <w:rStyle w:val="a4"/>
          <w:b w:val="0"/>
        </w:rPr>
        <w:t xml:space="preserve"> мировой войны. Никто не смог ответит. Мы задались вопросом, а может в 1 мировую дети не участвовали, не рвались на фронт, не приписывали себе года, чтобы взяли их в армию как это делали дети в СССР во время Великой отечественной войны.</w:t>
      </w:r>
    </w:p>
    <w:p w:rsidR="00053F61" w:rsidRPr="00F613F1" w:rsidRDefault="002251FA" w:rsidP="00CE3A08">
      <w:pPr>
        <w:pStyle w:val="a3"/>
        <w:shd w:val="clear" w:color="auto" w:fill="FFFFFF" w:themeFill="background1"/>
        <w:spacing w:before="0" w:beforeAutospacing="0" w:after="0" w:line="276" w:lineRule="auto"/>
        <w:rPr>
          <w:rStyle w:val="a4"/>
          <w:b w:val="0"/>
        </w:rPr>
      </w:pPr>
      <w:r w:rsidRPr="00F613F1">
        <w:rPr>
          <w:rStyle w:val="a4"/>
        </w:rPr>
        <w:t>Цель проекта</w:t>
      </w:r>
      <w:r w:rsidRPr="00F613F1">
        <w:rPr>
          <w:rStyle w:val="a4"/>
          <w:b w:val="0"/>
        </w:rPr>
        <w:t xml:space="preserve">: </w:t>
      </w:r>
      <w:r w:rsidR="00053F61" w:rsidRPr="00F613F1">
        <w:rPr>
          <w:rStyle w:val="a4"/>
          <w:b w:val="0"/>
        </w:rPr>
        <w:t>на основе изучения исторических источников по теме</w:t>
      </w:r>
    </w:p>
    <w:p w:rsidR="00053F61" w:rsidRPr="00F613F1" w:rsidRDefault="00053F61" w:rsidP="00CE3A08">
      <w:pPr>
        <w:pStyle w:val="a3"/>
        <w:shd w:val="clear" w:color="auto" w:fill="FFFFFF" w:themeFill="background1"/>
        <w:spacing w:before="0" w:beforeAutospacing="0" w:after="0" w:line="276" w:lineRule="auto"/>
        <w:rPr>
          <w:rStyle w:val="a4"/>
          <w:b w:val="0"/>
        </w:rPr>
      </w:pPr>
      <w:r w:rsidRPr="00F613F1">
        <w:rPr>
          <w:rStyle w:val="a4"/>
          <w:b w:val="0"/>
        </w:rPr>
        <w:t>работы собрать материал о юных героях Первой мировой войны; побольше</w:t>
      </w:r>
    </w:p>
    <w:p w:rsidR="00053F61" w:rsidRPr="00F613F1" w:rsidRDefault="00053F61" w:rsidP="00CE3A08">
      <w:pPr>
        <w:pStyle w:val="a3"/>
        <w:shd w:val="clear" w:color="auto" w:fill="FFFFFF" w:themeFill="background1"/>
        <w:spacing w:before="0" w:beforeAutospacing="0" w:after="0" w:line="276" w:lineRule="auto"/>
        <w:rPr>
          <w:rStyle w:val="a4"/>
          <w:b w:val="0"/>
        </w:rPr>
      </w:pPr>
      <w:r w:rsidRPr="00F613F1">
        <w:rPr>
          <w:rStyle w:val="a4"/>
          <w:b w:val="0"/>
        </w:rPr>
        <w:t>узнать о событиях Первой мировой войны; привлечь внимание своих</w:t>
      </w:r>
    </w:p>
    <w:p w:rsidR="002251FA" w:rsidRPr="00F613F1" w:rsidRDefault="00053F61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shd w:val="clear" w:color="auto" w:fill="FFFFFF"/>
        </w:rPr>
      </w:pPr>
      <w:r w:rsidRPr="00F613F1">
        <w:rPr>
          <w:rStyle w:val="a4"/>
          <w:b w:val="0"/>
        </w:rPr>
        <w:t xml:space="preserve">сверстников к событиям и героям тех лет. </w:t>
      </w:r>
    </w:p>
    <w:p w:rsidR="002251FA" w:rsidRPr="00F613F1" w:rsidRDefault="002251FA" w:rsidP="00CE3A08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3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Задачи: </w:t>
      </w:r>
    </w:p>
    <w:p w:rsidR="002251FA" w:rsidRPr="00F613F1" w:rsidRDefault="002251FA" w:rsidP="00CE3A08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и изучение их фронтовых заслуг и мотивов, которые привели детей на фронт.</w:t>
      </w:r>
    </w:p>
    <w:p w:rsidR="002251FA" w:rsidRPr="00F613F1" w:rsidRDefault="002251FA" w:rsidP="00CE3A08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судьбы детей-героев Первой мировой войны и изучить их подвиги</w:t>
      </w:r>
    </w:p>
    <w:p w:rsidR="002251FA" w:rsidRPr="00F613F1" w:rsidRDefault="002251FA" w:rsidP="00CE3A08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Отдать дань подвигу детей Первой мировой войны</w:t>
      </w:r>
    </w:p>
    <w:p w:rsidR="002251FA" w:rsidRPr="00F613F1" w:rsidRDefault="002251FA" w:rsidP="00CE3A08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</w:t>
      </w: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Первая мировая война.</w:t>
      </w:r>
    </w:p>
    <w:p w:rsidR="002251FA" w:rsidRPr="00F613F1" w:rsidRDefault="002251FA" w:rsidP="00CE3A08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Участие детей в Первой мировой войне.</w:t>
      </w:r>
    </w:p>
    <w:p w:rsidR="002251FA" w:rsidRPr="00F613F1" w:rsidRDefault="002251FA" w:rsidP="00CE3A08">
      <w:pPr>
        <w:shd w:val="clear" w:color="auto" w:fill="FFFFFF"/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13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участия детей в Первой мировой войне будет способствовать патриотическому, нра</w:t>
      </w:r>
      <w:r w:rsidR="00D21210"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вственному воспитанию </w:t>
      </w:r>
      <w:proofErr w:type="spellStart"/>
      <w:r w:rsidR="00D21210"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Лидерцев</w:t>
      </w:r>
      <w:proofErr w:type="spellEnd"/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укрепит чувство ответственности за свои деяния пере</w:t>
      </w:r>
      <w:r w:rsidR="00D21210"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д своими друзьями, одногодками</w:t>
      </w:r>
      <w:r w:rsidRPr="00F613F1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людьми старшего поколения и Отечеством.</w:t>
      </w:r>
    </w:p>
    <w:p w:rsidR="00FD5B5B" w:rsidRPr="00F613F1" w:rsidRDefault="00D21210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</w:rPr>
      </w:pPr>
      <w:r w:rsidRPr="00F613F1">
        <w:rPr>
          <w:rStyle w:val="a4"/>
        </w:rPr>
        <w:t>1 Глава</w:t>
      </w:r>
    </w:p>
    <w:p w:rsidR="0008054A" w:rsidRPr="00F613F1" w:rsidRDefault="0008054A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</w:rPr>
      </w:pPr>
      <w:r w:rsidRPr="00F613F1">
        <w:rPr>
          <w:rStyle w:val="a4"/>
        </w:rPr>
        <w:t>ДЕТИ НА I МИРОВОЙ</w:t>
      </w:r>
    </w:p>
    <w:p w:rsidR="00053F61" w:rsidRPr="00F613F1" w:rsidRDefault="00053F61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rStyle w:val="a4"/>
        </w:rPr>
      </w:pPr>
    </w:p>
    <w:p w:rsidR="00053F61" w:rsidRPr="00F613F1" w:rsidRDefault="00053F61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F613F1">
        <w:lastRenderedPageBreak/>
        <w:t>1 августа 1914 года Россия вступила в Первую мировую войну, чтобы поддержать освободительную борьбу славянских народов Балканского полуострова против господства Австро-Венгерской и Германской империи и защитить свои экономические и политические интересы в Европе. С первых дней войны детский патриотизм охватил все слои общества, все учебные заведения государства. Воспитанники училищ, семинарий, гимназий, кадетских корпусов просили у своих руководителей отпустить их на борьбу с врагом. Стремясь помочь своим отцам и братьям в защите Отечества, на фронт рвались даже ребята в возрасте от 7 до 12 лет.</w:t>
      </w:r>
    </w:p>
    <w:p w:rsidR="0008054A" w:rsidRPr="00F613F1" w:rsidRDefault="0008054A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F613F1">
        <w:t xml:space="preserve">Мальчишек десятками снимали с поездов, следовавших к линии фронта, отлавливали на железнодорожных вокзалах, объявляли в розыск как «сбежавших из дома». Большинство из них были возвращены родителям, но попадались и «счастливчики», ухитрившиеся стать солдатами или партизанами. Многие из них вели себя как настоящие храбрецы, и заслужили боевые награды – Георгиевские кресты и медали. Портреты вчерашних гимназистов в гимнастёрках с новенькими «Георгиями» на груди будоражили воображение их сверстников, и новые сотни «юных бойцов» бежали на фронт. Так, в 1915 году газеты напечатали портрет мальчика-чеченца </w:t>
      </w:r>
      <w:proofErr w:type="spellStart"/>
      <w:r w:rsidRPr="00F613F1">
        <w:t>Абубакара</w:t>
      </w:r>
      <w:proofErr w:type="spellEnd"/>
      <w:r w:rsidRPr="00F613F1">
        <w:t xml:space="preserve"> </w:t>
      </w:r>
      <w:proofErr w:type="spellStart"/>
      <w:r w:rsidRPr="00F613F1">
        <w:t>Джуркаева</w:t>
      </w:r>
      <w:proofErr w:type="spellEnd"/>
      <w:r w:rsidRPr="00F613F1">
        <w:t xml:space="preserve">, 12-летнего учащегося реального училища, </w:t>
      </w:r>
      <w:r w:rsidR="00BF5E21" w:rsidRPr="00F613F1">
        <w:t xml:space="preserve">он ушел добровольцем вместе со своим отцом </w:t>
      </w:r>
      <w:proofErr w:type="spellStart"/>
      <w:r w:rsidR="00BF5E21" w:rsidRPr="00F613F1">
        <w:t>Юсупом</w:t>
      </w:r>
      <w:proofErr w:type="spellEnd"/>
      <w:r w:rsidR="00AE7615" w:rsidRPr="00F613F1">
        <w:t xml:space="preserve">, </w:t>
      </w:r>
      <w:r w:rsidRPr="00F613F1">
        <w:t>ставшего лихим кавалеристом</w:t>
      </w:r>
      <w:r w:rsidR="00AE7615" w:rsidRPr="00F613F1">
        <w:t xml:space="preserve"> в составе «Дикой Дивизии»</w:t>
      </w:r>
      <w:r w:rsidRPr="00F613F1">
        <w:t>.</w:t>
      </w:r>
    </w:p>
    <w:p w:rsidR="00F613F1" w:rsidRPr="00CE3A08" w:rsidRDefault="00F613F1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DC3018">
            <wp:extent cx="1514545" cy="230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67" cy="2314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54A" w:rsidRPr="00F613F1" w:rsidRDefault="0008054A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</w:pPr>
      <w:r w:rsidRPr="00CE3A08">
        <w:rPr>
          <w:color w:val="4F5854"/>
          <w:sz w:val="28"/>
          <w:szCs w:val="28"/>
        </w:rPr>
        <w:t>     </w:t>
      </w:r>
      <w:r w:rsidRPr="00F613F1">
        <w:rPr>
          <w:i/>
        </w:rPr>
        <w:t>Некоторые мальчишки п</w:t>
      </w:r>
      <w:r w:rsidR="00BB186D" w:rsidRPr="00F613F1">
        <w:rPr>
          <w:i/>
        </w:rPr>
        <w:t>ытались действовать «по закону»,</w:t>
      </w:r>
      <w:r w:rsidRPr="00F613F1">
        <w:rPr>
          <w:i/>
        </w:rPr>
        <w:t xml:space="preserve"> </w:t>
      </w:r>
      <w:proofErr w:type="gramStart"/>
      <w:r w:rsidR="00BB186D" w:rsidRPr="00F613F1">
        <w:rPr>
          <w:i/>
        </w:rPr>
        <w:t>так например</w:t>
      </w:r>
      <w:proofErr w:type="gramEnd"/>
      <w:r w:rsidR="00BB186D" w:rsidRPr="00F613F1">
        <w:rPr>
          <w:i/>
        </w:rPr>
        <w:t xml:space="preserve">: </w:t>
      </w:r>
      <w:r w:rsidRPr="00F613F1">
        <w:rPr>
          <w:i/>
        </w:rPr>
        <w:t xml:space="preserve">заявления с просьбой зачислить их в действующую армию поступили от всех учащихся восьмого класса гимназии города </w:t>
      </w:r>
      <w:proofErr w:type="spellStart"/>
      <w:r w:rsidRPr="00F613F1">
        <w:rPr>
          <w:i/>
        </w:rPr>
        <w:t>Либавы</w:t>
      </w:r>
      <w:proofErr w:type="spellEnd"/>
      <w:r w:rsidRPr="00F613F1">
        <w:rPr>
          <w:i/>
        </w:rPr>
        <w:t>, от половины старшеклассников Рижской и Казанской гимназий, от учащихся Пензенского рисовального училища…</w:t>
      </w:r>
      <w:r w:rsidRPr="00F613F1">
        <w:rPr>
          <w:i/>
        </w:rPr>
        <w:br/>
        <w:t xml:space="preserve">     Гимназист 7-го класса </w:t>
      </w:r>
      <w:proofErr w:type="spellStart"/>
      <w:r w:rsidRPr="00F613F1">
        <w:rPr>
          <w:i/>
        </w:rPr>
        <w:t>Мазур</w:t>
      </w:r>
      <w:proofErr w:type="spellEnd"/>
      <w:r w:rsidRPr="00F613F1">
        <w:rPr>
          <w:i/>
        </w:rPr>
        <w:t xml:space="preserve"> из города </w:t>
      </w:r>
      <w:proofErr w:type="spellStart"/>
      <w:r w:rsidRPr="00F613F1">
        <w:rPr>
          <w:i/>
        </w:rPr>
        <w:t>Вильна</w:t>
      </w:r>
      <w:proofErr w:type="spellEnd"/>
      <w:r w:rsidRPr="00F613F1">
        <w:rPr>
          <w:i/>
        </w:rPr>
        <w:t xml:space="preserve"> (сегодня это Вильнюс, столица Литвы) обратился к командующему 1-й армией генералу П. К. </w:t>
      </w:r>
      <w:proofErr w:type="spellStart"/>
      <w:r w:rsidRPr="00F613F1">
        <w:rPr>
          <w:i/>
        </w:rPr>
        <w:t>Ренненкампфу</w:t>
      </w:r>
      <w:proofErr w:type="spellEnd"/>
      <w:r w:rsidRPr="00F613F1">
        <w:rPr>
          <w:i/>
        </w:rPr>
        <w:t xml:space="preserve"> с просьбой зачислить его на военную службу. И генерал согласился! Мальчик был оставлен при штабе, где даже сделал важное усовершенствование конструкции телеграфа. А потом он погиб, как погибли во время войны миллионы взрослых солдат и сотни пробравшихся в действующую армию детей.</w:t>
      </w:r>
      <w:r w:rsidRPr="00F613F1">
        <w:rPr>
          <w:i/>
        </w:rPr>
        <w:br/>
      </w:r>
      <w:r w:rsidRPr="00F613F1">
        <w:t xml:space="preserve">     Малолетние добровольцы бежали из Москвы, Петрограда, Одессы, Киева, Новгорода и даже далёкого от фронта Владивостока. Бежали из деревень, казачьих станиц. Побеги на фронт были как одиночными, так и групповыми. В газетах тех лет, есть рассказ о сыне жандармского ротмистра из города Двинска, гимназисте </w:t>
      </w:r>
      <w:proofErr w:type="spellStart"/>
      <w:r w:rsidRPr="00F613F1">
        <w:t>Сосионкове</w:t>
      </w:r>
      <w:proofErr w:type="spellEnd"/>
      <w:r w:rsidRPr="00F613F1">
        <w:t>, который собрал группу из восьми учащихся и отправился на войну.</w:t>
      </w:r>
      <w:r w:rsidRPr="00F613F1">
        <w:br/>
        <w:t xml:space="preserve">     Что делали мальчишки на войне? Они были ординарцами, штабными писарями, </w:t>
      </w:r>
      <w:r w:rsidRPr="00F613F1">
        <w:lastRenderedPageBreak/>
        <w:t>санитарами, подносили патроны, а иногда становились лихими разведчиками. Был и такой случай: шестеро мальчиков-партизан из Псковской и Новгородской губерний, пробравшись в тыл немецкой армии, воевавшей против 2-й армии генерала А. В. Самсонова, подбили из винтовки вражеский самолёт.</w:t>
      </w:r>
    </w:p>
    <w:p w:rsidR="00F613F1" w:rsidRPr="00CE3A08" w:rsidRDefault="00F613F1" w:rsidP="00CE3A08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36702D">
            <wp:extent cx="2277858" cy="185609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32" cy="186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E54" w:rsidRPr="00F613F1" w:rsidRDefault="00267E54" w:rsidP="00CE3A0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24E8" w:rsidRPr="00F613F1" w:rsidRDefault="00D21210" w:rsidP="00CE3A0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3F1">
        <w:rPr>
          <w:rFonts w:ascii="Times New Roman" w:hAnsi="Times New Roman" w:cs="Times New Roman"/>
          <w:b/>
          <w:sz w:val="24"/>
          <w:szCs w:val="24"/>
        </w:rPr>
        <w:t>2 Глава.</w:t>
      </w:r>
    </w:p>
    <w:p w:rsidR="00D21210" w:rsidRPr="00F613F1" w:rsidRDefault="00267E54" w:rsidP="00CE3A08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3F1">
        <w:rPr>
          <w:rFonts w:ascii="Times New Roman" w:hAnsi="Times New Roman" w:cs="Times New Roman"/>
          <w:b/>
          <w:sz w:val="24"/>
          <w:szCs w:val="24"/>
        </w:rPr>
        <w:t>Дети-Герои 1 Мировой войны</w:t>
      </w:r>
    </w:p>
    <w:p w:rsidR="00267E54" w:rsidRPr="00F613F1" w:rsidRDefault="00267E54" w:rsidP="00CE3A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>В октябре 1914 года журнал «Нива» опубликовал сообщение о 12-летнем харьковчанине Андрее Мироненко. Сначала он просто разносил патроны и помогал раненым, но во время разведывательного рейда смог испортить две вражеские пушки и унести из расположения противника ценные трофеи, за что был впоследствии награждён Георгиевским крестом</w:t>
      </w:r>
    </w:p>
    <w:p w:rsidR="00A11BAA" w:rsidRPr="00F613F1" w:rsidRDefault="00B64174" w:rsidP="00CE3A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 xml:space="preserve">В воюющих частях оказывались юные защитники не только из прифронтовой полосы, но и из глубинок. Вася Наумов добирался в бойцы из сибирского села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Каретниково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. Прибыв на фронт стал разведчиком, удостоился 2 солдатских Георгиевских крестов и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Георгиевско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медали, был произведен в унтер-офицеры.</w:t>
      </w:r>
    </w:p>
    <w:p w:rsidR="00F613F1" w:rsidRPr="00CE3A08" w:rsidRDefault="00F613F1" w:rsidP="00CE3A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0610E">
            <wp:extent cx="2016401" cy="2183642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19" cy="218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BAA" w:rsidRPr="00F613F1" w:rsidRDefault="00A11BAA" w:rsidP="00CE3A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>Владимир Владимиров, Георгиевс</w:t>
      </w:r>
      <w:r w:rsidR="00F56FB1" w:rsidRPr="00F613F1">
        <w:rPr>
          <w:rFonts w:ascii="Times New Roman" w:hAnsi="Times New Roman" w:cs="Times New Roman"/>
          <w:sz w:val="24"/>
          <w:szCs w:val="24"/>
        </w:rPr>
        <w:t>кий кавалер, 11 лет. Казак, Доброволец. Ушел на войну со своим отцом</w:t>
      </w:r>
      <w:r w:rsidR="00590061"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CD3864" w:rsidRPr="00F613F1">
        <w:rPr>
          <w:rFonts w:ascii="Times New Roman" w:hAnsi="Times New Roman" w:cs="Times New Roman"/>
          <w:sz w:val="24"/>
          <w:szCs w:val="24"/>
        </w:rPr>
        <w:t>–хорунжи</w:t>
      </w:r>
      <w:r w:rsidR="00590061" w:rsidRPr="00F613F1">
        <w:rPr>
          <w:rFonts w:ascii="Times New Roman" w:hAnsi="Times New Roman" w:cs="Times New Roman"/>
          <w:sz w:val="24"/>
          <w:szCs w:val="24"/>
        </w:rPr>
        <w:t>м</w:t>
      </w:r>
      <w:r w:rsidR="00CD3864" w:rsidRPr="00F613F1">
        <w:rPr>
          <w:rFonts w:ascii="Times New Roman" w:hAnsi="Times New Roman" w:cs="Times New Roman"/>
          <w:sz w:val="24"/>
          <w:szCs w:val="24"/>
        </w:rPr>
        <w:t xml:space="preserve"> казачьего полка. После гибели отца был взят в команду разведчиков. Участник </w:t>
      </w:r>
      <w:proofErr w:type="spellStart"/>
      <w:proofErr w:type="gramStart"/>
      <w:r w:rsidR="00CD3864" w:rsidRPr="00F613F1">
        <w:rPr>
          <w:rFonts w:ascii="Times New Roman" w:hAnsi="Times New Roman" w:cs="Times New Roman"/>
          <w:sz w:val="24"/>
          <w:szCs w:val="24"/>
        </w:rPr>
        <w:t>многох</w:t>
      </w:r>
      <w:proofErr w:type="spellEnd"/>
      <w:r w:rsidR="00CD3864"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A242F7" w:rsidRPr="00F61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864" w:rsidRPr="00F613F1">
        <w:rPr>
          <w:rFonts w:ascii="Times New Roman" w:hAnsi="Times New Roman" w:cs="Times New Roman"/>
          <w:sz w:val="24"/>
          <w:szCs w:val="24"/>
        </w:rPr>
        <w:t>разведовательных</w:t>
      </w:r>
      <w:proofErr w:type="spellEnd"/>
      <w:proofErr w:type="gramEnd"/>
      <w:r w:rsidR="00CD3864" w:rsidRPr="00F613F1">
        <w:rPr>
          <w:rFonts w:ascii="Times New Roman" w:hAnsi="Times New Roman" w:cs="Times New Roman"/>
          <w:sz w:val="24"/>
          <w:szCs w:val="24"/>
        </w:rPr>
        <w:t xml:space="preserve"> операций</w:t>
      </w:r>
      <w:r w:rsidR="00A242F7" w:rsidRPr="00F613F1">
        <w:rPr>
          <w:rFonts w:ascii="Times New Roman" w:hAnsi="Times New Roman" w:cs="Times New Roman"/>
          <w:sz w:val="24"/>
          <w:szCs w:val="24"/>
        </w:rPr>
        <w:t xml:space="preserve">. Во время </w:t>
      </w:r>
      <w:proofErr w:type="gramStart"/>
      <w:r w:rsidR="00A242F7" w:rsidRPr="00F613F1">
        <w:rPr>
          <w:rFonts w:ascii="Times New Roman" w:hAnsi="Times New Roman" w:cs="Times New Roman"/>
          <w:sz w:val="24"/>
          <w:szCs w:val="24"/>
        </w:rPr>
        <w:t>одной  из</w:t>
      </w:r>
      <w:proofErr w:type="gramEnd"/>
      <w:r w:rsidR="00A242F7" w:rsidRPr="00F613F1">
        <w:rPr>
          <w:rFonts w:ascii="Times New Roman" w:hAnsi="Times New Roman" w:cs="Times New Roman"/>
          <w:sz w:val="24"/>
          <w:szCs w:val="24"/>
        </w:rPr>
        <w:t xml:space="preserve"> них, попал в плен. Из плена бежал, добыв при этом, ценные сведения.</w:t>
      </w:r>
    </w:p>
    <w:p w:rsidR="00463DB9" w:rsidRPr="00F613F1" w:rsidRDefault="00053F61" w:rsidP="00CE3A0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 xml:space="preserve">Пятнадцатилетний казак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Усть-Медведицкой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станицы Иван Казаков участвовал в сражениях в Восточной Пруссии. Иван Казаков, отличился</w:t>
      </w:r>
      <w:r w:rsidR="00463DB9" w:rsidRPr="00F613F1">
        <w:rPr>
          <w:rFonts w:ascii="Times New Roman" w:hAnsi="Times New Roman" w:cs="Times New Roman"/>
          <w:sz w:val="24"/>
          <w:szCs w:val="24"/>
        </w:rPr>
        <w:t xml:space="preserve"> в кавалерийских рейдах, однажды отбил у немцев пулемёт,</w:t>
      </w:r>
      <w:r w:rsidR="004D2553" w:rsidRPr="00F613F1">
        <w:rPr>
          <w:rFonts w:ascii="Times New Roman" w:hAnsi="Times New Roman" w:cs="Times New Roman"/>
          <w:sz w:val="24"/>
          <w:szCs w:val="24"/>
        </w:rPr>
        <w:t xml:space="preserve"> спас прапорщика </w:t>
      </w:r>
      <w:proofErr w:type="spellStart"/>
      <w:r w:rsidR="004D2553" w:rsidRPr="00F613F1">
        <w:rPr>
          <w:rFonts w:ascii="Times New Roman" w:hAnsi="Times New Roman" w:cs="Times New Roman"/>
          <w:sz w:val="24"/>
          <w:szCs w:val="24"/>
        </w:rPr>
        <w:t>Юницкого</w:t>
      </w:r>
      <w:proofErr w:type="spellEnd"/>
      <w:r w:rsidR="004D2553" w:rsidRPr="00F613F1">
        <w:rPr>
          <w:rFonts w:ascii="Times New Roman" w:hAnsi="Times New Roman" w:cs="Times New Roman"/>
          <w:sz w:val="24"/>
          <w:szCs w:val="24"/>
        </w:rPr>
        <w:t xml:space="preserve">, ходил в разведку. </w:t>
      </w:r>
      <w:proofErr w:type="gramStart"/>
      <w:r w:rsidR="004D2553" w:rsidRPr="00F613F1">
        <w:rPr>
          <w:rFonts w:ascii="Times New Roman" w:hAnsi="Times New Roman" w:cs="Times New Roman"/>
          <w:sz w:val="24"/>
          <w:szCs w:val="24"/>
        </w:rPr>
        <w:t xml:space="preserve">В </w:t>
      </w:r>
      <w:r w:rsidR="00463DB9"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4D2553" w:rsidRPr="00F613F1">
        <w:rPr>
          <w:rFonts w:ascii="Times New Roman" w:hAnsi="Times New Roman" w:cs="Times New Roman"/>
          <w:sz w:val="24"/>
          <w:szCs w:val="24"/>
        </w:rPr>
        <w:t>одной</w:t>
      </w:r>
      <w:proofErr w:type="gramEnd"/>
      <w:r w:rsidR="004D2553" w:rsidRPr="00F613F1">
        <w:rPr>
          <w:rFonts w:ascii="Times New Roman" w:hAnsi="Times New Roman" w:cs="Times New Roman"/>
          <w:sz w:val="24"/>
          <w:szCs w:val="24"/>
        </w:rPr>
        <w:t xml:space="preserve"> из вылазок обнаружил батарею противника, которая затем была захвачена нашим </w:t>
      </w:r>
      <w:r w:rsidR="004D2553" w:rsidRPr="00F613F1">
        <w:rPr>
          <w:rFonts w:ascii="Times New Roman" w:hAnsi="Times New Roman" w:cs="Times New Roman"/>
          <w:sz w:val="24"/>
          <w:szCs w:val="24"/>
        </w:rPr>
        <w:lastRenderedPageBreak/>
        <w:t xml:space="preserve">отрядом. Грудь юного героя украсили 3 Георгиевских креста и </w:t>
      </w:r>
      <w:proofErr w:type="gramStart"/>
      <w:r w:rsidR="004D2553" w:rsidRPr="00F613F1">
        <w:rPr>
          <w:rFonts w:ascii="Times New Roman" w:hAnsi="Times New Roman" w:cs="Times New Roman"/>
          <w:sz w:val="24"/>
          <w:szCs w:val="24"/>
        </w:rPr>
        <w:t>3  Георгиевские</w:t>
      </w:r>
      <w:proofErr w:type="gramEnd"/>
      <w:r w:rsidR="004D2553" w:rsidRPr="00F613F1">
        <w:rPr>
          <w:rFonts w:ascii="Times New Roman" w:hAnsi="Times New Roman" w:cs="Times New Roman"/>
          <w:sz w:val="24"/>
          <w:szCs w:val="24"/>
        </w:rPr>
        <w:t xml:space="preserve"> медали. Он так же был произведен в унтер-офицеры</w:t>
      </w:r>
      <w:r w:rsidR="00463DB9" w:rsidRPr="00F613F1">
        <w:rPr>
          <w:rFonts w:ascii="Times New Roman" w:hAnsi="Times New Roman" w:cs="Times New Roman"/>
          <w:sz w:val="24"/>
          <w:szCs w:val="24"/>
        </w:rPr>
        <w:t>.</w:t>
      </w:r>
    </w:p>
    <w:p w:rsidR="00F613F1" w:rsidRPr="00CE3A08" w:rsidRDefault="00F613F1" w:rsidP="00CE3A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1FD63">
            <wp:extent cx="1207022" cy="21222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93" cy="213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DB9" w:rsidRPr="00F613F1" w:rsidRDefault="00463DB9" w:rsidP="00CE3A08">
      <w:pPr>
        <w:shd w:val="clear" w:color="auto" w:fill="FFFFFF"/>
        <w:spacing w:after="0" w:line="276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color w:val="262626"/>
          <w:sz w:val="24"/>
          <w:szCs w:val="24"/>
        </w:rPr>
        <w:t>Наверное, самый известный пример несовершеннолетнего участника Первой Мировой войны – это судьба Родиона Малиновского, будущего маршала Советского Союза. В 15 лет он сбежал на фронт, подносил патроны в 64-й пехотной дивизии, а уже в июле 1915 года удостоился своего первого Георгиевского креста</w:t>
      </w:r>
      <w:r w:rsidR="002C7DDC" w:rsidRPr="00F613F1">
        <w:rPr>
          <w:rFonts w:ascii="Times New Roman" w:hAnsi="Times New Roman" w:cs="Times New Roman"/>
          <w:color w:val="262626"/>
          <w:sz w:val="24"/>
          <w:szCs w:val="24"/>
        </w:rPr>
        <w:t>: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2C7DDC" w:rsidRPr="00F613F1">
        <w:rPr>
          <w:rFonts w:ascii="Times New Roman" w:hAnsi="Times New Roman" w:cs="Times New Roman"/>
          <w:sz w:val="24"/>
          <w:szCs w:val="24"/>
        </w:rPr>
        <w:t xml:space="preserve">В 21 районе города </w:t>
      </w:r>
      <w:proofErr w:type="spellStart"/>
      <w:r w:rsidR="002C7DDC" w:rsidRPr="00F613F1">
        <w:rPr>
          <w:rFonts w:ascii="Times New Roman" w:hAnsi="Times New Roman" w:cs="Times New Roman"/>
          <w:sz w:val="24"/>
          <w:szCs w:val="24"/>
        </w:rPr>
        <w:t>Кальварии</w:t>
      </w:r>
      <w:proofErr w:type="spellEnd"/>
      <w:r w:rsidR="002C7DDC" w:rsidRPr="00F613F1">
        <w:rPr>
          <w:rFonts w:ascii="Times New Roman" w:hAnsi="Times New Roman" w:cs="Times New Roman"/>
          <w:sz w:val="24"/>
          <w:szCs w:val="24"/>
        </w:rPr>
        <w:t xml:space="preserve">, севернее </w:t>
      </w:r>
      <w:proofErr w:type="spellStart"/>
      <w:r w:rsidR="002C7DDC" w:rsidRPr="00F613F1">
        <w:rPr>
          <w:rFonts w:ascii="Times New Roman" w:hAnsi="Times New Roman" w:cs="Times New Roman"/>
          <w:sz w:val="24"/>
          <w:szCs w:val="24"/>
        </w:rPr>
        <w:t>Сувалок</w:t>
      </w:r>
      <w:proofErr w:type="spellEnd"/>
      <w:r w:rsidR="002C7DDC" w:rsidRPr="00F613F1">
        <w:rPr>
          <w:rFonts w:ascii="Times New Roman" w:hAnsi="Times New Roman" w:cs="Times New Roman"/>
          <w:sz w:val="24"/>
          <w:szCs w:val="24"/>
        </w:rPr>
        <w:t xml:space="preserve">, пулемётный взвод, в котором служил Родион Малиновский, был спешно переброшен к месту прорыва немцев. Фланговым пулемётным огнём юный доброволец перебил немцев, прорвавшихся на позицию артиллерийского дивизиона. Он спас батарею. В октябре 1915 года в боях под Сморгонью Родион был ранен, а после выхода из лазарета был отправлен в Самару, во 2-й запасной пулемётный полк. В составе русского Экспедиционного корпуса этот полк в апреле 1916 года прибыл во Францию, в Марсель. С июня </w:t>
      </w:r>
      <w:r w:rsidR="00FF639B" w:rsidRPr="00F613F1">
        <w:rPr>
          <w:rFonts w:ascii="Times New Roman" w:hAnsi="Times New Roman" w:cs="Times New Roman"/>
          <w:sz w:val="24"/>
          <w:szCs w:val="24"/>
        </w:rPr>
        <w:t>Малиновский дослужился до сержанта и был представлен к трём</w:t>
      </w:r>
      <w:r w:rsidR="00A63C16"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FF639B" w:rsidRPr="00F613F1">
        <w:rPr>
          <w:rFonts w:ascii="Times New Roman" w:hAnsi="Times New Roman" w:cs="Times New Roman"/>
          <w:sz w:val="24"/>
          <w:szCs w:val="24"/>
        </w:rPr>
        <w:t>французским знакам отличия. Лишь в октябре 1919 года он вернулся в</w:t>
      </w:r>
      <w:r w:rsidR="00A63C16"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FF639B" w:rsidRPr="00F613F1">
        <w:rPr>
          <w:rFonts w:ascii="Times New Roman" w:hAnsi="Times New Roman" w:cs="Times New Roman"/>
          <w:sz w:val="24"/>
          <w:szCs w:val="24"/>
        </w:rPr>
        <w:t>Россию.</w:t>
      </w:r>
    </w:p>
    <w:p w:rsidR="00F613F1" w:rsidRPr="00F613F1" w:rsidRDefault="00F613F1" w:rsidP="00CE3A08">
      <w:pPr>
        <w:shd w:val="clear" w:color="auto" w:fill="FFFFFF"/>
        <w:spacing w:after="0" w:line="276" w:lineRule="auto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00D54">
            <wp:extent cx="1433996" cy="197299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81" cy="198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3F1">
        <w:rPr>
          <w:rFonts w:ascii="Times New Roman" w:hAnsi="Times New Roman" w:cs="Times New Roman"/>
          <w:sz w:val="20"/>
          <w:szCs w:val="20"/>
        </w:rPr>
        <w:t>Родион Малиновский</w:t>
      </w:r>
    </w:p>
    <w:p w:rsidR="00463DB9" w:rsidRPr="00F613F1" w:rsidRDefault="00463DB9" w:rsidP="00CE3A08">
      <w:pPr>
        <w:shd w:val="clear" w:color="auto" w:fill="FFFFFF"/>
        <w:spacing w:before="270" w:after="135" w:line="276" w:lineRule="auto"/>
        <w:outlineLvl w:val="2"/>
        <w:rPr>
          <w:rFonts w:ascii="Times New Roman" w:hAnsi="Times New Roman" w:cs="Times New Roman"/>
          <w:color w:val="262626"/>
          <w:sz w:val="24"/>
          <w:szCs w:val="24"/>
        </w:rPr>
      </w:pPr>
      <w:r w:rsidRPr="00F613F1">
        <w:rPr>
          <w:rFonts w:ascii="Times New Roman" w:hAnsi="Times New Roman" w:cs="Times New Roman"/>
          <w:color w:val="262626"/>
          <w:sz w:val="24"/>
          <w:szCs w:val="24"/>
        </w:rPr>
        <w:t>На фронт убегали не только мальчики, но и девочки. Некоторые из них наравне с мужчинами хотели помочь</w:t>
      </w:r>
      <w:r w:rsidR="004D2553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Родине. Одна из </w:t>
      </w:r>
      <w:proofErr w:type="gramStart"/>
      <w:r w:rsidRPr="00F613F1">
        <w:rPr>
          <w:rFonts w:ascii="Times New Roman" w:hAnsi="Times New Roman" w:cs="Times New Roman"/>
          <w:color w:val="262626"/>
          <w:sz w:val="24"/>
          <w:szCs w:val="24"/>
        </w:rPr>
        <w:t>них,</w:t>
      </w:r>
      <w:r w:rsidR="004D2553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  </w:t>
      </w:r>
      <w:proofErr w:type="gramEnd"/>
      <w:r w:rsidR="004D2553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ученица 6 класса </w:t>
      </w:r>
      <w:proofErr w:type="spellStart"/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>виленского</w:t>
      </w:r>
      <w:proofErr w:type="spellEnd"/>
      <w:r w:rsidR="00A77455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(г. Вильно, сейчас Вильнюс)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высшего Мариинско</w:t>
      </w:r>
      <w:r w:rsidR="001E4314" w:rsidRPr="00F613F1">
        <w:rPr>
          <w:rFonts w:ascii="Times New Roman" w:hAnsi="Times New Roman" w:cs="Times New Roman"/>
          <w:color w:val="262626"/>
          <w:sz w:val="24"/>
          <w:szCs w:val="24"/>
        </w:rPr>
        <w:t>г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>о училища Кира Башкирова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>,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за свои боевые подвиги была награждена Георгиевским крестом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>. В 19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>15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году она с помощью поддельных документов на имя Николая Попова смогла поступить на службу в 88-й Петровский пехотный полк в ка</w:t>
      </w:r>
      <w:r w:rsidR="00BF5E21" w:rsidRPr="00F613F1">
        <w:rPr>
          <w:rFonts w:ascii="Times New Roman" w:hAnsi="Times New Roman" w:cs="Times New Roman"/>
          <w:color w:val="262626"/>
          <w:sz w:val="24"/>
          <w:szCs w:val="24"/>
        </w:rPr>
        <w:t>честве разведчика. Уже через неделю она отличилась в ночной разведке, за что и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t xml:space="preserve"> была награждена Георгиевским крестом 4-й степени. Удивительно, но Кире долгое время удавалось скрывать свой пол – до тех пор, пока она не попала в лазарет с кишечной инфекцией. Командование распорядилось немедленно </w:t>
      </w:r>
      <w:r w:rsidRPr="00F613F1">
        <w:rPr>
          <w:rFonts w:ascii="Times New Roman" w:hAnsi="Times New Roman" w:cs="Times New Roman"/>
          <w:color w:val="262626"/>
          <w:sz w:val="24"/>
          <w:szCs w:val="24"/>
        </w:rPr>
        <w:lastRenderedPageBreak/>
        <w:t>отправить её в тыл, сохранив при этом за девушкой право на награду. Тем не менее, Кира вскоре вновь вернулась на фронт и продолжала службу вплоть до октября 1917 года.</w:t>
      </w:r>
    </w:p>
    <w:p w:rsidR="00F613F1" w:rsidRPr="00CE3A08" w:rsidRDefault="00F613F1" w:rsidP="00CE3A08">
      <w:pPr>
        <w:shd w:val="clear" w:color="auto" w:fill="FFFFFF"/>
        <w:spacing w:before="270" w:after="135" w:line="276" w:lineRule="auto"/>
        <w:outlineLvl w:val="2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 wp14:anchorId="3BF57E09">
            <wp:extent cx="1583140" cy="195288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75" cy="197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62626"/>
        </w:rPr>
        <w:t xml:space="preserve"> </w:t>
      </w:r>
      <w:bookmarkStart w:id="0" w:name="_GoBack"/>
      <w:bookmarkEnd w:id="0"/>
      <w:r w:rsidRPr="00F613F1">
        <w:rPr>
          <w:rFonts w:ascii="Times New Roman" w:hAnsi="Times New Roman" w:cs="Times New Roman"/>
          <w:color w:val="262626"/>
        </w:rPr>
        <w:t>Кира Башкирова</w:t>
      </w:r>
    </w:p>
    <w:p w:rsidR="006B7A61" w:rsidRPr="00F613F1" w:rsidRDefault="006B7A61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613F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B7A61" w:rsidRPr="00F613F1" w:rsidRDefault="006B7A61" w:rsidP="00CE3A0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13F1">
        <w:rPr>
          <w:rFonts w:ascii="Times New Roman" w:hAnsi="Times New Roman" w:cs="Times New Roman"/>
          <w:sz w:val="24"/>
          <w:szCs w:val="24"/>
        </w:rPr>
        <w:t>В 2014</w:t>
      </w:r>
      <w:r w:rsidR="0039093D" w:rsidRPr="00F613F1">
        <w:rPr>
          <w:rFonts w:ascii="Times New Roman" w:hAnsi="Times New Roman" w:cs="Times New Roman"/>
          <w:sz w:val="24"/>
          <w:szCs w:val="24"/>
        </w:rPr>
        <w:t xml:space="preserve"> году весь мир будет отмечать 110 лет</w:t>
      </w:r>
      <w:r w:rsidRPr="00F613F1">
        <w:rPr>
          <w:rFonts w:ascii="Times New Roman" w:hAnsi="Times New Roman" w:cs="Times New Roman"/>
          <w:sz w:val="24"/>
          <w:szCs w:val="24"/>
        </w:rPr>
        <w:t xml:space="preserve"> начала Первой мировой войны. Это </w:t>
      </w:r>
      <w:r w:rsidR="0039093D" w:rsidRPr="00F613F1">
        <w:rPr>
          <w:rFonts w:ascii="Times New Roman" w:hAnsi="Times New Roman" w:cs="Times New Roman"/>
          <w:sz w:val="24"/>
          <w:szCs w:val="24"/>
        </w:rPr>
        <w:t xml:space="preserve">была Первая </w:t>
      </w:r>
      <w:r w:rsidRPr="00F613F1">
        <w:rPr>
          <w:rFonts w:ascii="Times New Roman" w:hAnsi="Times New Roman" w:cs="Times New Roman"/>
          <w:sz w:val="24"/>
          <w:szCs w:val="24"/>
        </w:rPr>
        <w:t xml:space="preserve">война, в которую был вовлечен весь мир. Необходимо сохранить память о Первой мировой войне, чтобы понять настоящее. Ведь в начале ХХ века Россия столкнулась с такими внутриполитическими и геополитическими вызовами, которые удивительным </w:t>
      </w:r>
      <w:r w:rsidR="0039093D" w:rsidRPr="00F613F1">
        <w:rPr>
          <w:rFonts w:ascii="Times New Roman" w:hAnsi="Times New Roman" w:cs="Times New Roman"/>
          <w:sz w:val="24"/>
          <w:szCs w:val="24"/>
        </w:rPr>
        <w:t xml:space="preserve">образом повторяются и </w:t>
      </w:r>
      <w:proofErr w:type="gramStart"/>
      <w:r w:rsidR="0039093D" w:rsidRPr="00F613F1">
        <w:rPr>
          <w:rFonts w:ascii="Times New Roman" w:hAnsi="Times New Roman" w:cs="Times New Roman"/>
          <w:sz w:val="24"/>
          <w:szCs w:val="24"/>
        </w:rPr>
        <w:t>в  XXI</w:t>
      </w:r>
      <w:proofErr w:type="gramEnd"/>
      <w:r w:rsidR="0039093D" w:rsidRPr="00F613F1">
        <w:rPr>
          <w:rFonts w:ascii="Times New Roman" w:hAnsi="Times New Roman" w:cs="Times New Roman"/>
          <w:sz w:val="24"/>
          <w:szCs w:val="24"/>
        </w:rPr>
        <w:t xml:space="preserve"> столетие</w:t>
      </w:r>
      <w:r w:rsidRPr="00F613F1">
        <w:rPr>
          <w:rFonts w:ascii="Times New Roman" w:hAnsi="Times New Roman" w:cs="Times New Roman"/>
          <w:sz w:val="24"/>
          <w:szCs w:val="24"/>
        </w:rPr>
        <w:t>. Восстановление исторической памяти о войне 1914–1918 годов способно пробудить утраченное чувство преемственности нашей истории, уберечь от повторения ошибок. Собирая материал к работе, мы видим, что данный период недостаточно изучен, мы плохо знаем юных-героев Первой мировой войны. И нам предстоит исследовать далёкие страницы истории и отдать последний долг памяти тем, кто в годы Первой мировой войны беззаветно</w:t>
      </w:r>
      <w:r w:rsidR="0039093D" w:rsidRPr="00F613F1">
        <w:rPr>
          <w:rFonts w:ascii="Times New Roman" w:hAnsi="Times New Roman" w:cs="Times New Roman"/>
          <w:sz w:val="24"/>
          <w:szCs w:val="24"/>
        </w:rPr>
        <w:t>,</w:t>
      </w:r>
      <w:r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39093D" w:rsidRPr="00F613F1">
        <w:rPr>
          <w:rFonts w:ascii="Times New Roman" w:hAnsi="Times New Roman" w:cs="Times New Roman"/>
          <w:sz w:val="24"/>
          <w:szCs w:val="24"/>
        </w:rPr>
        <w:t xml:space="preserve">мужественно, самоотверженно, верные присяге и воинскому долгу </w:t>
      </w:r>
      <w:r w:rsidRPr="00F613F1">
        <w:rPr>
          <w:rFonts w:ascii="Times New Roman" w:hAnsi="Times New Roman" w:cs="Times New Roman"/>
          <w:sz w:val="24"/>
          <w:szCs w:val="24"/>
        </w:rPr>
        <w:t>служил</w:t>
      </w:r>
      <w:r w:rsidR="0039093D" w:rsidRPr="00F613F1">
        <w:rPr>
          <w:rFonts w:ascii="Times New Roman" w:hAnsi="Times New Roman" w:cs="Times New Roman"/>
          <w:sz w:val="24"/>
          <w:szCs w:val="24"/>
        </w:rPr>
        <w:t>и</w:t>
      </w:r>
      <w:r w:rsidRPr="00F613F1">
        <w:rPr>
          <w:rFonts w:ascii="Times New Roman" w:hAnsi="Times New Roman" w:cs="Times New Roman"/>
          <w:sz w:val="24"/>
          <w:szCs w:val="24"/>
        </w:rPr>
        <w:t xml:space="preserve"> своей стране.</w:t>
      </w:r>
    </w:p>
    <w:p w:rsidR="0039093D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613F1">
        <w:rPr>
          <w:rFonts w:ascii="Times New Roman" w:hAnsi="Times New Roman" w:cs="Times New Roman"/>
          <w:b/>
          <w:sz w:val="24"/>
          <w:szCs w:val="24"/>
        </w:rPr>
        <w:t xml:space="preserve">ИСТОЧНИКИ </w:t>
      </w:r>
    </w:p>
    <w:p w:rsidR="00C622D8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 xml:space="preserve">1. Российское военно-историческое общество о Первой мировой войне. – [Электронный ресурс]. - http: </w:t>
      </w:r>
      <w:proofErr w:type="spellStart"/>
      <w:proofErr w:type="gramStart"/>
      <w:r w:rsidRPr="00F613F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613F1">
        <w:rPr>
          <w:rFonts w:ascii="Times New Roman" w:hAnsi="Times New Roman" w:cs="Times New Roman"/>
          <w:sz w:val="24"/>
          <w:szCs w:val="24"/>
        </w:rPr>
        <w:t xml:space="preserve">1914.histrf.ru </w:t>
      </w:r>
      <w:r w:rsidR="00C622D8" w:rsidRPr="00F613F1">
        <w:rPr>
          <w:rFonts w:ascii="Times New Roman" w:hAnsi="Times New Roman" w:cs="Times New Roman"/>
          <w:sz w:val="24"/>
          <w:szCs w:val="24"/>
        </w:rPr>
        <w:t>(дата обращения: 17.09.2024г.)</w:t>
      </w:r>
    </w:p>
    <w:p w:rsidR="00C622D8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 xml:space="preserve">2. Военное обозрение. – [Электронный ресурс]. - </w:t>
      </w:r>
      <w:hyperlink r:id="rId12" w:history="1">
        <w:r w:rsidR="00C622D8" w:rsidRPr="00F613F1">
          <w:rPr>
            <w:rStyle w:val="a6"/>
            <w:rFonts w:ascii="Times New Roman" w:hAnsi="Times New Roman" w:cs="Times New Roman"/>
            <w:sz w:val="24"/>
            <w:szCs w:val="24"/>
          </w:rPr>
          <w:t>http://topwar.ru</w:t>
        </w:r>
      </w:hyperlink>
      <w:r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C622D8" w:rsidRPr="00F613F1">
        <w:rPr>
          <w:rFonts w:ascii="Times New Roman" w:hAnsi="Times New Roman" w:cs="Times New Roman"/>
          <w:sz w:val="24"/>
          <w:szCs w:val="24"/>
        </w:rPr>
        <w:t>(дата обращения: 17.09.2024г.)</w:t>
      </w:r>
    </w:p>
    <w:p w:rsidR="00C622D8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 xml:space="preserve">3. Информационный портал TLTTIMES.RU. – [Электронный ресурс]. – Режим доступа: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://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tlttimes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blog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tribune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/106139. </w:t>
      </w:r>
      <w:proofErr w:type="spellStart"/>
      <w:r w:rsidRPr="00F613F1">
        <w:rPr>
          <w:rFonts w:ascii="Times New Roman" w:hAnsi="Times New Roman" w:cs="Times New Roman"/>
          <w:sz w:val="24"/>
          <w:szCs w:val="24"/>
        </w:rPr>
        <w:t>html</w:t>
      </w:r>
      <w:proofErr w:type="spellEnd"/>
      <w:r w:rsidRPr="00F613F1">
        <w:rPr>
          <w:rFonts w:ascii="Times New Roman" w:hAnsi="Times New Roman" w:cs="Times New Roman"/>
          <w:sz w:val="24"/>
          <w:szCs w:val="24"/>
        </w:rPr>
        <w:t xml:space="preserve"> </w:t>
      </w:r>
      <w:r w:rsidR="00C622D8" w:rsidRPr="00F613F1">
        <w:rPr>
          <w:rFonts w:ascii="Times New Roman" w:hAnsi="Times New Roman" w:cs="Times New Roman"/>
          <w:sz w:val="24"/>
          <w:szCs w:val="24"/>
        </w:rPr>
        <w:t>(дата обращения: 17.09.2024г.)</w:t>
      </w:r>
    </w:p>
    <w:p w:rsidR="00C622D8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>4. Вестник Героев, № 37, 2012 г. – [Электронный ресурс]. – Режим доступа: http://www.pervye-geroi.ru/images/st</w:t>
      </w:r>
      <w:r w:rsidR="00C622D8" w:rsidRPr="00F613F1">
        <w:rPr>
          <w:rFonts w:ascii="Times New Roman" w:hAnsi="Times New Roman" w:cs="Times New Roman"/>
          <w:sz w:val="24"/>
          <w:szCs w:val="24"/>
        </w:rPr>
        <w:t>ories/pdf/vestnik_geroev_37.pdf</w:t>
      </w:r>
    </w:p>
    <w:p w:rsidR="00C622D8" w:rsidRPr="00F613F1" w:rsidRDefault="0039093D" w:rsidP="00CE3A08">
      <w:pPr>
        <w:shd w:val="clear" w:color="auto" w:fill="FFFFFF"/>
        <w:spacing w:after="135" w:line="276" w:lineRule="auto"/>
        <w:rPr>
          <w:rFonts w:ascii="Times New Roman" w:hAnsi="Times New Roman" w:cs="Times New Roman"/>
          <w:sz w:val="24"/>
          <w:szCs w:val="24"/>
        </w:rPr>
      </w:pPr>
      <w:r w:rsidRPr="00F613F1">
        <w:rPr>
          <w:rFonts w:ascii="Times New Roman" w:hAnsi="Times New Roman" w:cs="Times New Roman"/>
          <w:sz w:val="24"/>
          <w:szCs w:val="24"/>
        </w:rPr>
        <w:t>http://www.myshared.ru/slide/835652/ с этого сайта взят материал</w:t>
      </w:r>
      <w:r w:rsidR="00C622D8" w:rsidRPr="00F613F1">
        <w:rPr>
          <w:rFonts w:ascii="Times New Roman" w:hAnsi="Times New Roman" w:cs="Times New Roman"/>
          <w:sz w:val="24"/>
          <w:szCs w:val="24"/>
        </w:rPr>
        <w:t xml:space="preserve"> (дата обращения: 17.09.2024г.)</w:t>
      </w:r>
    </w:p>
    <w:p w:rsidR="006B7A61" w:rsidRPr="00F613F1" w:rsidRDefault="006B7A61" w:rsidP="00CE3A0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6B7A61" w:rsidRPr="00F61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D65B7"/>
    <w:multiLevelType w:val="multilevel"/>
    <w:tmpl w:val="B4885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F27F3B"/>
    <w:multiLevelType w:val="multilevel"/>
    <w:tmpl w:val="83AC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54A"/>
    <w:rsid w:val="00053F61"/>
    <w:rsid w:val="0008054A"/>
    <w:rsid w:val="001E4314"/>
    <w:rsid w:val="002251FA"/>
    <w:rsid w:val="00267E54"/>
    <w:rsid w:val="00291AE1"/>
    <w:rsid w:val="002C7DDC"/>
    <w:rsid w:val="003524E8"/>
    <w:rsid w:val="0039093D"/>
    <w:rsid w:val="00463DB9"/>
    <w:rsid w:val="004D2553"/>
    <w:rsid w:val="0050260B"/>
    <w:rsid w:val="0054009A"/>
    <w:rsid w:val="005556AC"/>
    <w:rsid w:val="00590061"/>
    <w:rsid w:val="006B7A61"/>
    <w:rsid w:val="00A11BAA"/>
    <w:rsid w:val="00A242F7"/>
    <w:rsid w:val="00A63C16"/>
    <w:rsid w:val="00A77455"/>
    <w:rsid w:val="00AE7615"/>
    <w:rsid w:val="00B64174"/>
    <w:rsid w:val="00BB186D"/>
    <w:rsid w:val="00BF5E21"/>
    <w:rsid w:val="00C622D8"/>
    <w:rsid w:val="00CD3864"/>
    <w:rsid w:val="00CE169B"/>
    <w:rsid w:val="00CE3A08"/>
    <w:rsid w:val="00D21210"/>
    <w:rsid w:val="00DC475F"/>
    <w:rsid w:val="00F56FB1"/>
    <w:rsid w:val="00F613F1"/>
    <w:rsid w:val="00FD5B5B"/>
    <w:rsid w:val="00FF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FB576-6777-4618-AD0A-4A511704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054A"/>
    <w:rPr>
      <w:b/>
      <w:bCs/>
    </w:rPr>
  </w:style>
  <w:style w:type="paragraph" w:styleId="a5">
    <w:name w:val="List Paragraph"/>
    <w:basedOn w:val="a"/>
    <w:uiPriority w:val="34"/>
    <w:qFormat/>
    <w:rsid w:val="002251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63DB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0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400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topw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ZamUch</dc:creator>
  <cp:keywords/>
  <dc:description/>
  <cp:lastModifiedBy>ZamUch</cp:lastModifiedBy>
  <cp:revision>2</cp:revision>
  <cp:lastPrinted>2024-03-09T07:37:00Z</cp:lastPrinted>
  <dcterms:created xsi:type="dcterms:W3CDTF">2024-10-08T10:03:00Z</dcterms:created>
  <dcterms:modified xsi:type="dcterms:W3CDTF">2024-10-08T10:03:00Z</dcterms:modified>
</cp:coreProperties>
</file>