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5A" w:rsidRDefault="00916B28" w:rsidP="008F035A">
      <w:pPr>
        <w:shd w:val="clear" w:color="auto" w:fill="FFFFFF"/>
        <w:spacing w:before="242" w:after="242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Тема: </w:t>
      </w:r>
      <w:r w:rsidR="008F03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Подростковый </w:t>
      </w:r>
      <w:r w:rsidR="0066426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алкоголизм</w:t>
      </w:r>
    </w:p>
    <w:p w:rsidR="00916B28" w:rsidRDefault="00916B28" w:rsidP="00916B28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жизни, профилактика наркомании, алкоголизма,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подростков.</w:t>
      </w:r>
    </w:p>
    <w:p w:rsidR="00916B28" w:rsidRPr="00916B28" w:rsidRDefault="00916B28" w:rsidP="00916B28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подростков.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алкоголизм отличен от взрослого. Учитывая неустойчивую психику подрастающего человека, происходит достаточно скорая реакция на зависимость и психические отклонения.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употреблении алкоголя очень быстро развивается физическая зависимость, когда тело подростка испытывает «ломку» и просит добавки.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Нарушаются процессы роста и всех функций растущего организма: замедляется реакция, умственные способности и происходит активная деградация личности.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алкоголизма у взрослого необходимо 5–10 лет непрерывного употребления спиртного, у подростков этот срок ограничивается всего в 2–3 года — процессы физического, и психологического отравления протекают гораздо быстрее.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статистике, выявлено три показателя среди подросткового алкоголизма:</w:t>
      </w:r>
    </w:p>
    <w:p w:rsidR="0005323F" w:rsidRPr="0005323F" w:rsidRDefault="0005323F" w:rsidP="008F035A">
      <w:pPr>
        <w:numPr>
          <w:ilvl w:val="0"/>
          <w:numId w:val="1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 10% числа зависимых от алкоголя подростков за последнее десятилетие;</w:t>
      </w:r>
    </w:p>
    <w:p w:rsidR="0005323F" w:rsidRPr="0005323F" w:rsidRDefault="0005323F" w:rsidP="008F035A">
      <w:pPr>
        <w:numPr>
          <w:ilvl w:val="0"/>
          <w:numId w:val="1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сократился возраст, то есть, если раньше алкоголиками становились подростки в возрасте 16–18 лет, то сейчас всё чаще встречаются подростки в возрасте 12–15 лет;</w:t>
      </w:r>
    </w:p>
    <w:p w:rsidR="0005323F" w:rsidRDefault="0005323F" w:rsidP="008F035A">
      <w:pPr>
        <w:numPr>
          <w:ilvl w:val="0"/>
          <w:numId w:val="1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 по половому признаку стёрлись — среди подростков-алкоголиков встречаются как мальчики, так и девочки.</w:t>
      </w:r>
    </w:p>
    <w:p w:rsidR="00380B08" w:rsidRDefault="00380B08" w:rsidP="00380B08">
      <w:pPr>
        <w:shd w:val="clear" w:color="auto" w:fill="FFFFFF"/>
        <w:spacing w:before="121" w:after="1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80B0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Предлагаю прослушать и посмотреть видео «10 причин о вреде алкоголя на подростковый организм»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— цветы жизни! Смысл в том, чтобы дети росли </w:t>
      </w:r>
      <w:proofErr w:type="gramStart"/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это невозможно, если девочка зависима от алкоголя. Алкоголизм нарушает репродуктивные функции и последствиями могут стать бесплодие или отклонения в формировании эмбриона, как следствие — врождённые патологии.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Алкогольную зависимость нужно лечить, притом незамедлительно, особенно если это касается подростков. Вообще, лучше предупредить, чем 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столкнуться с фактом зависимости, поэтому нужно наблюдать, советовать, помогать, если необходимо.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Подросток, в силу своего возраста, склонен к резким переменам в поведении: </w:t>
      </w:r>
      <w:r w:rsidR="00380B08"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раздражителен, скрытен, общителен или смущён, — подобное поведение не всегда указывает на реальную проблему, справиться с которой потом будет очень сложно.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подростки употребляют спиртное?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алкоголизм очень опасен сам по себе, но не менее опасны причины, по которым подросток «идёт по кривой дорожке».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подростки находятся в группе риска, предугадать невозможно, это зависит от многих факторов:</w:t>
      </w:r>
    </w:p>
    <w:p w:rsidR="0005323F" w:rsidRPr="0005323F" w:rsidRDefault="0005323F" w:rsidP="008F035A">
      <w:pPr>
        <w:numPr>
          <w:ilvl w:val="0"/>
          <w:numId w:val="2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Родители-алкоголики.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Нездоровая среда воспитания внушает подрастающему ребёнку неправильную модель поведения. Родители частенько прикладываются к спиртному, подросток это видит и повторяет.</w:t>
      </w:r>
    </w:p>
    <w:p w:rsidR="0005323F" w:rsidRPr="0005323F" w:rsidRDefault="0005323F" w:rsidP="008F035A">
      <w:pPr>
        <w:numPr>
          <w:ilvl w:val="0"/>
          <w:numId w:val="2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Проблемы в семье.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Ссоры, крики, развод родителей так же могут стать причиной алкоголизма у подростка. Дети очень мнительные, по своей натуре. Если взрослые ругаются, подросток, со стороны, может винить в этом себя, даже если не причастен к конфликту взрослых. Получая стресс от ссор, подросток пытается уйти от реальности, начинает употреблять наркотики и алкоголь, не видя другого выхода из ситуации, потому что некому ему объяснить, что это плохо, потому что родители заняты решением «взрослых» проблем.</w:t>
      </w:r>
    </w:p>
    <w:p w:rsidR="0005323F" w:rsidRPr="0005323F" w:rsidRDefault="0005323F" w:rsidP="008F035A">
      <w:pPr>
        <w:numPr>
          <w:ilvl w:val="0"/>
          <w:numId w:val="2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Плохое влияние.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В подростковом возрасте считается, что пить и курить – это «круто». Заблуждение в этом </w:t>
      </w:r>
      <w:proofErr w:type="spellStart"/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подпитывается</w:t>
      </w:r>
      <w:proofErr w:type="spellEnd"/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окружением сверстников. </w:t>
      </w:r>
      <w:r w:rsidR="00380B08"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Поначалу,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кажется, что употребление алкоголя – это так «по-взрослому», но организм быстро к этому привыкает, просит ещё и вот уже подросток, сам не замечает, как становится алкоголиком.</w:t>
      </w:r>
    </w:p>
    <w:p w:rsidR="0005323F" w:rsidRPr="0005323F" w:rsidRDefault="0005323F" w:rsidP="008F035A">
      <w:pPr>
        <w:numPr>
          <w:ilvl w:val="0"/>
          <w:numId w:val="2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Ложное веселье.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Схож с предыдущим пунктом: как принято у взрослых – любой праздник или застолье отмечается с участием спиртного. Как это видит подросток? Выпей алкоголь – и станет весело. Подросток – это промежуточный возраст, когда отмечать праздники в компании клоуна и шариков уже «не </w:t>
      </w:r>
      <w:proofErr w:type="spellStart"/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прикольно</w:t>
      </w:r>
      <w:proofErr w:type="spellEnd"/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». Что делают подростки? Покупают выпивку и веселятся по-своему.</w:t>
      </w:r>
    </w:p>
    <w:p w:rsidR="0005323F" w:rsidRPr="0005323F" w:rsidRDefault="0005323F" w:rsidP="008F035A">
      <w:pPr>
        <w:numPr>
          <w:ilvl w:val="0"/>
          <w:numId w:val="2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Пропаганда.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Телевидение, интернет, баннеры на улице пестрят рекламой спиртного. Происходит впитывание информации и самовнушение, невербальное восприятие того, что алкоголь – это весело, интересно, доступно, особенно если есть лишние карманные 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деньги или бесконтрольное воспитание, когда подросток уверен в том, что его не накажут.</w:t>
      </w:r>
    </w:p>
    <w:p w:rsidR="0005323F" w:rsidRPr="0005323F" w:rsidRDefault="0005323F" w:rsidP="008F035A">
      <w:pPr>
        <w:numPr>
          <w:ilvl w:val="0"/>
          <w:numId w:val="2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Наследственность.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Наиболее предрасположенные к алкоголизму подростки, чьи родители употребляли спиртное в больших количествах до зачатия, ещё хуже – во время беременности. На генетическом уровне идёт сбой, у клеток есть память и это дисфункция передается через кровь ещё не рождённому ребёнку.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протекает алкоголизм в подростковом возрасте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по которым можно распознать и предотвратить зависимость на ранней стадии:</w:t>
      </w:r>
    </w:p>
    <w:p w:rsidR="0005323F" w:rsidRPr="0005323F" w:rsidRDefault="0005323F" w:rsidP="008F035A">
      <w:pPr>
        <w:numPr>
          <w:ilvl w:val="0"/>
          <w:numId w:val="3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Запах.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Если подросток приходит с улицы или со школы и от него тянет алкоголем, необходимо выяснить причину, по которой подросток выпивает.</w:t>
      </w:r>
    </w:p>
    <w:p w:rsidR="0005323F" w:rsidRPr="0005323F" w:rsidRDefault="0005323F" w:rsidP="008F035A">
      <w:pPr>
        <w:numPr>
          <w:ilvl w:val="0"/>
          <w:numId w:val="3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Окружение.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Если родитель контролирует подростка, то знает способы узнать о зависимости через соц. сети, по которым подросток общается, через друзей-сверстников, </w:t>
      </w:r>
      <w:r w:rsidR="00380B08"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проверить,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куда он тратит свои карманные деньги и так далее.</w:t>
      </w:r>
    </w:p>
    <w:p w:rsidR="0005323F" w:rsidRPr="0005323F" w:rsidRDefault="0005323F" w:rsidP="008F035A">
      <w:pPr>
        <w:numPr>
          <w:ilvl w:val="0"/>
          <w:numId w:val="3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Скрытность.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Если подросток всегда был общителен и неожиданно стал утаивать события, произошедшие в течение дня, то это может быть сигналом того, что он начал совершать то, что запрещено или неприемлемо, например, выпивать.</w:t>
      </w:r>
    </w:p>
    <w:p w:rsidR="0005323F" w:rsidRPr="0005323F" w:rsidRDefault="0005323F" w:rsidP="008F035A">
      <w:pPr>
        <w:numPr>
          <w:ilvl w:val="0"/>
          <w:numId w:val="3"/>
        </w:numPr>
        <w:shd w:val="clear" w:color="auto" w:fill="FFFFFF"/>
        <w:spacing w:before="121" w:after="12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Раздражительность.</w:t>
      </w:r>
      <w:r w:rsidRPr="0005323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Резкие и негативные перепады настроения могут «сигналить» о потребности выпить, организм в таком случае уже зависим от спиртного. Не нужно списывать подобное поведение на подростковый кризис.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зависимости могут долго не проявляться, либо проявиться, но взрослый не сможет распознать их сразу (проблемы на работе, в личной жизни, перепады настроения, свойственные подростку, принцип не лезть в жизнь своего ребёнка и так далее).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Характерное течение зависимости у подростка: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Мотив.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Причина, с которой начинается употребление алкоголя;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Замкнутость.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Подросток становится скрытен и неразговорчив;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Вегетативное нарушение.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Артериальная гипотензия, снижение частоты сердечных сокращений, «мутный» взгляд;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Снижение физической активности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Понижение умственных способностей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интеллекта, сообразительности, рассеянность, ухудшение памяти;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Агрессия.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Приводит к дракам, вспыльчивости и раздражительности;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Авитаминоз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обмена веществ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Депрессия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суицидальные наклонности;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работы органов желудочно-кишечного тракта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23F" w:rsidRPr="0005323F" w:rsidRDefault="0005323F" w:rsidP="008F035A">
      <w:pPr>
        <w:numPr>
          <w:ilvl w:val="0"/>
          <w:numId w:val="4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Алкоголизм — одна из причин </w:t>
      </w: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незапланированных беременностей и венерических заболеваний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подростков.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борьбы с подростковым алкоголизмом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алкоголизмом надо бороться. </w:t>
      </w:r>
      <w:proofErr w:type="gramStart"/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подробной инструкции как это сделать</w:t>
      </w:r>
      <w:proofErr w:type="gramEnd"/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это можно заметить заранее и предоставить. Каждый подросток индивидуален по-своему и подход нужно </w:t>
      </w:r>
      <w:proofErr w:type="gramStart"/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</w:t>
      </w:r>
      <w:proofErr w:type="gramEnd"/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определённый. Самолечением и запретами проблему не решить, ситуация только усугубится.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Медикаментозное лечение, подходящее взрослым, может быть противопоказано ребёнку. Как для организма, так и для психики это большой стресс.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подобной проблемой в состоянии справиться только квалифицированные специалисты, которые индивидуально назначают курс лечения, в соответствии со стадией зависимости, возрастом, полом, весом и т. д.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Профилактические, предварительные меры:</w:t>
      </w:r>
    </w:p>
    <w:p w:rsidR="0005323F" w:rsidRPr="0005323F" w:rsidRDefault="0005323F" w:rsidP="008F035A">
      <w:pPr>
        <w:numPr>
          <w:ilvl w:val="0"/>
          <w:numId w:val="5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Изоляция ребёнка от плохого влияния (пьющих родителей, друзей);</w:t>
      </w:r>
    </w:p>
    <w:p w:rsidR="0005323F" w:rsidRPr="0005323F" w:rsidRDefault="0005323F" w:rsidP="008F035A">
      <w:pPr>
        <w:numPr>
          <w:ilvl w:val="0"/>
          <w:numId w:val="5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Лечебная физическая культура, занятия определённым видом спорта;</w:t>
      </w:r>
    </w:p>
    <w:p w:rsidR="0005323F" w:rsidRPr="0005323F" w:rsidRDefault="0005323F" w:rsidP="008F035A">
      <w:pPr>
        <w:numPr>
          <w:ilvl w:val="0"/>
          <w:numId w:val="5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обстановки;</w:t>
      </w:r>
    </w:p>
    <w:p w:rsidR="0005323F" w:rsidRPr="0005323F" w:rsidRDefault="0005323F" w:rsidP="008F035A">
      <w:pPr>
        <w:numPr>
          <w:ilvl w:val="0"/>
          <w:numId w:val="5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подхода в общении с больным;</w:t>
      </w:r>
    </w:p>
    <w:p w:rsidR="0005323F" w:rsidRPr="0005323F" w:rsidRDefault="0005323F" w:rsidP="008F035A">
      <w:pPr>
        <w:numPr>
          <w:ilvl w:val="0"/>
          <w:numId w:val="5"/>
        </w:numPr>
        <w:shd w:val="clear" w:color="auto" w:fill="FFFFFF"/>
        <w:spacing w:before="121" w:after="121" w:line="240" w:lineRule="auto"/>
        <w:ind w:left="4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в образовательных учреждениях на тему вреда алкоголя.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первый шаг к выздоровлению. Если зависимость не сильная, то достаточно будет вышеперечисленных мер.</w:t>
      </w:r>
    </w:p>
    <w:p w:rsidR="0005323F" w:rsidRP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сильной зависимости необходимо обратиться в реабилитационные центры, где назначат правильное лечение, применят таблетки, вызывающие отвращение к алкоголю, имплантаты, окажут психологическую помощь.</w:t>
      </w:r>
    </w:p>
    <w:p w:rsidR="0005323F" w:rsidRDefault="0005323F" w:rsidP="008F035A">
      <w:pPr>
        <w:shd w:val="clear" w:color="auto" w:fill="FFFFFF"/>
        <w:spacing w:before="242" w:after="24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— правильный и постепенный подход. Подросток должен признать свою зависимость, иначе лечение будет бесполезным, так как </w:t>
      </w:r>
      <w:r w:rsidRPr="0005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подросток может в любой момент сорваться. Алкоголизм — это не приговор, необходима поддержка и правильное лечение.</w:t>
      </w:r>
    </w:p>
    <w:p w:rsidR="00380B08" w:rsidRDefault="00380B08" w:rsidP="00380B08">
      <w:pPr>
        <w:shd w:val="clear" w:color="auto" w:fill="FFFFFF"/>
        <w:spacing w:before="242" w:after="242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Сейчас я еще предлагаю просмотреть и прослушать видео, где выступает врач на эту тему.</w:t>
      </w:r>
    </w:p>
    <w:p w:rsidR="00FB7167" w:rsidRPr="00FB7167" w:rsidRDefault="00FB7167" w:rsidP="00FB7167">
      <w:pPr>
        <w:shd w:val="clear" w:color="auto" w:fill="FFFFFF"/>
        <w:spacing w:before="242" w:after="242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71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https://youtu.be/lqlZ10hWYpQ</w:t>
      </w:r>
    </w:p>
    <w:p w:rsidR="00664260" w:rsidRPr="00664260" w:rsidRDefault="00664260" w:rsidP="00664260">
      <w:pPr>
        <w:pStyle w:val="1"/>
        <w:shd w:val="clear" w:color="auto" w:fill="FBFBFB"/>
        <w:spacing w:before="0" w:after="363" w:line="569" w:lineRule="atLeast"/>
        <w:jc w:val="center"/>
        <w:rPr>
          <w:rFonts w:ascii="Times New Roman" w:hAnsi="Times New Roman" w:cs="Times New Roman"/>
          <w:color w:val="2D2D2D"/>
          <w:sz w:val="36"/>
          <w:szCs w:val="36"/>
        </w:rPr>
      </w:pPr>
      <w:r w:rsidRPr="00664260">
        <w:rPr>
          <w:rFonts w:ascii="Times New Roman" w:hAnsi="Times New Roman" w:cs="Times New Roman"/>
          <w:color w:val="2D2D2D"/>
          <w:sz w:val="36"/>
          <w:szCs w:val="36"/>
        </w:rPr>
        <w:t>Влияние алкоголя на девочек-подростков</w:t>
      </w:r>
    </w:p>
    <w:p w:rsidR="00664260" w:rsidRPr="00664260" w:rsidRDefault="00664260" w:rsidP="00664260">
      <w:pPr>
        <w:pStyle w:val="a3"/>
        <w:shd w:val="clear" w:color="auto" w:fill="FBFBFB"/>
        <w:spacing w:before="0" w:beforeAutospacing="0" w:after="121" w:afterAutospacing="0" w:line="327" w:lineRule="atLeast"/>
        <w:ind w:firstLine="567"/>
        <w:jc w:val="both"/>
        <w:rPr>
          <w:color w:val="2D2D2D"/>
          <w:sz w:val="28"/>
          <w:szCs w:val="28"/>
        </w:rPr>
      </w:pPr>
      <w:r w:rsidRPr="00664260">
        <w:rPr>
          <w:color w:val="2D2D2D"/>
          <w:sz w:val="28"/>
          <w:szCs w:val="28"/>
        </w:rPr>
        <w:t>Злоупотребление алкоголем пагубно влияет на мозговую деятельность человека, но у девочек-подростков это влияние выражено гораздо сильнее</w:t>
      </w:r>
    </w:p>
    <w:p w:rsidR="00664260" w:rsidRPr="00664260" w:rsidRDefault="00664260" w:rsidP="00664260">
      <w:pPr>
        <w:pStyle w:val="a3"/>
        <w:shd w:val="clear" w:color="auto" w:fill="FBFBFB"/>
        <w:spacing w:before="0" w:beforeAutospacing="0" w:after="121" w:afterAutospacing="0" w:line="327" w:lineRule="atLeast"/>
        <w:ind w:firstLine="567"/>
        <w:jc w:val="both"/>
        <w:rPr>
          <w:color w:val="2D2D2D"/>
          <w:sz w:val="28"/>
          <w:szCs w:val="28"/>
        </w:rPr>
      </w:pPr>
      <w:r w:rsidRPr="00664260">
        <w:rPr>
          <w:color w:val="2D2D2D"/>
          <w:sz w:val="28"/>
          <w:szCs w:val="28"/>
        </w:rPr>
        <w:t xml:space="preserve">Злоупотребление алкоголем пагубно влияет на мозговую деятельность человека, но у девочек-подростков это влияние выражено гораздо сильнее, чем у мальчиков, сообщают в своей работе «Алкоголизм: экспериментально-клиническое исследование» ученые из Калифорнийского университета в Сан-Диего и Стэндфордского университета (США). Для исследования ученые пригласили 95 подростков, 40 из которых признались, что употребляли алкоголь. Учеными </w:t>
      </w:r>
      <w:proofErr w:type="gramStart"/>
      <w:r w:rsidRPr="00664260">
        <w:rPr>
          <w:color w:val="2D2D2D"/>
          <w:sz w:val="28"/>
          <w:szCs w:val="28"/>
        </w:rPr>
        <w:t xml:space="preserve">были получены сведения о </w:t>
      </w:r>
      <w:proofErr w:type="spellStart"/>
      <w:r w:rsidRPr="00664260">
        <w:rPr>
          <w:color w:val="2D2D2D"/>
          <w:sz w:val="28"/>
          <w:szCs w:val="28"/>
        </w:rPr>
        <w:t>томкакчастоподростки</w:t>
      </w:r>
      <w:proofErr w:type="spellEnd"/>
      <w:r w:rsidRPr="00664260">
        <w:rPr>
          <w:color w:val="2D2D2D"/>
          <w:sz w:val="28"/>
          <w:szCs w:val="28"/>
        </w:rPr>
        <w:t xml:space="preserve"> употребляли</w:t>
      </w:r>
      <w:proofErr w:type="gramEnd"/>
      <w:r w:rsidRPr="00664260">
        <w:rPr>
          <w:color w:val="2D2D2D"/>
          <w:sz w:val="28"/>
          <w:szCs w:val="28"/>
        </w:rPr>
        <w:t xml:space="preserve"> алкогольные напитки на протяжении жизни, в том числе за три месяца до начала исследования. Мальчиков и девочек попросили выполнить задания, для которых необходимо было задействовать участки мозга, отвечающие за кратковременную пространственную память, в то время как их сканировали на магнитно-резонансном томографе (МРТ). </w:t>
      </w:r>
      <w:proofErr w:type="spellStart"/>
      <w:r w:rsidRPr="00664260">
        <w:rPr>
          <w:color w:val="2D2D2D"/>
          <w:sz w:val="28"/>
          <w:szCs w:val="28"/>
        </w:rPr>
        <w:t>Исследователисообщают</w:t>
      </w:r>
      <w:proofErr w:type="spellEnd"/>
      <w:r w:rsidRPr="00664260">
        <w:rPr>
          <w:color w:val="2D2D2D"/>
          <w:sz w:val="28"/>
          <w:szCs w:val="28"/>
        </w:rPr>
        <w:t xml:space="preserve">, что уровень активности в нескольких участках мозга у девочек-подростков, которые злоупотребляют алкоголем, ниже, чем у сверстников, которые не употребляют алкоголь. Следует отметить, что нарушения пространственной памяти могут привести к различным проблемам в повседневной жизни, включая трудности в управлении транспортным средством, использовании карты, запоминании маршрутов, участии в том или ином виде спорта, абстрактном мышлении. Исследователи подчеркнули, что ни один из 95-и участников не был алкоголиком и не имел проблем со спиртным. Они, как правило, пили в коллективе, и последующий прием алкоголя не происходил в течение нескольких недель. Однако </w:t>
      </w:r>
      <w:proofErr w:type="spellStart"/>
      <w:r w:rsidRPr="00664260">
        <w:rPr>
          <w:color w:val="2D2D2D"/>
          <w:sz w:val="28"/>
          <w:szCs w:val="28"/>
        </w:rPr>
        <w:t>Эдит</w:t>
      </w:r>
      <w:proofErr w:type="spellEnd"/>
      <w:r w:rsidRPr="00664260">
        <w:rPr>
          <w:color w:val="2D2D2D"/>
          <w:sz w:val="28"/>
          <w:szCs w:val="28"/>
        </w:rPr>
        <w:t xml:space="preserve"> </w:t>
      </w:r>
      <w:proofErr w:type="spellStart"/>
      <w:r w:rsidRPr="00664260">
        <w:rPr>
          <w:color w:val="2D2D2D"/>
          <w:sz w:val="28"/>
          <w:szCs w:val="28"/>
        </w:rPr>
        <w:t>Салливан</w:t>
      </w:r>
      <w:proofErr w:type="spellEnd"/>
      <w:r w:rsidRPr="00664260">
        <w:rPr>
          <w:color w:val="2D2D2D"/>
          <w:sz w:val="28"/>
          <w:szCs w:val="28"/>
        </w:rPr>
        <w:t xml:space="preserve"> из медицинского факультета Стэндфордского университета говорит, что пагубные эффекты алкоголя слишком хорошо сохраняются в течение долгого времени после непосредственного приема. Существует много причин того, почему мозг девочек-подростков больше подвержен влиянию алкоголя. </w:t>
      </w:r>
      <w:proofErr w:type="gramStart"/>
      <w:r w:rsidRPr="00664260">
        <w:rPr>
          <w:color w:val="2D2D2D"/>
          <w:sz w:val="28"/>
          <w:szCs w:val="28"/>
        </w:rPr>
        <w:t>Среди них можно назвать следующие:</w:t>
      </w:r>
      <w:proofErr w:type="gramEnd"/>
      <w:r w:rsidRPr="00664260">
        <w:rPr>
          <w:color w:val="2D2D2D"/>
          <w:sz w:val="28"/>
          <w:szCs w:val="28"/>
        </w:rPr>
        <w:t xml:space="preserve"> — Как правило, мозг девочек-подростков на несколько лет опережает в развитии мозг мальчиков-подростков — Скорость обмена веществ у девочек-подростков ниже, чем у мальчиков-подростков — Процент жира в организме у девочек-подростков обычно выше, чем у мальчиков-подростков — Девочки-подростки, как правило, меньше весят — У девочек-подростков и мальчиков-подростков организм вырабатывает разные гормоны. Авторы исследования </w:t>
      </w:r>
      <w:r w:rsidRPr="00664260">
        <w:rPr>
          <w:color w:val="2D2D2D"/>
          <w:sz w:val="28"/>
          <w:szCs w:val="28"/>
        </w:rPr>
        <w:lastRenderedPageBreak/>
        <w:t>добавляют, что результаты, полученные ими среди подростков мужского и женского пола, аналогичны результатам исследований, которые проводились на взрослых –</w:t>
      </w:r>
      <w:r>
        <w:rPr>
          <w:color w:val="2D2D2D"/>
          <w:sz w:val="28"/>
          <w:szCs w:val="28"/>
        </w:rPr>
        <w:t xml:space="preserve"> </w:t>
      </w:r>
      <w:r w:rsidRPr="00664260">
        <w:rPr>
          <w:color w:val="2D2D2D"/>
          <w:sz w:val="28"/>
          <w:szCs w:val="28"/>
        </w:rPr>
        <w:t>взрослые женщины сильнее подвержены вредоносному воздействию алкоголя на мозг.</w:t>
      </w:r>
    </w:p>
    <w:p w:rsidR="00664260" w:rsidRPr="00664260" w:rsidRDefault="00664260" w:rsidP="00664260">
      <w:pPr>
        <w:pStyle w:val="1"/>
        <w:shd w:val="clear" w:color="auto" w:fill="FFFFFF"/>
        <w:spacing w:before="0" w:line="411" w:lineRule="atLeast"/>
        <w:ind w:firstLine="567"/>
        <w:jc w:val="center"/>
        <w:rPr>
          <w:rFonts w:ascii="Times New Roman" w:hAnsi="Times New Roman" w:cs="Times New Roman"/>
          <w:color w:val="17171A"/>
          <w:sz w:val="36"/>
          <w:szCs w:val="36"/>
        </w:rPr>
      </w:pPr>
      <w:r w:rsidRPr="00664260">
        <w:rPr>
          <w:rFonts w:ascii="Times New Roman" w:hAnsi="Times New Roman" w:cs="Times New Roman"/>
          <w:color w:val="17171A"/>
          <w:sz w:val="36"/>
          <w:szCs w:val="36"/>
        </w:rPr>
        <w:t>Влияние вредных привычек на половое созревание девушек-подростков</w:t>
      </w:r>
    </w:p>
    <w:p w:rsid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Период полового созревания длится более 10 лет, от 7-8 до 17-18 лет. В течени</w:t>
      </w:r>
      <w:proofErr w:type="gramStart"/>
      <w:r w:rsidRPr="00664260">
        <w:rPr>
          <w:color w:val="17171A"/>
          <w:sz w:val="28"/>
          <w:szCs w:val="28"/>
        </w:rPr>
        <w:t>и</w:t>
      </w:r>
      <w:proofErr w:type="gramEnd"/>
      <w:r w:rsidRPr="00664260">
        <w:rPr>
          <w:color w:val="17171A"/>
          <w:sz w:val="28"/>
          <w:szCs w:val="28"/>
        </w:rPr>
        <w:t xml:space="preserve"> этого времени формируются вторичные половые признаки, заканчивается физическое развитие женского организма, созревание репродуктивной системы. Организм девочки преобразуется в организм зрелой женщины, способный на </w:t>
      </w:r>
      <w:proofErr w:type="gramStart"/>
      <w:r w:rsidRPr="00664260">
        <w:rPr>
          <w:color w:val="17171A"/>
          <w:sz w:val="28"/>
          <w:szCs w:val="28"/>
        </w:rPr>
        <w:t>воспроизведение</w:t>
      </w:r>
      <w:proofErr w:type="gramEnd"/>
      <w:r w:rsidRPr="00664260">
        <w:rPr>
          <w:color w:val="17171A"/>
          <w:sz w:val="28"/>
          <w:szCs w:val="28"/>
        </w:rPr>
        <w:t xml:space="preserve"> как с физиологической, так и с психологической точки зрения (способность к зачатию, вынашиванию плода в матке, рождению, уходу за ребенком и его воспитание).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К основным характеристикам подросткового периода относятся:</w:t>
      </w:r>
    </w:p>
    <w:p w:rsidR="00664260" w:rsidRPr="00664260" w:rsidRDefault="00664260" w:rsidP="006642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17171A"/>
          <w:sz w:val="28"/>
          <w:szCs w:val="28"/>
        </w:rPr>
      </w:pPr>
      <w:r w:rsidRPr="00664260">
        <w:rPr>
          <w:rFonts w:ascii="Times New Roman" w:hAnsi="Times New Roman" w:cs="Times New Roman"/>
          <w:color w:val="17171A"/>
          <w:sz w:val="28"/>
          <w:szCs w:val="28"/>
        </w:rPr>
        <w:t>бурный рост тела в длину, а также размеров многих органов</w:t>
      </w:r>
    </w:p>
    <w:p w:rsidR="00664260" w:rsidRPr="00664260" w:rsidRDefault="00664260" w:rsidP="006642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17171A"/>
          <w:sz w:val="28"/>
          <w:szCs w:val="28"/>
        </w:rPr>
      </w:pPr>
      <w:r w:rsidRPr="00664260">
        <w:rPr>
          <w:rFonts w:ascii="Times New Roman" w:hAnsi="Times New Roman" w:cs="Times New Roman"/>
          <w:color w:val="17171A"/>
          <w:sz w:val="28"/>
          <w:szCs w:val="28"/>
        </w:rPr>
        <w:t>завершение окостенения зон роста трубчатых костей</w:t>
      </w:r>
    </w:p>
    <w:p w:rsidR="00664260" w:rsidRPr="00664260" w:rsidRDefault="00664260" w:rsidP="006642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17171A"/>
          <w:sz w:val="28"/>
          <w:szCs w:val="28"/>
        </w:rPr>
      </w:pPr>
      <w:r w:rsidRPr="00664260">
        <w:rPr>
          <w:rFonts w:ascii="Times New Roman" w:hAnsi="Times New Roman" w:cs="Times New Roman"/>
          <w:color w:val="17171A"/>
          <w:sz w:val="28"/>
          <w:szCs w:val="28"/>
        </w:rPr>
        <w:t>рост и развитие половых признаков, становление специфических функций</w:t>
      </w:r>
    </w:p>
    <w:p w:rsidR="00664260" w:rsidRPr="00664260" w:rsidRDefault="00664260" w:rsidP="006642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17171A"/>
          <w:sz w:val="28"/>
          <w:szCs w:val="28"/>
        </w:rPr>
      </w:pPr>
      <w:r w:rsidRPr="00664260">
        <w:rPr>
          <w:rFonts w:ascii="Times New Roman" w:hAnsi="Times New Roman" w:cs="Times New Roman"/>
          <w:color w:val="17171A"/>
          <w:sz w:val="28"/>
          <w:szCs w:val="28"/>
        </w:rPr>
        <w:t xml:space="preserve">формирование </w:t>
      </w:r>
      <w:proofErr w:type="spellStart"/>
      <w:r w:rsidRPr="00664260">
        <w:rPr>
          <w:rFonts w:ascii="Times New Roman" w:hAnsi="Times New Roman" w:cs="Times New Roman"/>
          <w:color w:val="17171A"/>
          <w:sz w:val="28"/>
          <w:szCs w:val="28"/>
        </w:rPr>
        <w:t>половоспецифического</w:t>
      </w:r>
      <w:proofErr w:type="spellEnd"/>
      <w:r w:rsidRPr="00664260">
        <w:rPr>
          <w:rFonts w:ascii="Times New Roman" w:hAnsi="Times New Roman" w:cs="Times New Roman"/>
          <w:color w:val="17171A"/>
          <w:sz w:val="28"/>
          <w:szCs w:val="28"/>
        </w:rPr>
        <w:t xml:space="preserve"> телосложения (изменение строения тела, распределение жировой и мышечной ткани по женскому типу)</w:t>
      </w:r>
    </w:p>
    <w:p w:rsidR="00664260" w:rsidRPr="00664260" w:rsidRDefault="00664260" w:rsidP="006642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17171A"/>
          <w:sz w:val="28"/>
          <w:szCs w:val="28"/>
        </w:rPr>
      </w:pPr>
      <w:r w:rsidRPr="00664260">
        <w:rPr>
          <w:rFonts w:ascii="Times New Roman" w:hAnsi="Times New Roman" w:cs="Times New Roman"/>
          <w:color w:val="17171A"/>
          <w:sz w:val="28"/>
          <w:szCs w:val="28"/>
        </w:rPr>
        <w:t xml:space="preserve">развитие </w:t>
      </w:r>
      <w:proofErr w:type="gramStart"/>
      <w:r w:rsidRPr="00664260">
        <w:rPr>
          <w:rFonts w:ascii="Times New Roman" w:hAnsi="Times New Roman" w:cs="Times New Roman"/>
          <w:color w:val="17171A"/>
          <w:sz w:val="28"/>
          <w:szCs w:val="28"/>
        </w:rPr>
        <w:t>дыхательной</w:t>
      </w:r>
      <w:proofErr w:type="gramEnd"/>
      <w:r w:rsidRPr="00664260">
        <w:rPr>
          <w:rFonts w:ascii="Times New Roman" w:hAnsi="Times New Roman" w:cs="Times New Roman"/>
          <w:color w:val="17171A"/>
          <w:sz w:val="28"/>
          <w:szCs w:val="28"/>
        </w:rPr>
        <w:t xml:space="preserve">, </w:t>
      </w:r>
      <w:proofErr w:type="spellStart"/>
      <w:r w:rsidRPr="00664260">
        <w:rPr>
          <w:rFonts w:ascii="Times New Roman" w:hAnsi="Times New Roman" w:cs="Times New Roman"/>
          <w:color w:val="17171A"/>
          <w:sz w:val="28"/>
          <w:szCs w:val="28"/>
        </w:rPr>
        <w:t>сердечно-сосудистой</w:t>
      </w:r>
      <w:proofErr w:type="spellEnd"/>
      <w:r w:rsidRPr="00664260">
        <w:rPr>
          <w:rFonts w:ascii="Times New Roman" w:hAnsi="Times New Roman" w:cs="Times New Roman"/>
          <w:color w:val="17171A"/>
          <w:sz w:val="28"/>
          <w:szCs w:val="28"/>
        </w:rPr>
        <w:t>, пищеварительной и мышечной систем, приводящие к более энергетическому снабжению организма.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По определению ВОЗ, репродуктивное здоровье человека – это состояние полного физического, умственного и социального благополучия, а не только отсутствие болезней или недугов во всех сферах, касающихся репродуктивной системы, ее функций и процессов. Проблемы репродуктивного здоровья населения в условиях современного экономического и демографического кризиса выходят за рамки здравоохранения и приобретают характер первостепенных задач национальной политики.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Вопросы сохранения репродуктивного здоровья детей и подростков остаются крайне актуальными, поскольку нарушения специфических функций организма взрослой женщины во многом формируются в юном возрасте.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 xml:space="preserve">Репродуктивная система в период полового созревания характеризуется повышенной чувствительностью к воздействию как благоприятных, так и неблагоприятных факторов, поскольку механизм ее реализации находится в </w:t>
      </w:r>
      <w:r w:rsidRPr="00664260">
        <w:rPr>
          <w:color w:val="17171A"/>
          <w:sz w:val="28"/>
          <w:szCs w:val="28"/>
        </w:rPr>
        <w:lastRenderedPageBreak/>
        <w:t>стадии формирования.</w:t>
      </w:r>
      <w:r w:rsidRPr="00664260">
        <w:rPr>
          <w:color w:val="17171A"/>
          <w:sz w:val="28"/>
          <w:szCs w:val="28"/>
        </w:rPr>
        <w:br/>
        <w:t xml:space="preserve">Существуют внутренние и внешние факторы, влияющие на половое созревание девушек-подростков. К внутренним факторам относят: наследственно-конституциональные особенности, состояние здоровья (патология половых желез, очаги инфекции и соматические заболевания, эндокринно-обменная патология, психические заболевания и состояние нервной системы), масса тела, неблагоприятный антенатальный анамнез. К внешним факторам относят: питание, </w:t>
      </w:r>
      <w:proofErr w:type="spellStart"/>
      <w:proofErr w:type="gramStart"/>
      <w:r w:rsidRPr="00664260">
        <w:rPr>
          <w:color w:val="17171A"/>
          <w:sz w:val="28"/>
          <w:szCs w:val="28"/>
        </w:rPr>
        <w:t>климато-географические</w:t>
      </w:r>
      <w:proofErr w:type="spellEnd"/>
      <w:proofErr w:type="gramEnd"/>
      <w:r w:rsidRPr="00664260">
        <w:rPr>
          <w:color w:val="17171A"/>
          <w:sz w:val="28"/>
          <w:szCs w:val="28"/>
        </w:rPr>
        <w:t>, социально-экономические, экологические, физические нагрузки, стресс, вредные привычки.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Остановимся на примере одного фактора, немаловажного среди всех и актуального в наше время. Это вредные привычки!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Экзогенная интоксикация (курение, алкоголь, токсические вещества и наркотики) способны нанести организму девушки больший вред, чем организму взрослой женщины.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 xml:space="preserve">Девушки, рано начинающие курить, хуже развиваются физически, чаще болеют заболеваниями верхних дыхательных путей. Действие никотина на половую сферу чаще всего проявляется в нарушениях менструального цикла, в частности, дисменореей, где основным симптомом являются болезненные менструации (ошибочное мнение многих – что этот симптом является вариантом нормы) . По данным за 2009 г., среди девушек 15-18 лет, обследованных в одном из районов </w:t>
      </w:r>
      <w:proofErr w:type="spellStart"/>
      <w:r w:rsidRPr="00664260">
        <w:rPr>
          <w:color w:val="17171A"/>
          <w:sz w:val="28"/>
          <w:szCs w:val="28"/>
        </w:rPr>
        <w:t>г</w:t>
      </w:r>
      <w:proofErr w:type="gramStart"/>
      <w:r w:rsidRPr="00664260">
        <w:rPr>
          <w:color w:val="17171A"/>
          <w:sz w:val="28"/>
          <w:szCs w:val="28"/>
        </w:rPr>
        <w:t>.А</w:t>
      </w:r>
      <w:proofErr w:type="gramEnd"/>
      <w:r w:rsidRPr="00664260">
        <w:rPr>
          <w:color w:val="17171A"/>
          <w:sz w:val="28"/>
          <w:szCs w:val="28"/>
        </w:rPr>
        <w:t>лматы</w:t>
      </w:r>
      <w:proofErr w:type="spellEnd"/>
      <w:r w:rsidRPr="00664260">
        <w:rPr>
          <w:color w:val="17171A"/>
          <w:sz w:val="28"/>
          <w:szCs w:val="28"/>
        </w:rPr>
        <w:t>, с гинекологической патологией, выявленной на профилактических осмотрах, лишь 18,4 % самостоятельно обращались к специалисту, остальные 81,6% считают себя здоровыми, даже при наличии ярких клинических признаков заболевания. Из них 11,2% курят ежедневно, 17,1% — иногда, 34,4% являются «пассивными» курильщиками (невольно дышат табачным дымом от окружающих их людей – родителей, друзей и т.д.) и остальные 37,3%, якобы, не курят вообще. Хотя, по сути дела, все мы, незаметно для себя, в той или иной степени являемся «пассивными» курильщиками. Хотим мы этого или не хотим!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 xml:space="preserve">Также, среди данного контингента было выявлено, что 67,5% страдают хроническими заболеваниями верхних дыхательных путей, в том числе хроническими тонзиллитами, которые в свою очередь могут привести к </w:t>
      </w:r>
      <w:proofErr w:type="spellStart"/>
      <w:r w:rsidRPr="00664260">
        <w:rPr>
          <w:color w:val="17171A"/>
          <w:sz w:val="28"/>
          <w:szCs w:val="28"/>
        </w:rPr>
        <w:t>ювенильным</w:t>
      </w:r>
      <w:proofErr w:type="spellEnd"/>
      <w:r w:rsidRPr="00664260">
        <w:rPr>
          <w:color w:val="17171A"/>
          <w:sz w:val="28"/>
          <w:szCs w:val="28"/>
        </w:rPr>
        <w:t xml:space="preserve"> маточным кровотечениям.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Токсическое воздействие алкоголя, никотина, наркотических веществ на половые клетки девочек-подростков влечет за собой увеличение риска рождения у них неполноценного потомства в будущем, а также может стать причиной бесплодия.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proofErr w:type="gramStart"/>
      <w:r w:rsidRPr="00664260">
        <w:rPr>
          <w:color w:val="17171A"/>
          <w:sz w:val="28"/>
          <w:szCs w:val="28"/>
        </w:rPr>
        <w:t>Особенно острой за последние 15 лет стала проблема ранней сексуальной активности подростков.</w:t>
      </w:r>
      <w:proofErr w:type="gramEnd"/>
      <w:r w:rsidRPr="00664260">
        <w:rPr>
          <w:color w:val="17171A"/>
          <w:sz w:val="28"/>
          <w:szCs w:val="28"/>
        </w:rPr>
        <w:t xml:space="preserve"> Многие из них начинают свой «взрослый путь» под действием алкоголя. Как следствие раннего начала </w:t>
      </w:r>
      <w:r w:rsidRPr="00664260">
        <w:rPr>
          <w:color w:val="17171A"/>
          <w:sz w:val="28"/>
          <w:szCs w:val="28"/>
        </w:rPr>
        <w:lastRenderedPageBreak/>
        <w:t>половой жизни отмечен рост незапланированных беременностей и абортов, а также юного материнства и ИППП у подростков.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Проведенные исследования за 2009 г. показали, частота гинекологической патологии у девочек, имеющих опыт половой жизни, в 2,5 раза превышают таковую у их сверстниц, не имеющих подобного опыта. В основном за счет резкого увеличения воспалительных заболеваний.</w:t>
      </w:r>
    </w:p>
    <w:p w:rsidR="00664260" w:rsidRPr="00664260" w:rsidRDefault="00664260" w:rsidP="00664260">
      <w:pPr>
        <w:pStyle w:val="a3"/>
        <w:shd w:val="clear" w:color="auto" w:fill="FFFFFF"/>
        <w:spacing w:before="0" w:beforeAutospacing="0" w:after="242" w:afterAutospacing="0" w:line="303" w:lineRule="atLeast"/>
        <w:ind w:firstLine="567"/>
        <w:jc w:val="both"/>
        <w:rPr>
          <w:color w:val="17171A"/>
          <w:sz w:val="28"/>
          <w:szCs w:val="28"/>
        </w:rPr>
      </w:pPr>
      <w:r w:rsidRPr="00664260">
        <w:rPr>
          <w:color w:val="17171A"/>
          <w:sz w:val="28"/>
          <w:szCs w:val="28"/>
        </w:rPr>
        <w:t>Решению этих проблем способствует развитие на местах специализированной гинекологической помощи детям, наиболее приближенной к нуждам детского населения. Наиболее значимыми факторами для эффективной работы специализированной службы является широкая сеть лечебно-профилактических учреждений с разнообразными функциями и направлениями деятельности, обеспеченность высококвалифицированными кадрами врачебного и сестринского персонала, обученными работать с детским и подростковым контингентом, оснащенные современной аппаратурой и лабораторной поддержкой, рабочие места специалистов.</w:t>
      </w:r>
    </w:p>
    <w:p w:rsidR="004A280B" w:rsidRPr="00664260" w:rsidRDefault="004A280B" w:rsidP="006642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A280B" w:rsidRPr="00664260" w:rsidSect="00664260">
      <w:foot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BB" w:rsidRDefault="00AC07BB" w:rsidP="0005323F">
      <w:pPr>
        <w:spacing w:after="0" w:line="240" w:lineRule="auto"/>
      </w:pPr>
      <w:r>
        <w:separator/>
      </w:r>
    </w:p>
  </w:endnote>
  <w:endnote w:type="continuationSeparator" w:id="0">
    <w:p w:rsidR="00AC07BB" w:rsidRDefault="00AC07BB" w:rsidP="000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59285"/>
      <w:docPartObj>
        <w:docPartGallery w:val="Page Numbers (Bottom of Page)"/>
        <w:docPartUnique/>
      </w:docPartObj>
    </w:sdtPr>
    <w:sdtContent>
      <w:p w:rsidR="0005323F" w:rsidRDefault="0028737F">
        <w:pPr>
          <w:pStyle w:val="a7"/>
          <w:jc w:val="right"/>
        </w:pPr>
        <w:fldSimple w:instr=" PAGE   \* MERGEFORMAT ">
          <w:r w:rsidR="00A945A0">
            <w:rPr>
              <w:noProof/>
            </w:rPr>
            <w:t>4</w:t>
          </w:r>
        </w:fldSimple>
      </w:p>
    </w:sdtContent>
  </w:sdt>
  <w:p w:rsidR="0005323F" w:rsidRDefault="000532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BB" w:rsidRDefault="00AC07BB" w:rsidP="0005323F">
      <w:pPr>
        <w:spacing w:after="0" w:line="240" w:lineRule="auto"/>
      </w:pPr>
      <w:r>
        <w:separator/>
      </w:r>
    </w:p>
  </w:footnote>
  <w:footnote w:type="continuationSeparator" w:id="0">
    <w:p w:rsidR="00AC07BB" w:rsidRDefault="00AC07BB" w:rsidP="0005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FD1"/>
    <w:multiLevelType w:val="multilevel"/>
    <w:tmpl w:val="96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0A47"/>
    <w:multiLevelType w:val="multilevel"/>
    <w:tmpl w:val="CB7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482B"/>
    <w:multiLevelType w:val="multilevel"/>
    <w:tmpl w:val="B6FE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86AEE"/>
    <w:multiLevelType w:val="multilevel"/>
    <w:tmpl w:val="FEE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B439D"/>
    <w:multiLevelType w:val="multilevel"/>
    <w:tmpl w:val="28E4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41D90"/>
    <w:multiLevelType w:val="multilevel"/>
    <w:tmpl w:val="CDD2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3F"/>
    <w:rsid w:val="00025563"/>
    <w:rsid w:val="0005323F"/>
    <w:rsid w:val="00264835"/>
    <w:rsid w:val="0028737F"/>
    <w:rsid w:val="00380B08"/>
    <w:rsid w:val="004960CB"/>
    <w:rsid w:val="004A280B"/>
    <w:rsid w:val="00664260"/>
    <w:rsid w:val="008D47D4"/>
    <w:rsid w:val="008F035A"/>
    <w:rsid w:val="00916B28"/>
    <w:rsid w:val="00A320B5"/>
    <w:rsid w:val="00A945A0"/>
    <w:rsid w:val="00AA7940"/>
    <w:rsid w:val="00AC07BB"/>
    <w:rsid w:val="00E02AAF"/>
    <w:rsid w:val="00F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0B"/>
  </w:style>
  <w:style w:type="paragraph" w:styleId="1">
    <w:name w:val="heading 1"/>
    <w:basedOn w:val="a"/>
    <w:next w:val="a"/>
    <w:link w:val="10"/>
    <w:uiPriority w:val="9"/>
    <w:qFormat/>
    <w:rsid w:val="0066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3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2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23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23F"/>
  </w:style>
  <w:style w:type="paragraph" w:styleId="a7">
    <w:name w:val="footer"/>
    <w:basedOn w:val="a"/>
    <w:link w:val="a8"/>
    <w:uiPriority w:val="99"/>
    <w:unhideWhenUsed/>
    <w:rsid w:val="0005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23F"/>
  </w:style>
  <w:style w:type="character" w:customStyle="1" w:styleId="10">
    <w:name w:val="Заголовок 1 Знак"/>
    <w:basedOn w:val="a0"/>
    <w:link w:val="1"/>
    <w:uiPriority w:val="9"/>
    <w:rsid w:val="0066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71319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2375</Words>
  <Characters>13539</Characters>
  <Application>Microsoft Office Word</Application>
  <DocSecurity>0</DocSecurity>
  <Lines>112</Lines>
  <Paragraphs>31</Paragraphs>
  <ScaleCrop>false</ScaleCrop>
  <Company>Krokoz™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2021-11-24T11:32:00Z</dcterms:created>
  <dcterms:modified xsi:type="dcterms:W3CDTF">2024-10-09T05:12:00Z</dcterms:modified>
</cp:coreProperties>
</file>