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№15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улой» СП «Детский сад №123 «Снежинка»</w:t>
      </w: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Pr="00CA7DDD" w:rsidRDefault="00180D74" w:rsidP="00180D74">
      <w:pPr>
        <w:jc w:val="center"/>
        <w:rPr>
          <w:rFonts w:ascii="Times New Roman" w:hAnsi="Times New Roman" w:cs="Times New Roman"/>
          <w:sz w:val="52"/>
          <w:szCs w:val="52"/>
        </w:rPr>
      </w:pPr>
      <w:r w:rsidRPr="00CA7DDD">
        <w:rPr>
          <w:rFonts w:ascii="Times New Roman" w:hAnsi="Times New Roman" w:cs="Times New Roman"/>
          <w:sz w:val="52"/>
          <w:szCs w:val="52"/>
        </w:rPr>
        <w:t>Конспект</w:t>
      </w:r>
    </w:p>
    <w:p w:rsidR="00180D74" w:rsidRDefault="00180D74" w:rsidP="00180D74">
      <w:pPr>
        <w:spacing w:after="0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 xml:space="preserve">родительского собрания на тему: </w:t>
      </w:r>
    </w:p>
    <w:p w:rsidR="00180D74" w:rsidRDefault="00180D74" w:rsidP="00180D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A0E">
        <w:rPr>
          <w:rFonts w:ascii="Times New Roman" w:hAnsi="Times New Roman" w:cs="Times New Roman"/>
          <w:b/>
          <w:sz w:val="36"/>
          <w:szCs w:val="36"/>
        </w:rPr>
        <w:t xml:space="preserve">«Дидактическая игра, как средство преодоления речевых расстройств у дошкольников», </w:t>
      </w:r>
    </w:p>
    <w:p w:rsidR="00180D74" w:rsidRDefault="00180D74" w:rsidP="00180D74">
      <w:pPr>
        <w:spacing w:after="0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F05A0E">
        <w:rPr>
          <w:rFonts w:ascii="Times New Roman" w:hAnsi="Times New Roman" w:cs="Times New Roman"/>
          <w:b/>
          <w:sz w:val="36"/>
          <w:szCs w:val="36"/>
        </w:rPr>
        <w:t>семинар-практикум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Гневашева И.Г.</w:t>
      </w: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D74" w:rsidRDefault="00180D74" w:rsidP="00180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улой, 2024г.</w:t>
      </w:r>
    </w:p>
    <w:p w:rsidR="00180D74" w:rsidRDefault="00180D74" w:rsidP="00F05A0E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5A0E" w:rsidRDefault="00F05A0E" w:rsidP="00F05A0E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A0E">
        <w:rPr>
          <w:rFonts w:ascii="Times New Roman" w:hAnsi="Times New Roman" w:cs="Times New Roman"/>
          <w:b/>
          <w:sz w:val="36"/>
          <w:szCs w:val="36"/>
        </w:rPr>
        <w:lastRenderedPageBreak/>
        <w:t>«Дидактическая игра, как средство преодоления речевых расстройств у дошкольников», семинар-практикум</w:t>
      </w:r>
      <w:r w:rsidR="00920082">
        <w:rPr>
          <w:rFonts w:ascii="Times New Roman" w:hAnsi="Times New Roman" w:cs="Times New Roman"/>
          <w:b/>
          <w:sz w:val="36"/>
          <w:szCs w:val="36"/>
        </w:rPr>
        <w:t>.</w:t>
      </w:r>
    </w:p>
    <w:p w:rsidR="00620CB7" w:rsidRDefault="00620CB7" w:rsidP="00620CB7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920082" w:rsidRDefault="00620CB7" w:rsidP="00920082">
      <w:pPr>
        <w:spacing w:after="160" w:line="25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200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0082" w:rsidRPr="00920082">
        <w:rPr>
          <w:rFonts w:ascii="Times New Roman" w:hAnsi="Times New Roman" w:cs="Times New Roman"/>
          <w:b/>
          <w:sz w:val="36"/>
          <w:szCs w:val="36"/>
        </w:rPr>
        <w:t>«Игра порождает радость,</w:t>
      </w:r>
      <w:r w:rsidR="00920082" w:rsidRPr="00920082">
        <w:rPr>
          <w:rFonts w:ascii="Times New Roman" w:hAnsi="Times New Roman" w:cs="Times New Roman"/>
          <w:b/>
          <w:sz w:val="36"/>
          <w:szCs w:val="36"/>
        </w:rPr>
        <w:br/>
        <w:t xml:space="preserve"> свободу, довольство, покой в себе</w:t>
      </w:r>
      <w:r w:rsidR="00920082" w:rsidRPr="00920082">
        <w:rPr>
          <w:rFonts w:ascii="Times New Roman" w:hAnsi="Times New Roman" w:cs="Times New Roman"/>
          <w:b/>
          <w:sz w:val="36"/>
          <w:szCs w:val="36"/>
        </w:rPr>
        <w:br/>
        <w:t xml:space="preserve"> и около себя, мир с миром</w:t>
      </w:r>
      <w:r w:rsidR="00303AC6">
        <w:rPr>
          <w:rFonts w:ascii="Times New Roman" w:hAnsi="Times New Roman" w:cs="Times New Roman"/>
          <w:b/>
          <w:sz w:val="36"/>
          <w:szCs w:val="36"/>
        </w:rPr>
        <w:t>»</w:t>
      </w:r>
      <w:r w:rsidR="00920082" w:rsidRPr="00920082">
        <w:rPr>
          <w:rFonts w:ascii="Times New Roman" w:hAnsi="Times New Roman" w:cs="Times New Roman"/>
          <w:b/>
          <w:sz w:val="36"/>
          <w:szCs w:val="36"/>
        </w:rPr>
        <w:t>.</w:t>
      </w:r>
    </w:p>
    <w:p w:rsidR="00620CB7" w:rsidRDefault="00620CB7" w:rsidP="00920082">
      <w:pPr>
        <w:spacing w:after="160" w:line="25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20CB7">
        <w:rPr>
          <w:rFonts w:ascii="Times New Roman" w:hAnsi="Times New Roman" w:cs="Times New Roman"/>
          <w:b/>
          <w:sz w:val="36"/>
          <w:szCs w:val="36"/>
        </w:rPr>
        <w:t xml:space="preserve">Фридрих </w:t>
      </w:r>
      <w:proofErr w:type="spellStart"/>
      <w:r w:rsidRPr="00620CB7">
        <w:rPr>
          <w:rFonts w:ascii="Times New Roman" w:hAnsi="Times New Roman" w:cs="Times New Roman"/>
          <w:b/>
          <w:sz w:val="36"/>
          <w:szCs w:val="36"/>
        </w:rPr>
        <w:t>Фребель</w:t>
      </w:r>
      <w:proofErr w:type="spellEnd"/>
    </w:p>
    <w:p w:rsidR="00620CB7" w:rsidRDefault="00620CB7" w:rsidP="00620CB7">
      <w:pPr>
        <w:spacing w:after="0" w:line="25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620CB7" w:rsidRDefault="00550185" w:rsidP="00620CB7">
      <w:pPr>
        <w:spacing w:after="0" w:line="25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620CB7" w:rsidRPr="00CC2CF5">
        <w:rPr>
          <w:rFonts w:ascii="Times New Roman" w:hAnsi="Times New Roman" w:cs="Times New Roman"/>
          <w:color w:val="000000"/>
          <w:sz w:val="32"/>
          <w:szCs w:val="32"/>
        </w:rPr>
        <w:t xml:space="preserve">Уважаемые родители, </w:t>
      </w:r>
      <w:r w:rsidR="00620CB7">
        <w:rPr>
          <w:rFonts w:ascii="Times New Roman" w:hAnsi="Times New Roman" w:cs="Times New Roman"/>
          <w:color w:val="000000"/>
          <w:sz w:val="32"/>
          <w:szCs w:val="32"/>
        </w:rPr>
        <w:t xml:space="preserve">мы </w:t>
      </w:r>
      <w:r w:rsidR="00620CB7" w:rsidRPr="00CC2CF5">
        <w:rPr>
          <w:rFonts w:ascii="Times New Roman" w:hAnsi="Times New Roman" w:cs="Times New Roman"/>
          <w:color w:val="000000"/>
          <w:sz w:val="32"/>
          <w:szCs w:val="32"/>
        </w:rPr>
        <w:t>очень рады ви</w:t>
      </w:r>
      <w:r w:rsidR="00620CB7">
        <w:rPr>
          <w:rFonts w:ascii="Times New Roman" w:hAnsi="Times New Roman" w:cs="Times New Roman"/>
          <w:color w:val="000000"/>
          <w:sz w:val="32"/>
          <w:szCs w:val="32"/>
        </w:rPr>
        <w:t>деть вас на нашем родительском собрании, которое будет проходить в форме семинара- практикума</w:t>
      </w:r>
      <w:r w:rsidR="00CB602F">
        <w:rPr>
          <w:rFonts w:ascii="Times New Roman" w:hAnsi="Times New Roman" w:cs="Times New Roman"/>
          <w:color w:val="000000"/>
          <w:sz w:val="32"/>
          <w:szCs w:val="32"/>
        </w:rPr>
        <w:t xml:space="preserve">. Дети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 процессе игры </w:t>
      </w:r>
      <w:r w:rsidR="00CB602F">
        <w:rPr>
          <w:rFonts w:ascii="Times New Roman" w:hAnsi="Times New Roman" w:cs="Times New Roman"/>
          <w:color w:val="000000"/>
          <w:sz w:val="32"/>
          <w:szCs w:val="32"/>
        </w:rPr>
        <w:t>покажут свои знания, чему научились за этот период времени.</w:t>
      </w:r>
    </w:p>
    <w:p w:rsidR="00620CB7" w:rsidRPr="00620CB7" w:rsidRDefault="00620CB7" w:rsidP="00620CB7">
      <w:p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620CB7">
        <w:rPr>
          <w:rFonts w:ascii="Times New Roman" w:hAnsi="Times New Roman" w:cs="Times New Roman"/>
          <w:sz w:val="32"/>
          <w:szCs w:val="32"/>
        </w:rPr>
        <w:t xml:space="preserve">Дидактическая игра – одна из форм воздействия взрослого на ребёнка  Она имеет две цели: одна обучающая, которую преследует взрослый, другая  – игровая, ради которой действует ребёнок. </w:t>
      </w:r>
    </w:p>
    <w:p w:rsidR="00620CB7" w:rsidRDefault="00620CB7" w:rsidP="00620CB7">
      <w:p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>Проблемы в речи детей:</w:t>
      </w:r>
    </w:p>
    <w:p w:rsidR="00987856" w:rsidRPr="00620CB7" w:rsidRDefault="00620CB7" w:rsidP="00620CB7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5BEE" w:rsidRPr="00620CB7">
        <w:rPr>
          <w:rFonts w:ascii="Times New Roman" w:hAnsi="Times New Roman" w:cs="Times New Roman"/>
          <w:sz w:val="32"/>
          <w:szCs w:val="32"/>
        </w:rPr>
        <w:t>Бедность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7856" w:rsidRPr="00620CB7" w:rsidRDefault="00015BEE" w:rsidP="00620CB7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 xml:space="preserve"> Недостаточный словарный запас</w:t>
      </w:r>
      <w:r w:rsidR="00620CB7">
        <w:rPr>
          <w:rFonts w:ascii="Times New Roman" w:hAnsi="Times New Roman" w:cs="Times New Roman"/>
          <w:sz w:val="32"/>
          <w:szCs w:val="32"/>
        </w:rPr>
        <w:t>.</w:t>
      </w:r>
    </w:p>
    <w:p w:rsidR="00987856" w:rsidRPr="00620CB7" w:rsidRDefault="00015BEE" w:rsidP="00620CB7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 xml:space="preserve"> Не способность грамотно сформулировать вопрос</w:t>
      </w:r>
      <w:r w:rsidR="00620CB7">
        <w:rPr>
          <w:rFonts w:ascii="Times New Roman" w:hAnsi="Times New Roman" w:cs="Times New Roman"/>
          <w:sz w:val="32"/>
          <w:szCs w:val="32"/>
        </w:rPr>
        <w:t>.</w:t>
      </w:r>
    </w:p>
    <w:p w:rsidR="00987856" w:rsidRPr="00620CB7" w:rsidRDefault="00015BEE" w:rsidP="00620CB7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 xml:space="preserve"> Не способность построить развёрнутый ответ</w:t>
      </w:r>
      <w:r w:rsidR="00620CB7">
        <w:rPr>
          <w:rFonts w:ascii="Times New Roman" w:hAnsi="Times New Roman" w:cs="Times New Roman"/>
          <w:sz w:val="32"/>
          <w:szCs w:val="32"/>
        </w:rPr>
        <w:t>.</w:t>
      </w:r>
    </w:p>
    <w:p w:rsidR="00987856" w:rsidRPr="00620CB7" w:rsidRDefault="00015BEE" w:rsidP="00620CB7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 xml:space="preserve"> Отсутствие навыков культуры речи и культуры общения</w:t>
      </w:r>
      <w:r w:rsidR="00620CB7">
        <w:rPr>
          <w:rFonts w:ascii="Times New Roman" w:hAnsi="Times New Roman" w:cs="Times New Roman"/>
          <w:sz w:val="32"/>
          <w:szCs w:val="32"/>
        </w:rPr>
        <w:t>.</w:t>
      </w:r>
      <w:r w:rsidRPr="00620C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CB7" w:rsidRPr="00620CB7" w:rsidRDefault="00620CB7" w:rsidP="00620CB7">
      <w:p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20CB7">
        <w:rPr>
          <w:rFonts w:ascii="Times New Roman" w:hAnsi="Times New Roman" w:cs="Times New Roman"/>
          <w:sz w:val="32"/>
          <w:szCs w:val="32"/>
        </w:rPr>
        <w:t>Цель дидактических игр в речевом развитии детей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620CB7">
        <w:rPr>
          <w:rFonts w:ascii="Times New Roman" w:hAnsi="Times New Roman" w:cs="Times New Roman"/>
          <w:sz w:val="32"/>
          <w:szCs w:val="32"/>
        </w:rPr>
        <w:br/>
        <w:t>освоение норм и правил родного языка, формирование умений применять их в разных ситуациях и овладение коммуникативными способностями</w:t>
      </w:r>
      <w:r w:rsidR="009C6376">
        <w:rPr>
          <w:rFonts w:ascii="Times New Roman" w:hAnsi="Times New Roman" w:cs="Times New Roman"/>
          <w:sz w:val="32"/>
          <w:szCs w:val="32"/>
        </w:rPr>
        <w:t>.</w:t>
      </w:r>
      <w:r w:rsidRPr="00620CB7">
        <w:rPr>
          <w:rFonts w:ascii="Times New Roman" w:hAnsi="Times New Roman" w:cs="Times New Roman"/>
          <w:sz w:val="32"/>
          <w:szCs w:val="32"/>
        </w:rPr>
        <w:t xml:space="preserve">  </w:t>
      </w:r>
      <w:r w:rsidRPr="00620CB7">
        <w:rPr>
          <w:rFonts w:ascii="Times New Roman" w:hAnsi="Times New Roman" w:cs="Times New Roman"/>
          <w:sz w:val="32"/>
          <w:szCs w:val="32"/>
        </w:rPr>
        <w:br/>
        <w:t>Задачи:</w:t>
      </w:r>
      <w:r w:rsidRPr="00620CB7">
        <w:rPr>
          <w:rFonts w:ascii="Times New Roman" w:hAnsi="Times New Roman" w:cs="Times New Roman"/>
          <w:sz w:val="32"/>
          <w:szCs w:val="32"/>
        </w:rPr>
        <w:br/>
        <w:t xml:space="preserve"> - Развитие речевых способностей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620CB7">
        <w:rPr>
          <w:rFonts w:ascii="Times New Roman" w:hAnsi="Times New Roman" w:cs="Times New Roman"/>
          <w:sz w:val="32"/>
          <w:szCs w:val="32"/>
        </w:rPr>
        <w:br/>
        <w:t xml:space="preserve"> - Развитие коммуникативных способностей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620CB7">
        <w:rPr>
          <w:rFonts w:ascii="Times New Roman" w:hAnsi="Times New Roman" w:cs="Times New Roman"/>
          <w:sz w:val="32"/>
          <w:szCs w:val="32"/>
        </w:rPr>
        <w:br/>
        <w:t xml:space="preserve"> - воспитание культуры личности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5A0E" w:rsidRDefault="00620CB7" w:rsidP="00620CB7">
      <w:p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20CB7">
        <w:rPr>
          <w:rFonts w:ascii="Times New Roman" w:hAnsi="Times New Roman" w:cs="Times New Roman"/>
          <w:sz w:val="32"/>
          <w:szCs w:val="32"/>
        </w:rPr>
        <w:t>С целью развития речевых способностей детей были определены следующие направления работы</w:t>
      </w:r>
      <w:r>
        <w:rPr>
          <w:rFonts w:ascii="Times New Roman" w:hAnsi="Times New Roman" w:cs="Times New Roman"/>
          <w:sz w:val="32"/>
          <w:szCs w:val="32"/>
        </w:rPr>
        <w:t xml:space="preserve"> при использовании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>/игр</w:t>
      </w:r>
      <w:r w:rsidRPr="00620CB7">
        <w:rPr>
          <w:rFonts w:ascii="Times New Roman" w:hAnsi="Times New Roman" w:cs="Times New Roman"/>
          <w:sz w:val="32"/>
          <w:szCs w:val="32"/>
        </w:rPr>
        <w:t>:</w:t>
      </w:r>
    </w:p>
    <w:p w:rsidR="00620CB7" w:rsidRPr="00620CB7" w:rsidRDefault="00620CB7" w:rsidP="00620CB7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>по обогащению словаря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20C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CB7" w:rsidRPr="00620CB7" w:rsidRDefault="00620CB7" w:rsidP="00620CB7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>по формированию грамматического строя речи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20CB7" w:rsidRPr="00620CB7" w:rsidRDefault="00620CB7" w:rsidP="00620CB7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развитию связной речи,</w:t>
      </w:r>
    </w:p>
    <w:p w:rsidR="00620CB7" w:rsidRPr="00620CB7" w:rsidRDefault="00620CB7" w:rsidP="00620CB7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>по звукопроизношению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20CB7" w:rsidRPr="00620CB7" w:rsidRDefault="00620CB7" w:rsidP="00620CB7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32"/>
          <w:szCs w:val="32"/>
        </w:rPr>
      </w:pPr>
      <w:r w:rsidRPr="00620CB7">
        <w:rPr>
          <w:rFonts w:ascii="Times New Roman" w:hAnsi="Times New Roman" w:cs="Times New Roman"/>
          <w:sz w:val="32"/>
          <w:szCs w:val="32"/>
        </w:rPr>
        <w:t>по обучению грамоте</w:t>
      </w:r>
      <w:proofErr w:type="gramStart"/>
      <w:r w:rsidRPr="00620C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20CB7" w:rsidRPr="00620CB7" w:rsidRDefault="00620CB7" w:rsidP="00620CB7">
      <w:pPr>
        <w:spacing w:after="0" w:line="256" w:lineRule="auto"/>
        <w:rPr>
          <w:rFonts w:ascii="Times New Roman" w:hAnsi="Times New Roman" w:cs="Times New Roman"/>
          <w:sz w:val="32"/>
          <w:szCs w:val="32"/>
        </w:rPr>
      </w:pPr>
    </w:p>
    <w:p w:rsidR="00CB602F" w:rsidRDefault="00CB602F" w:rsidP="00CB602F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дидактические игры можно разделить на три основных вида</w:t>
      </w:r>
      <w:proofErr w:type="gramStart"/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- </w:t>
      </w:r>
      <w:proofErr w:type="gramEnd"/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предметами (игрушками, природным материалом);</w:t>
      </w:r>
    </w:p>
    <w:p w:rsidR="00CB602F" w:rsidRDefault="00CB602F" w:rsidP="00CB602F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настольно-печатные;</w:t>
      </w:r>
    </w:p>
    <w:p w:rsidR="00CB602F" w:rsidRPr="00CB602F" w:rsidRDefault="00CB602F" w:rsidP="00CB602F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словесные игры.</w:t>
      </w:r>
    </w:p>
    <w:p w:rsidR="00CB602F" w:rsidRPr="00CB602F" w:rsidRDefault="00CB602F" w:rsidP="00CB602F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64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1) </w:t>
      </w:r>
      <w:r w:rsidRPr="00CB602F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с предметами очень разнообразны по игровым материалам, содержанию, организации поведения. В играх с предметами используются игрушки, реальные предметы, объекты природы. Играя с ними, дети учатся сравнивать, устанавливать сходство и различие предметов.</w:t>
      </w:r>
    </w:p>
    <w:p w:rsidR="0056445E" w:rsidRPr="0056445E" w:rsidRDefault="0056445E" w:rsidP="005644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6445E">
        <w:rPr>
          <w:rFonts w:ascii="Times New Roman" w:hAnsi="Times New Roman" w:cs="Times New Roman"/>
          <w:sz w:val="32"/>
          <w:szCs w:val="32"/>
        </w:rPr>
        <w:t>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установлению последовательности в решении задач. По мере овладения детьми новыми знаниями о предметной среде задания в играх усложняются: дошкольники упражняются в определении предмета по какому-либо одному качеству, объединяют предметы по этому признаку (цвету, форме, качеству, назначению), что очень важно для развития логического мышления.</w:t>
      </w:r>
    </w:p>
    <w:p w:rsidR="0056445E" w:rsidRPr="0056445E" w:rsidRDefault="0056445E" w:rsidP="005644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6445E">
        <w:rPr>
          <w:rFonts w:ascii="Times New Roman" w:hAnsi="Times New Roman" w:cs="Times New Roman"/>
          <w:sz w:val="32"/>
          <w:szCs w:val="32"/>
        </w:rPr>
        <w:t>В игре также используют предметы, в которых разница между ними менее заметна. В играх с предметами дошкольники выполняют задания, требующие сознательного запоминания количества и расположения предметов, нахождение отсутствующего предмета. Играя, они приобретают умения складывать из частей целое, выкладывать узоры из разнообразных форм.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56445E">
        <w:rPr>
          <w:rFonts w:ascii="Times New Roman" w:hAnsi="Times New Roman" w:cs="Times New Roman"/>
          <w:sz w:val="32"/>
          <w:szCs w:val="32"/>
        </w:rPr>
        <w:t>Игры с предметами дают возможность решать различные воспитательно-образовательные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(умения называть предметы, действия с ними, их качества, назначение; описывать предметы, составлять и отгадывать загадки о них; правильно произносить звуки речи), воспитывать произвольность поведения, памяти, внимания.</w:t>
      </w:r>
      <w:proofErr w:type="gramEnd"/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6445E">
        <w:rPr>
          <w:rFonts w:ascii="Times New Roman" w:hAnsi="Times New Roman" w:cs="Times New Roman"/>
          <w:sz w:val="32"/>
          <w:szCs w:val="32"/>
        </w:rPr>
        <w:t>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 продавца, покупателя в играх типа «Магазин», пекарей в игре «Пекарня», игры-</w:t>
      </w:r>
      <w:r w:rsidRPr="0056445E">
        <w:rPr>
          <w:rFonts w:ascii="Times New Roman" w:hAnsi="Times New Roman" w:cs="Times New Roman"/>
          <w:sz w:val="32"/>
          <w:szCs w:val="32"/>
        </w:rPr>
        <w:lastRenderedPageBreak/>
        <w:t>инсценировки помогают уточнить представления о различных бытовых ситуациях, о литературных произведениях («Путешествие в страну сказок»), о нормах поведения.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2)</w:t>
      </w:r>
      <w:r w:rsidRPr="0056445E">
        <w:rPr>
          <w:rFonts w:ascii="Times New Roman" w:hAnsi="Times New Roman" w:cs="Times New Roman"/>
          <w:sz w:val="32"/>
          <w:szCs w:val="32"/>
        </w:rPr>
        <w:t>Настольно-печатные игры разнообразны по видам: парные картинки, различные виды лото, домино; по содержанию, обучающим задачам, оформлению. При их использовании решаются различные развивающие задачи. Они помогают уточнять и расширять представления детей об окружающем мире, систематизировать знания, развивать мыслительные процессы.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6445E">
        <w:rPr>
          <w:rFonts w:ascii="Times New Roman" w:hAnsi="Times New Roman" w:cs="Times New Roman"/>
          <w:sz w:val="32"/>
          <w:szCs w:val="32"/>
        </w:rPr>
        <w:t>Так, например, игра, основанная на подборе картинок по парам. Дошкольники объединяют картинки не только по внешним признакам, но и по смыслу. Подбор картинок по общему признаку – классификация. Здесь от детей требуется обобщения, установление связи между предметами. Например, в игре «Что растет в лесу?».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6445E">
        <w:rPr>
          <w:rFonts w:ascii="Times New Roman" w:hAnsi="Times New Roman" w:cs="Times New Roman"/>
          <w:sz w:val="32"/>
          <w:szCs w:val="32"/>
        </w:rPr>
        <w:t>В играх типа «Лабиринт», предназначенных для детей старшего дошкольного возраста, используются игровое поле, фишки, счетный кубик. Дети «путешествуют» по игровому полю, бросая по очереди кубик и передвигая свои фишки. Эти игры развивают пространственную ориентацию. Умение предвидеть результат действий.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6445E">
        <w:rPr>
          <w:rFonts w:ascii="Times New Roman" w:hAnsi="Times New Roman" w:cs="Times New Roman"/>
          <w:sz w:val="32"/>
          <w:szCs w:val="32"/>
        </w:rPr>
        <w:t xml:space="preserve">Составление разрезных картинок, складных кубиков направлено на развитие у детей умения из отдельных частей составлять целый предмет, логического мышления, сосредоточенности, внимания. Для дошкольников складывание целого из частей – сложный процесс осмысления, работы воображения. Он облегчается подбором предметов и сюжетов, знакомых ребенку по личному опыту, показом целой картинки, постепенным прибавлением частей, которые надо сложить. В настоящее время популярны </w:t>
      </w:r>
      <w:proofErr w:type="spellStart"/>
      <w:r w:rsidRPr="0056445E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56445E">
        <w:rPr>
          <w:rFonts w:ascii="Times New Roman" w:hAnsi="Times New Roman" w:cs="Times New Roman"/>
          <w:sz w:val="32"/>
          <w:szCs w:val="32"/>
        </w:rPr>
        <w:t xml:space="preserve"> (от англ. </w:t>
      </w:r>
      <w:proofErr w:type="spellStart"/>
      <w:r w:rsidRPr="0056445E">
        <w:rPr>
          <w:rFonts w:ascii="Times New Roman" w:hAnsi="Times New Roman" w:cs="Times New Roman"/>
          <w:sz w:val="32"/>
          <w:szCs w:val="32"/>
        </w:rPr>
        <w:t>puzzle</w:t>
      </w:r>
      <w:proofErr w:type="spellEnd"/>
      <w:r w:rsidRPr="0056445E">
        <w:rPr>
          <w:rFonts w:ascii="Times New Roman" w:hAnsi="Times New Roman" w:cs="Times New Roman"/>
          <w:sz w:val="32"/>
          <w:szCs w:val="32"/>
        </w:rPr>
        <w:t xml:space="preserve"> – игра на выдержку), где картинки разного содержания разделены на множество частей.</w:t>
      </w:r>
    </w:p>
    <w:p w:rsidR="0056445E" w:rsidRPr="0056445E" w:rsidRDefault="0056445E" w:rsidP="005644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3)</w:t>
      </w:r>
      <w:r w:rsidRPr="0056445E">
        <w:rPr>
          <w:rFonts w:ascii="Times New Roman" w:hAnsi="Times New Roman" w:cs="Times New Roman"/>
          <w:sz w:val="32"/>
          <w:szCs w:val="32"/>
        </w:rPr>
        <w:t xml:space="preserve">Описание, рассказ по картинке с показом действий, движений направлено на развитие речи, воображения, творчества у дошкольников. Для того чтобы играющие отгадали, что нарисовано на картинке, ребенок прибегает к имитации движений (например, животного, птицы). В этих играх формируются такие ценные качества </w:t>
      </w:r>
      <w:r w:rsidRPr="0056445E">
        <w:rPr>
          <w:rFonts w:ascii="Times New Roman" w:hAnsi="Times New Roman" w:cs="Times New Roman"/>
          <w:sz w:val="32"/>
          <w:szCs w:val="32"/>
        </w:rPr>
        <w:lastRenderedPageBreak/>
        <w:t>личности ребенка, как способность к перевоплощению, к творческому поиску в создании необходимого образа.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6445E">
        <w:rPr>
          <w:rFonts w:ascii="Times New Roman" w:hAnsi="Times New Roman" w:cs="Times New Roman"/>
          <w:sz w:val="32"/>
          <w:szCs w:val="32"/>
        </w:rPr>
        <w:t xml:space="preserve">Словесные игры отличаются тем, что процесс решения обучающей задачи осуществляется в мыслительном плане, на основе представлений и без опоры на наглядность, они построены на словах и действиях играющих. Поэтому словесные игры проводят в основном с детьми среднего и преимущественно старшего дошкольного возраста.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о новых связях, в новых обстоятельствах. Дети самостоятельно решают разнообразные мыслительные задачи: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 Среди этих игр много народных, связанных с </w:t>
      </w:r>
      <w:proofErr w:type="spellStart"/>
      <w:r w:rsidRPr="0056445E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56445E">
        <w:rPr>
          <w:rFonts w:ascii="Times New Roman" w:hAnsi="Times New Roman" w:cs="Times New Roman"/>
          <w:sz w:val="32"/>
          <w:szCs w:val="32"/>
        </w:rPr>
        <w:t>, прибаутками, загадками, перевертышами, часть из которых доступна и малышам в силу образности речевого оформления, построенного на диалоге, близости по содержанию детскому опыту. Помимо речевого развития, формирования слухового внимания с помощью словесных игр создается эмоциональный настрой, совершенствуются мыслительные операции, умение понимать юмор.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56445E">
        <w:rPr>
          <w:rFonts w:ascii="Times New Roman" w:hAnsi="Times New Roman" w:cs="Times New Roman"/>
          <w:sz w:val="32"/>
          <w:szCs w:val="32"/>
        </w:rPr>
        <w:t>Игры – загадки, игры – предположения («Что было бы, если бы?..»), разработанные А.И. Сорокиной, стимулируют воображение, развивают логическое мышление, речь.</w:t>
      </w:r>
      <w:proofErr w:type="gramEnd"/>
      <w:r w:rsidRPr="0056445E">
        <w:rPr>
          <w:rFonts w:ascii="Times New Roman" w:hAnsi="Times New Roman" w:cs="Times New Roman"/>
          <w:sz w:val="32"/>
          <w:szCs w:val="32"/>
        </w:rPr>
        <w:t xml:space="preserve"> В книге «Чего на свете не бывает?» представлены словесные игры, которые помогут ребенку научиться сочинять сказки («Шкатулка сказок», «Про что сочиним?»), разбираться в реальных и нереальных ситуациях («Бывает – не бывает?»).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6445E">
        <w:rPr>
          <w:rFonts w:ascii="Times New Roman" w:hAnsi="Times New Roman" w:cs="Times New Roman"/>
          <w:sz w:val="32"/>
          <w:szCs w:val="32"/>
        </w:rPr>
        <w:t xml:space="preserve">Для удобства использования словесных игр в педагогическом процессе их условно можно объединить в четыре основные группы. В первую группу входят игры, с помощью которых формируют умение выделять существенные признаки предметов: «Отгадай-ка», «Магазин». Вторую группу составляют игры, используемые для развития умения сравнивать, сопоставлять, давать правильные умозаключения: «Похож – не похож», «Кто больше заметит небылиц». Игры, с помощью которых развивается умение обобщать и классифицировать предметы </w:t>
      </w:r>
      <w:r w:rsidRPr="0056445E">
        <w:rPr>
          <w:rFonts w:ascii="Times New Roman" w:hAnsi="Times New Roman" w:cs="Times New Roman"/>
          <w:sz w:val="32"/>
          <w:szCs w:val="32"/>
        </w:rPr>
        <w:lastRenderedPageBreak/>
        <w:t>по различным признакам, объединены в третьей группе: «Назови три предмета», «Назови, одним словом». В особую четвертую группу, выделены игры на развитие внимания, сообразительности, быстроты мышления: «Краски», «Летает, не летает».</w:t>
      </w:r>
    </w:p>
    <w:p w:rsidR="0056445E" w:rsidRPr="0056445E" w:rsidRDefault="0056445E" w:rsidP="005501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15BEE">
        <w:rPr>
          <w:rFonts w:ascii="Times New Roman" w:hAnsi="Times New Roman" w:cs="Times New Roman"/>
          <w:sz w:val="32"/>
          <w:szCs w:val="32"/>
        </w:rPr>
        <w:t xml:space="preserve"> </w:t>
      </w:r>
      <w:r w:rsidRPr="0056445E">
        <w:rPr>
          <w:rFonts w:ascii="Times New Roman" w:hAnsi="Times New Roman" w:cs="Times New Roman"/>
          <w:sz w:val="32"/>
          <w:szCs w:val="32"/>
        </w:rPr>
        <w:t>Таким образом, игра является эффективным средством формирования личности дошкольника, его морально-волевых качеств, в игре реализуется потребность воздействия на мир; возможность обучать маленьких детей посредством активной интересной для них деятельности – отличительная особенность дидактических игр; играх закрепляются знания об окружающей природной среде, формируются мыслительные процессы (анализ, синтез, классификация).</w:t>
      </w:r>
    </w:p>
    <w:p w:rsidR="00015BEE" w:rsidRPr="00CC2CF5" w:rsidRDefault="00015BEE" w:rsidP="00015BEE">
      <w:pPr>
        <w:pStyle w:val="a3"/>
        <w:spacing w:after="0"/>
        <w:ind w:left="0" w:firstLine="142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C2CF5">
        <w:rPr>
          <w:rFonts w:ascii="Times New Roman" w:hAnsi="Times New Roman" w:cs="Times New Roman"/>
          <w:sz w:val="32"/>
          <w:szCs w:val="32"/>
        </w:rPr>
        <w:t xml:space="preserve">Только через </w:t>
      </w:r>
      <w:r w:rsidRPr="00CC2CF5">
        <w:rPr>
          <w:rFonts w:ascii="Times New Roman" w:hAnsi="Times New Roman" w:cs="Times New Roman"/>
          <w:b/>
          <w:sz w:val="32"/>
          <w:szCs w:val="32"/>
        </w:rPr>
        <w:t>игровое обучение</w:t>
      </w:r>
      <w:r w:rsidRPr="00CC2CF5">
        <w:rPr>
          <w:rFonts w:ascii="Times New Roman" w:hAnsi="Times New Roman" w:cs="Times New Roman"/>
          <w:sz w:val="32"/>
          <w:szCs w:val="32"/>
        </w:rPr>
        <w:t xml:space="preserve">. Это особенность детей дошкольного возраста. Поэтому </w:t>
      </w:r>
      <w:proofErr w:type="gramStart"/>
      <w:r w:rsidRPr="00CC2CF5">
        <w:rPr>
          <w:rFonts w:ascii="Times New Roman" w:hAnsi="Times New Roman" w:cs="Times New Roman"/>
          <w:sz w:val="32"/>
          <w:szCs w:val="32"/>
        </w:rPr>
        <w:t>в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ажное значение</w:t>
      </w:r>
      <w:proofErr w:type="gramEnd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имеет наличие различных дидактических игр и игрушек, которые имеют прямое отношение на развитие речи малышей. Используя дидактические игры в работе с малышами, мы сможем выполнить главные задачи по развитию речи детей – научить вступать в контакт с окружающими, выражать свои мысли, чувства и впечатления, используя речевые средства. 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«Четвёртый лишний». </w:t>
      </w:r>
    </w:p>
    <w:p w:rsidR="00015BEE" w:rsidRPr="00CC2CF5" w:rsidRDefault="00015BEE" w:rsidP="00015BEE">
      <w:pPr>
        <w:spacing w:after="0"/>
        <w:ind w:left="72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Что лишнее? Береза, ель, клен, тополь. (Ель — хвойное дерево) Роза, гвоздика, ландыш, гладиолус. (Ландыш растет в лесу) Гнездо, муравейник, скворечник, нора. (Скворечник сделан человеком) Крокодил, жираф, слон, олень, зебра. (Крокодил живет в воде и на суше).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«Дополните фразы»: </w:t>
      </w:r>
    </w:p>
    <w:p w:rsidR="00015BEE" w:rsidRPr="00CC2CF5" w:rsidRDefault="00015BEE" w:rsidP="00015BEE">
      <w:pPr>
        <w:spacing w:after="0"/>
        <w:ind w:left="72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gramStart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Глупый, как… (утка); хитрая, как … (лиса); надутый, как… (индюк); упрямый, как… (</w:t>
      </w:r>
      <w:proofErr w:type="spellStart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осел</w:t>
      </w:r>
      <w:proofErr w:type="spellEnd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); Грязный, как… (поросенок); небритый, как… (еж); пучеглазый, как … (рак).; трещит, как… (сорока); воркуют, как… (голуби); порхает, как … (бабочка). </w:t>
      </w:r>
      <w:proofErr w:type="gramEnd"/>
    </w:p>
    <w:p w:rsidR="00015BEE" w:rsidRPr="00CC2CF5" w:rsidRDefault="00015BEE" w:rsidP="00015BEE">
      <w:pPr>
        <w:spacing w:after="0"/>
        <w:ind w:firstLine="142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Игры для развития фонетико-фонематической стороны речи: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CC2CF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«Поиграем в сказку»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взрослый предлагает ребёнку вспомнить сказку «Три медведя». Затем, меняя высоту голоса, просит отгадать, кто говорит: Михайло Иванович (низкий голос), Настасья Филипповна (голос средней высоты) или Мишутка (высокий голос). Одна и та же 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реплика произносится поочередно различным по высоте голосом, в трёх вариантах: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Кто сидел на моем стуле?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Кто ел из моей чашки?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Кто спал в моей постели?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Кто же был в нашем доме? И т.п.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«Светофор»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взрослый дает ребёнку два кружка – красный и зелёный и называет слова. Если ребёнок услышит правильное название того, чтобы изображено на картинке, он должен поднять зелёный кружок, если неправильное – красный. Затем громко, медленно, чётко произносит звукосочетания.</w:t>
      </w:r>
    </w:p>
    <w:p w:rsidR="00015BEE" w:rsidRPr="00CC2CF5" w:rsidRDefault="00015BEE" w:rsidP="00015BEE">
      <w:pPr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Игры для развития лексической стороны речи (формирования словаря):</w:t>
      </w:r>
    </w:p>
    <w:p w:rsidR="00015BEE" w:rsidRPr="00CC2CF5" w:rsidRDefault="00015BEE" w:rsidP="00015BEE">
      <w:pPr>
        <w:spacing w:after="0"/>
        <w:ind w:firstLine="142"/>
        <w:contextualSpacing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2CF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«Вершки-корешки»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Взрослый называет какой-нибудь овощ, а дети быстро отвечают, что в нем съедобно: вершки или корешки. Можно предложить иной вариант; он говорит: «Вершки – а дети вспоминают овощи, у которых съедобны вершки».</w:t>
      </w:r>
    </w:p>
    <w:p w:rsidR="00015BEE" w:rsidRPr="00CC2CF5" w:rsidRDefault="00015BEE" w:rsidP="00015BEE">
      <w:pPr>
        <w:spacing w:after="0"/>
        <w:ind w:firstLine="284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</w:t>
      </w:r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Для игры нужна практика. Играйте с детьми как можно чаще. Помните: игра – прекрасный источник умственного, физического, духовного, эмоционального развития ребёнка. Совместная игра ребёнка </w:t>
      </w:r>
      <w:proofErr w:type="gramStart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со</w:t>
      </w:r>
      <w:proofErr w:type="gramEnd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ребёнком! Яркие и увлекательные игры и </w:t>
      </w:r>
      <w:bookmarkStart w:id="0" w:name="_GoBack"/>
      <w:bookmarkEnd w:id="0"/>
      <w:r w:rsidRPr="00CC2C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игрушки созданы специально для того, чтобы поощрять любознательность вашего ребёнка.</w:t>
      </w:r>
    </w:p>
    <w:p w:rsidR="00015BEE" w:rsidRDefault="00015BEE">
      <w:pPr>
        <w:rPr>
          <w:rFonts w:ascii="Times New Roman" w:hAnsi="Times New Roman" w:cs="Times New Roman"/>
          <w:sz w:val="32"/>
          <w:szCs w:val="32"/>
        </w:rPr>
      </w:pPr>
    </w:p>
    <w:p w:rsidR="00CB602F" w:rsidRPr="00CB602F" w:rsidRDefault="00015BEE">
      <w:pPr>
        <w:rPr>
          <w:rFonts w:ascii="Times New Roman" w:hAnsi="Times New Roman" w:cs="Times New Roman"/>
          <w:sz w:val="32"/>
          <w:szCs w:val="32"/>
        </w:rPr>
      </w:pPr>
      <w:r w:rsidRPr="00015BEE">
        <w:rPr>
          <w:rFonts w:ascii="Times New Roman" w:hAnsi="Times New Roman" w:cs="Times New Roman"/>
          <w:i/>
          <w:sz w:val="36"/>
          <w:szCs w:val="36"/>
        </w:rPr>
        <w:t xml:space="preserve">И в заключение хотелось бы сказать, </w:t>
      </w:r>
      <w:r w:rsidR="0023530C" w:rsidRPr="00015BEE">
        <w:rPr>
          <w:rFonts w:ascii="Times New Roman" w:hAnsi="Times New Roman" w:cs="Times New Roman"/>
          <w:i/>
          <w:sz w:val="36"/>
          <w:szCs w:val="36"/>
        </w:rPr>
        <w:t xml:space="preserve"> от того как вы занимаетесь с ребенк</w:t>
      </w:r>
      <w:r w:rsidRPr="00015BEE">
        <w:rPr>
          <w:rFonts w:ascii="Times New Roman" w:hAnsi="Times New Roman" w:cs="Times New Roman"/>
          <w:i/>
          <w:sz w:val="36"/>
          <w:szCs w:val="36"/>
        </w:rPr>
        <w:t>ом дома, качественно выполняете домашнее логопедическое задание, посещаете или часто пропускаете без причин  детский сад, посеща</w:t>
      </w:r>
      <w:r w:rsidR="0023530C" w:rsidRPr="00015BEE">
        <w:rPr>
          <w:rFonts w:ascii="Times New Roman" w:hAnsi="Times New Roman" w:cs="Times New Roman"/>
          <w:i/>
          <w:sz w:val="36"/>
          <w:szCs w:val="36"/>
        </w:rPr>
        <w:t>ете наши консультаци</w:t>
      </w:r>
      <w:proofErr w:type="gramStart"/>
      <w:r w:rsidR="0023530C" w:rsidRPr="00015BEE">
        <w:rPr>
          <w:rFonts w:ascii="Times New Roman" w:hAnsi="Times New Roman" w:cs="Times New Roman"/>
          <w:i/>
          <w:sz w:val="36"/>
          <w:szCs w:val="36"/>
        </w:rPr>
        <w:t>и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23530C">
        <w:rPr>
          <w:rFonts w:ascii="Times New Roman" w:hAnsi="Times New Roman" w:cs="Times New Roman"/>
          <w:sz w:val="32"/>
          <w:szCs w:val="32"/>
        </w:rPr>
        <w:t xml:space="preserve"> </w:t>
      </w:r>
      <w:r w:rsidRPr="00015BEE">
        <w:rPr>
          <w:rFonts w:ascii="Times New Roman" w:hAnsi="Times New Roman" w:cs="Times New Roman"/>
          <w:b/>
          <w:i/>
          <w:sz w:val="32"/>
          <w:szCs w:val="32"/>
        </w:rPr>
        <w:t>зависит успех</w:t>
      </w:r>
      <w:r w:rsidR="0023530C" w:rsidRPr="00015BEE">
        <w:rPr>
          <w:rFonts w:ascii="Times New Roman" w:hAnsi="Times New Roman" w:cs="Times New Roman"/>
          <w:b/>
          <w:i/>
          <w:sz w:val="32"/>
          <w:szCs w:val="32"/>
        </w:rPr>
        <w:t xml:space="preserve"> вашего ребенка</w:t>
      </w:r>
      <w:r w:rsidR="0023530C" w:rsidRPr="00015BEE">
        <w:rPr>
          <w:rFonts w:ascii="Times New Roman" w:hAnsi="Times New Roman" w:cs="Times New Roman"/>
          <w:i/>
          <w:sz w:val="32"/>
          <w:szCs w:val="32"/>
        </w:rPr>
        <w:t>.</w:t>
      </w:r>
    </w:p>
    <w:sectPr w:rsidR="00CB602F" w:rsidRPr="00CB602F" w:rsidSect="00015BEE">
      <w:footerReference w:type="default" r:id="rId7"/>
      <w:pgSz w:w="11906" w:h="16838"/>
      <w:pgMar w:top="709" w:right="850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EE" w:rsidRDefault="00015BEE" w:rsidP="00015BEE">
      <w:pPr>
        <w:spacing w:after="0" w:line="240" w:lineRule="auto"/>
      </w:pPr>
      <w:r>
        <w:separator/>
      </w:r>
    </w:p>
  </w:endnote>
  <w:endnote w:type="continuationSeparator" w:id="1">
    <w:p w:rsidR="00015BEE" w:rsidRDefault="00015BEE" w:rsidP="0001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968438"/>
      <w:docPartObj>
        <w:docPartGallery w:val="Page Numbers (Bottom of Page)"/>
        <w:docPartUnique/>
      </w:docPartObj>
    </w:sdtPr>
    <w:sdtContent>
      <w:p w:rsidR="00015BEE" w:rsidRDefault="00F40CF7">
        <w:pPr>
          <w:pStyle w:val="a7"/>
          <w:jc w:val="right"/>
        </w:pPr>
        <w:fldSimple w:instr=" PAGE   \* MERGEFORMAT ">
          <w:r w:rsidR="009C6376">
            <w:rPr>
              <w:noProof/>
            </w:rPr>
            <w:t>2</w:t>
          </w:r>
        </w:fldSimple>
      </w:p>
    </w:sdtContent>
  </w:sdt>
  <w:p w:rsidR="00015BEE" w:rsidRDefault="00015B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EE" w:rsidRDefault="00015BEE" w:rsidP="00015BEE">
      <w:pPr>
        <w:spacing w:after="0" w:line="240" w:lineRule="auto"/>
      </w:pPr>
      <w:r>
        <w:separator/>
      </w:r>
    </w:p>
  </w:footnote>
  <w:footnote w:type="continuationSeparator" w:id="1">
    <w:p w:rsidR="00015BEE" w:rsidRDefault="00015BEE" w:rsidP="0001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8DA"/>
    <w:multiLevelType w:val="hybridMultilevel"/>
    <w:tmpl w:val="CAA0D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17990"/>
    <w:multiLevelType w:val="hybridMultilevel"/>
    <w:tmpl w:val="CE5C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96894"/>
    <w:multiLevelType w:val="hybridMultilevel"/>
    <w:tmpl w:val="9F04DE88"/>
    <w:lvl w:ilvl="0" w:tplc="A9468C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B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6E00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060D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478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0BA0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3A26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AC0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43A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0E"/>
    <w:rsid w:val="00015BEE"/>
    <w:rsid w:val="00180D74"/>
    <w:rsid w:val="0023530C"/>
    <w:rsid w:val="00303AC6"/>
    <w:rsid w:val="00550185"/>
    <w:rsid w:val="0056445E"/>
    <w:rsid w:val="00620CB7"/>
    <w:rsid w:val="006A03D2"/>
    <w:rsid w:val="00920082"/>
    <w:rsid w:val="00987856"/>
    <w:rsid w:val="009C6376"/>
    <w:rsid w:val="00CB602F"/>
    <w:rsid w:val="00F05A0E"/>
    <w:rsid w:val="00F4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BEE"/>
  </w:style>
  <w:style w:type="paragraph" w:styleId="a7">
    <w:name w:val="footer"/>
    <w:basedOn w:val="a"/>
    <w:link w:val="a8"/>
    <w:uiPriority w:val="99"/>
    <w:unhideWhenUsed/>
    <w:rsid w:val="0001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Гневашева И.Г.</dc:creator>
  <cp:lastModifiedBy>USER</cp:lastModifiedBy>
  <cp:revision>5</cp:revision>
  <dcterms:created xsi:type="dcterms:W3CDTF">2024-10-13T14:33:00Z</dcterms:created>
  <dcterms:modified xsi:type="dcterms:W3CDTF">2024-10-13T14:39:00Z</dcterms:modified>
</cp:coreProperties>
</file>