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168" w:rsidRDefault="00AC7168" w:rsidP="00AC7168">
      <w:pPr>
        <w:pStyle w:val="a3"/>
        <w:pBdr>
          <w:bottom w:val="single" w:sz="6" w:space="1" w:color="auto"/>
        </w:pBdr>
        <w:spacing w:before="0" w:beforeAutospacing="0" w:after="0" w:afterAutospacing="0"/>
        <w:jc w:val="center"/>
      </w:pPr>
      <w:r w:rsidRPr="006D345E">
        <w:t xml:space="preserve">Муниципальное бюджетное дошкольное образовательное учреждение </w:t>
      </w:r>
    </w:p>
    <w:p w:rsidR="00AC7168" w:rsidRPr="006D345E" w:rsidRDefault="00AC7168" w:rsidP="00AC7168">
      <w:pPr>
        <w:pStyle w:val="a3"/>
        <w:pBdr>
          <w:bottom w:val="single" w:sz="6" w:space="1" w:color="auto"/>
        </w:pBdr>
        <w:spacing w:before="0" w:beforeAutospacing="0" w:after="0" w:afterAutospacing="0"/>
        <w:jc w:val="center"/>
      </w:pPr>
      <w:r w:rsidRPr="006D345E">
        <w:t>Детский сад № 25 «Светлячок» (2 корпус)</w:t>
      </w:r>
    </w:p>
    <w:p w:rsidR="00AC7168" w:rsidRDefault="00AC7168" w:rsidP="00AC716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C7168" w:rsidRDefault="00AC7168" w:rsidP="00AC7168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AC7168" w:rsidRDefault="00AC7168" w:rsidP="00AC7168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AC7168" w:rsidRDefault="00AC7168" w:rsidP="00AC7168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F7019F">
        <w:rPr>
          <w:sz w:val="72"/>
          <w:szCs w:val="72"/>
        </w:rPr>
        <w:t xml:space="preserve">Конспект занятия </w:t>
      </w:r>
    </w:p>
    <w:p w:rsidR="00AC7168" w:rsidRDefault="00AC7168" w:rsidP="00AC7168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F7019F">
        <w:rPr>
          <w:sz w:val="72"/>
          <w:szCs w:val="72"/>
        </w:rPr>
        <w:t xml:space="preserve">по </w:t>
      </w:r>
      <w:r>
        <w:rPr>
          <w:sz w:val="72"/>
          <w:szCs w:val="72"/>
        </w:rPr>
        <w:t>труду в природе</w:t>
      </w:r>
    </w:p>
    <w:p w:rsidR="00AC7168" w:rsidRPr="00F7019F" w:rsidRDefault="00AC7168" w:rsidP="00AC7168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  <w:r w:rsidRPr="00F7019F">
        <w:rPr>
          <w:sz w:val="72"/>
          <w:szCs w:val="72"/>
        </w:rPr>
        <w:t>в младшей группе</w:t>
      </w:r>
    </w:p>
    <w:p w:rsidR="00AC7168" w:rsidRPr="00F7019F" w:rsidRDefault="00AC7168" w:rsidP="00AC7168">
      <w:pPr>
        <w:pStyle w:val="a3"/>
        <w:spacing w:before="0" w:beforeAutospacing="0" w:after="0" w:afterAutospacing="0"/>
        <w:jc w:val="center"/>
        <w:rPr>
          <w:b/>
          <w:sz w:val="72"/>
          <w:szCs w:val="72"/>
        </w:rPr>
      </w:pPr>
      <w:r w:rsidRPr="00F7019F">
        <w:rPr>
          <w:b/>
          <w:sz w:val="72"/>
          <w:szCs w:val="72"/>
        </w:rPr>
        <w:t>«</w:t>
      </w:r>
      <w:r w:rsidR="00A22627" w:rsidRPr="00A22627">
        <w:rPr>
          <w:b/>
          <w:sz w:val="72"/>
          <w:szCs w:val="72"/>
        </w:rPr>
        <w:t>Уход за комнатными растениями</w:t>
      </w:r>
      <w:r w:rsidRPr="00F7019F">
        <w:rPr>
          <w:b/>
          <w:sz w:val="72"/>
          <w:szCs w:val="72"/>
        </w:rPr>
        <w:t>»</w:t>
      </w:r>
    </w:p>
    <w:p w:rsidR="00AC7168" w:rsidRPr="00F7019F" w:rsidRDefault="00AC7168" w:rsidP="00AC7168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AC7168" w:rsidRPr="00F7019F" w:rsidRDefault="00AC7168" w:rsidP="00AC7168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AC7168" w:rsidRPr="00F7019F" w:rsidRDefault="00AC7168" w:rsidP="00AC7168">
      <w:pPr>
        <w:pStyle w:val="a3"/>
        <w:spacing w:before="0" w:beforeAutospacing="0" w:after="0" w:afterAutospacing="0"/>
        <w:jc w:val="center"/>
        <w:rPr>
          <w:sz w:val="72"/>
          <w:szCs w:val="72"/>
        </w:rPr>
      </w:pPr>
    </w:p>
    <w:p w:rsidR="00AC7168" w:rsidRPr="00F7019F" w:rsidRDefault="00AC7168" w:rsidP="00AC7168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F7019F">
        <w:rPr>
          <w:sz w:val="28"/>
          <w:szCs w:val="28"/>
        </w:rPr>
        <w:t>Подготовила: Никулина О.А.</w:t>
      </w: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AC7168" w:rsidRDefault="00AC7168" w:rsidP="00AC7168">
      <w:pPr>
        <w:pStyle w:val="a3"/>
        <w:spacing w:before="120" w:beforeAutospacing="0" w:after="12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Март, 2021</w:t>
      </w:r>
    </w:p>
    <w:p w:rsidR="00AC7168" w:rsidRPr="00F7019F" w:rsidRDefault="00AC7168" w:rsidP="00AC7168">
      <w:pPr>
        <w:pStyle w:val="a3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F7019F">
        <w:rPr>
          <w:sz w:val="28"/>
          <w:szCs w:val="28"/>
        </w:rPr>
        <w:lastRenderedPageBreak/>
        <w:t>Тема</w:t>
      </w:r>
      <w:r w:rsidRPr="00F7019F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«</w:t>
      </w:r>
      <w:r w:rsidR="00A22627">
        <w:rPr>
          <w:rStyle w:val="a4"/>
          <w:sz w:val="28"/>
          <w:szCs w:val="28"/>
        </w:rPr>
        <w:t>Уход за комнатными растениями</w:t>
      </w:r>
      <w:r>
        <w:rPr>
          <w:b/>
          <w:sz w:val="28"/>
          <w:szCs w:val="28"/>
        </w:rPr>
        <w:t>»</w:t>
      </w:r>
    </w:p>
    <w:p w:rsidR="00AC7168" w:rsidRPr="006D345E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  <w:r w:rsidRPr="00305144">
        <w:rPr>
          <w:sz w:val="28"/>
          <w:szCs w:val="28"/>
          <w:u w:val="single"/>
        </w:rPr>
        <w:t>Задачи:</w:t>
      </w:r>
      <w:r w:rsidRPr="006D345E">
        <w:rPr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Закрепить названия комнатных растений</w:t>
      </w:r>
      <w:r w:rsidRPr="00AC7168">
        <w:rPr>
          <w:color w:val="111111"/>
          <w:sz w:val="28"/>
          <w:szCs w:val="28"/>
        </w:rPr>
        <w:t xml:space="preserve"> (фикус, </w:t>
      </w:r>
      <w:r>
        <w:rPr>
          <w:color w:val="111111"/>
          <w:sz w:val="28"/>
          <w:szCs w:val="28"/>
        </w:rPr>
        <w:t xml:space="preserve">амазонская лилия). </w:t>
      </w:r>
      <w:r w:rsidRPr="00AC7168">
        <w:rPr>
          <w:color w:val="111111"/>
          <w:sz w:val="28"/>
          <w:szCs w:val="28"/>
        </w:rPr>
        <w:t>Упражнять детей в несложных навыках ухода за растениями: полива</w:t>
      </w:r>
      <w:r>
        <w:rPr>
          <w:color w:val="111111"/>
          <w:sz w:val="28"/>
          <w:szCs w:val="28"/>
        </w:rPr>
        <w:t>ть их, вытирать пыль на листьях</w:t>
      </w:r>
      <w:r w:rsidRPr="00AC7168">
        <w:rPr>
          <w:color w:val="111111"/>
          <w:sz w:val="28"/>
          <w:szCs w:val="28"/>
        </w:rPr>
        <w:t>. Познакомится с правильными приемами работы: положить лист на ладонь левой руки, в правую взять влажную тряпочку и обтереть весь лист. Поддерживать интерес к растениям, воспитывать желание ухаживать за ними.</w:t>
      </w:r>
    </w:p>
    <w:p w:rsidR="00AC7168" w:rsidRPr="006D345E" w:rsidRDefault="00AC7168" w:rsidP="00AC7168">
      <w:pPr>
        <w:pStyle w:val="a3"/>
        <w:spacing w:before="120" w:beforeAutospacing="0" w:after="120" w:afterAutospacing="0"/>
        <w:rPr>
          <w:sz w:val="28"/>
          <w:szCs w:val="28"/>
        </w:rPr>
      </w:pPr>
      <w:r w:rsidRPr="00305144">
        <w:rPr>
          <w:sz w:val="28"/>
          <w:szCs w:val="28"/>
          <w:u w:val="single"/>
        </w:rPr>
        <w:t>Материал и оборудование:</w:t>
      </w:r>
      <w:r w:rsidRPr="006D345E">
        <w:rPr>
          <w:sz w:val="28"/>
          <w:szCs w:val="28"/>
        </w:rPr>
        <w:t xml:space="preserve"> </w:t>
      </w:r>
      <w:r>
        <w:rPr>
          <w:sz w:val="28"/>
          <w:szCs w:val="28"/>
        </w:rPr>
        <w:t>фикус, амазонская лилия, фартуки, тряпочки, лейки, зайчик.</w:t>
      </w:r>
    </w:p>
    <w:p w:rsidR="00AC7168" w:rsidRPr="00305144" w:rsidRDefault="00AC7168" w:rsidP="00AC7168">
      <w:pPr>
        <w:pStyle w:val="a3"/>
        <w:spacing w:before="120" w:beforeAutospacing="0" w:after="120" w:afterAutospacing="0"/>
        <w:jc w:val="center"/>
        <w:rPr>
          <w:sz w:val="28"/>
          <w:szCs w:val="28"/>
          <w:u w:val="single"/>
        </w:rPr>
      </w:pPr>
      <w:r w:rsidRPr="00305144">
        <w:rPr>
          <w:sz w:val="28"/>
          <w:szCs w:val="28"/>
          <w:u w:val="single"/>
        </w:rPr>
        <w:t>Ход занятия.</w:t>
      </w:r>
    </w:p>
    <w:p w:rsidR="00AC7168" w:rsidRPr="006D345E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 w:rsidRPr="006D345E">
        <w:rPr>
          <w:sz w:val="28"/>
          <w:szCs w:val="28"/>
        </w:rPr>
        <w:t>Воспитатель в</w:t>
      </w:r>
      <w:r>
        <w:rPr>
          <w:sz w:val="28"/>
          <w:szCs w:val="28"/>
        </w:rPr>
        <w:t>ходит в группу с игрушкой Зайчик.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 w:rsidRPr="006D345E">
        <w:rPr>
          <w:sz w:val="28"/>
          <w:szCs w:val="28"/>
        </w:rPr>
        <w:t xml:space="preserve">- К нам </w:t>
      </w:r>
      <w:r>
        <w:rPr>
          <w:sz w:val="28"/>
          <w:szCs w:val="28"/>
        </w:rPr>
        <w:t>сегодня в гости пришел Зайчик из леса. Он хочет нам что-то рассказать.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Зайчик (воспитатель) рассказывает, что у него в лесу много разных деревьев, кустов, растений. О том, что солнышко и дождь помогают им хорошо расти.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Зайчик спрашивает: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Ребята, а у вас есть в группе растения?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Дети отвечают: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Да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Зайчик: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А как они называются?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Ответы детей (фикус, лилия)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Зайчик: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 А как вы помогаете им расти?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Ответы детей (поливаем, протираем листочки, ставим на солнечное место)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Зайчик, вот мы сейчас тебе и </w:t>
      </w:r>
      <w:proofErr w:type="gramStart"/>
      <w:r>
        <w:rPr>
          <w:sz w:val="28"/>
          <w:szCs w:val="28"/>
        </w:rPr>
        <w:t>покажем</w:t>
      </w:r>
      <w:proofErr w:type="gramEnd"/>
      <w:r>
        <w:rPr>
          <w:sz w:val="28"/>
          <w:szCs w:val="28"/>
        </w:rPr>
        <w:t xml:space="preserve"> как мы ухаживаем за нашими растениями. Посиди, посмотри.</w:t>
      </w:r>
    </w:p>
    <w:p w:rsidR="00AC7168" w:rsidRDefault="00AC7168" w:rsidP="00AC7168">
      <w:pPr>
        <w:pStyle w:val="a3"/>
        <w:spacing w:before="120" w:beforeAutospacing="0" w:after="12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Воспитатель:</w:t>
      </w:r>
    </w:p>
    <w:p w:rsidR="00AC7168" w:rsidRDefault="00AC7168" w:rsidP="00AC7168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716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proofErr w:type="gramEnd"/>
      <w:r w:rsidRPr="00AC7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фикус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амазонская лилия </w:t>
      </w:r>
      <w:r w:rsidRPr="00AC7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у нас большие</w:t>
      </w:r>
      <w:r w:rsidRPr="00AC7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</w:t>
      </w:r>
      <w:r w:rsidRPr="00AC7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большие зеленные, гладкие листья.</w:t>
      </w:r>
      <w:r w:rsid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сейчас с вами протрем листочки и польем землю.</w:t>
      </w:r>
    </w:p>
    <w:p w:rsidR="004A6BD4" w:rsidRDefault="004A6BD4" w:rsidP="00AC7168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чтобы не испачкаться во время работы, давайте вместе с вами оденем фартуки.</w:t>
      </w:r>
    </w:p>
    <w:p w:rsidR="004A6BD4" w:rsidRDefault="004A6BD4" w:rsidP="00AC7168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одевают фартуки.</w:t>
      </w:r>
    </w:p>
    <w:p w:rsidR="004A6BD4" w:rsidRDefault="004A6BD4" w:rsidP="00AC7168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просит одного из детей принести тряпочки, воспитатель раздает детям по тряпочке.</w:t>
      </w:r>
    </w:p>
    <w:p w:rsidR="00A22627" w:rsidRDefault="00A22627" w:rsidP="00AC7168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22627" w:rsidRDefault="00A22627" w:rsidP="00AC7168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A6BD4" w:rsidRDefault="004A6BD4" w:rsidP="00AC7168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</w:t>
      </w:r>
    </w:p>
    <w:p w:rsidR="004A6BD4" w:rsidRDefault="004A6BD4" w:rsidP="00354A3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растения лучше росли, их нужно протирать влажной тряпочкой. Сегодня мы поучимся протирать листочки. Посмотрите, как это буду делать я. Расправляю тряпочку на правой руке, на левую руку я кладу листок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растения</w:t>
      </w:r>
      <w:r w:rsidRP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осторожно, чтобы не повредить его протираю влажной тряпочкой. Потом осторожно поверну листик и протру его снизу. Посмотрите, какой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листик стал чистым. А теперь вы </w:t>
      </w:r>
      <w:r w:rsidRP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попробуйте сами протереть листья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растений</w:t>
      </w:r>
      <w:r w:rsidRP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расправьте все тряпочки на правой руке, вот так, как это сделала я. На левую руку положите листик (пр</w:t>
      </w:r>
      <w:r w:rsidR="00354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оверяю, чтобы все положили листик на левую руку)</w:t>
      </w:r>
      <w:r w:rsidRP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теперь можно протирать листочки, протерли один, протрите еще один, еще один, </w:t>
      </w:r>
      <w:proofErr w:type="gramStart"/>
      <w:r w:rsidRP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proofErr w:type="gramEnd"/>
      <w:r w:rsidRP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много листочков мы</w:t>
      </w:r>
      <w:r w:rsidR="00354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A6B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протерли (дети выполняют задание, в ходе работы помогаю им советом, в необходимых случаях показываю, как правильно протирать листья). </w:t>
      </w:r>
    </w:p>
    <w:p w:rsidR="00354A35" w:rsidRDefault="00354A35" w:rsidP="00354A3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Складывайте тряпочки на место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давайте польем наши растения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54A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Воду нужно лить только на землю. На листья воду лить нельзя. Поливать нужно до тех пор, пока земля не покроется водой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наполним наши леечки водой и польем наши цветы.</w:t>
      </w:r>
    </w:p>
    <w:p w:rsidR="00354A35" w:rsidRDefault="00354A35" w:rsidP="00354A3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наливает воду в леечки, дети поливают комнатные растения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убирают леечки на место, снимают фартуки. Проводится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11313" w:rsidRDefault="00354A35" w:rsidP="00354A35">
      <w:pPr>
        <w:spacing w:before="300" w:after="30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54A35" w:rsidRPr="00354A35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Подул 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весенний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ветерочек</w:t>
      </w:r>
      <w:proofErr w:type="spell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(руки вверх, машем)</w:t>
      </w:r>
    </w:p>
    <w:p w:rsidR="00354A35" w:rsidRPr="00354A35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Раскрыл он нежные цветочки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аскрываем руками цветок)</w:t>
      </w:r>
    </w:p>
    <w:p w:rsidR="00354A35" w:rsidRPr="00262BFD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Цветочки ото сна проснулись </w:t>
      </w:r>
    </w:p>
    <w:p w:rsidR="00354A35" w:rsidRPr="00C00B11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 прямо к солнцу потянулись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одняться на носочки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, кружатся на месте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54A35" w:rsidRPr="00262BFD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 в танце легком закружились, </w:t>
      </w:r>
    </w:p>
    <w:p w:rsidR="00354A35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Потом листочки опустились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рисаживаются, руки вниз</w:t>
      </w:r>
      <w:r w:rsidRPr="00262BF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54A35" w:rsidRPr="00354A35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Цветочкам спать уже пора</w:t>
      </w:r>
      <w:proofErr w:type="gramStart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адошки под щечку)</w:t>
      </w:r>
    </w:p>
    <w:p w:rsidR="00354A35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262BF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 нас закончилась игра.</w:t>
      </w:r>
    </w:p>
    <w:p w:rsidR="00354A35" w:rsidRDefault="00354A35" w:rsidP="00354A3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54A35" w:rsidRDefault="00A22627" w:rsidP="00354A3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Зайчик:</w:t>
      </w:r>
    </w:p>
    <w:p w:rsidR="00A22627" w:rsidRPr="00354A35" w:rsidRDefault="00A22627" w:rsidP="00354A35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Какие вы молодцы! Как отлично вы ухаживаете за своими комнатными растениями! А мне пора возвращаться в свой лес! До свидания!</w:t>
      </w:r>
    </w:p>
    <w:sectPr w:rsidR="00A22627" w:rsidRPr="00354A35" w:rsidSect="006D34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7168"/>
    <w:rsid w:val="00354A35"/>
    <w:rsid w:val="0047236C"/>
    <w:rsid w:val="004A6BD4"/>
    <w:rsid w:val="005E2D50"/>
    <w:rsid w:val="00A22627"/>
    <w:rsid w:val="00AC7168"/>
    <w:rsid w:val="00F1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7168"/>
    <w:rPr>
      <w:b/>
      <w:bCs/>
    </w:rPr>
  </w:style>
  <w:style w:type="character" w:styleId="a5">
    <w:name w:val="Emphasis"/>
    <w:basedOn w:val="a0"/>
    <w:uiPriority w:val="20"/>
    <w:qFormat/>
    <w:rsid w:val="00AC71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оксаночка</dc:creator>
  <cp:lastModifiedBy>оксаночка</cp:lastModifiedBy>
  <cp:revision>1</cp:revision>
  <cp:lastPrinted>2021-04-11T16:37:00Z</cp:lastPrinted>
  <dcterms:created xsi:type="dcterms:W3CDTF">2021-04-11T16:04:00Z</dcterms:created>
  <dcterms:modified xsi:type="dcterms:W3CDTF">2021-04-11T16:37:00Z</dcterms:modified>
</cp:coreProperties>
</file>